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604"/>
        <w:gridCol w:w="120"/>
        <w:gridCol w:w="1544"/>
        <w:gridCol w:w="992"/>
        <w:gridCol w:w="709"/>
      </w:tblGrid>
      <w:tr w:rsidR="00F54788" w:rsidRPr="00F054B1" w:rsidTr="00D32DA3">
        <w:trPr>
          <w:trHeight w:val="1276"/>
        </w:trPr>
        <w:tc>
          <w:tcPr>
            <w:tcW w:w="1116" w:type="dxa"/>
            <w:gridSpan w:val="3"/>
          </w:tcPr>
          <w:p w:rsidR="00F54788" w:rsidRPr="00F054B1" w:rsidRDefault="00F54788" w:rsidP="00F54788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44" w:type="dxa"/>
          </w:tcPr>
          <w:p w:rsidR="00F54788" w:rsidRPr="00F054B1" w:rsidRDefault="00F54788" w:rsidP="00F54788">
            <w:pPr>
              <w:spacing w:line="360" w:lineRule="auto"/>
              <w:jc w:val="center"/>
              <w:rPr>
                <w:rFonts w:ascii="Arial Narrow" w:hAnsi="Arial Narrow"/>
              </w:rPr>
            </w:pPr>
            <w:r w:rsidRPr="00F054B1">
              <w:rPr>
                <w:rFonts w:ascii="Arial Narrow" w:hAnsi="Arial Narrow"/>
                <w:noProof/>
              </w:rPr>
              <w:drawing>
                <wp:inline distT="0" distB="0" distL="0" distR="0" wp14:anchorId="2FD3B51B" wp14:editId="67D7A91E">
                  <wp:extent cx="523875" cy="685068"/>
                  <wp:effectExtent l="0" t="0" r="0" b="1270"/>
                  <wp:docPr id="12" name="Slik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40" cy="68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</w:tcPr>
          <w:p w:rsidR="00F54788" w:rsidRPr="00F054B1" w:rsidRDefault="00F54788" w:rsidP="00F54788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F54788" w:rsidRPr="00F054B1" w:rsidTr="00D32DA3">
        <w:trPr>
          <w:trHeight w:val="708"/>
        </w:trPr>
        <w:tc>
          <w:tcPr>
            <w:tcW w:w="392" w:type="dxa"/>
          </w:tcPr>
          <w:p w:rsidR="00F54788" w:rsidRPr="00F054B1" w:rsidRDefault="00F54788" w:rsidP="00F54788">
            <w:pPr>
              <w:widowControl w:val="0"/>
              <w:outlineLvl w:val="0"/>
              <w:rPr>
                <w:rFonts w:ascii="Arial Narrow" w:eastAsia="Times New Roman" w:hAnsi="Arial Narrow" w:cs="Calibri"/>
                <w:b/>
                <w:sz w:val="16"/>
                <w:szCs w:val="16"/>
                <w:lang w:val="hr-HR" w:eastAsia="hr-HR"/>
              </w:rPr>
            </w:pPr>
          </w:p>
        </w:tc>
        <w:tc>
          <w:tcPr>
            <w:tcW w:w="3260" w:type="dxa"/>
            <w:gridSpan w:val="4"/>
          </w:tcPr>
          <w:p w:rsidR="00F54788" w:rsidRPr="00F054B1" w:rsidRDefault="00F54788" w:rsidP="00F54788">
            <w:pPr>
              <w:widowControl w:val="0"/>
              <w:outlineLvl w:val="0"/>
              <w:rPr>
                <w:rFonts w:ascii="Arial Narrow" w:eastAsia="Times New Roman" w:hAnsi="Arial Narrow" w:cs="Calibri"/>
                <w:b/>
                <w:sz w:val="24"/>
                <w:szCs w:val="24"/>
                <w:lang w:val="hr-HR" w:eastAsia="hr-HR"/>
              </w:rPr>
            </w:pPr>
            <w:r w:rsidRPr="00F054B1">
              <w:rPr>
                <w:rFonts w:ascii="Arial Narrow" w:eastAsia="Times New Roman" w:hAnsi="Arial Narrow" w:cs="Calibri"/>
                <w:b/>
                <w:sz w:val="24"/>
                <w:szCs w:val="24"/>
                <w:lang w:val="hr-HR" w:eastAsia="hr-HR"/>
              </w:rPr>
              <w:t>REPUBLIKA HRVATSKA ZADARSKA  ŽUPANIJA</w:t>
            </w:r>
          </w:p>
        </w:tc>
        <w:tc>
          <w:tcPr>
            <w:tcW w:w="709" w:type="dxa"/>
          </w:tcPr>
          <w:p w:rsidR="00F54788" w:rsidRPr="00F054B1" w:rsidRDefault="00F54788">
            <w:pPr>
              <w:rPr>
                <w:rFonts w:ascii="Arial Narrow" w:eastAsia="Times New Roman" w:hAnsi="Arial Narrow" w:cs="Calibri"/>
                <w:b/>
                <w:sz w:val="16"/>
                <w:szCs w:val="16"/>
                <w:lang w:val="hr-HR" w:eastAsia="hr-HR"/>
              </w:rPr>
            </w:pPr>
          </w:p>
          <w:p w:rsidR="00F54788" w:rsidRPr="00F054B1" w:rsidRDefault="00F54788" w:rsidP="00F54788">
            <w:pPr>
              <w:widowControl w:val="0"/>
              <w:outlineLvl w:val="0"/>
              <w:rPr>
                <w:rFonts w:ascii="Arial Narrow" w:eastAsia="Times New Roman" w:hAnsi="Arial Narrow" w:cs="Calibri"/>
                <w:b/>
                <w:sz w:val="16"/>
                <w:szCs w:val="16"/>
                <w:lang w:val="hr-HR" w:eastAsia="hr-HR"/>
              </w:rPr>
            </w:pPr>
          </w:p>
        </w:tc>
      </w:tr>
      <w:tr w:rsidR="00F54788" w:rsidRPr="00F054B1" w:rsidTr="00D32DA3">
        <w:trPr>
          <w:trHeight w:val="841"/>
        </w:trPr>
        <w:tc>
          <w:tcPr>
            <w:tcW w:w="996" w:type="dxa"/>
            <w:gridSpan w:val="2"/>
          </w:tcPr>
          <w:p w:rsidR="00F54788" w:rsidRPr="00F054B1" w:rsidRDefault="00F54788" w:rsidP="00406200">
            <w:pPr>
              <w:spacing w:line="360" w:lineRule="auto"/>
              <w:rPr>
                <w:rFonts w:ascii="Arial Narrow" w:hAnsi="Arial Narrow"/>
                <w:noProof/>
              </w:rPr>
            </w:pPr>
            <w:r w:rsidRPr="00F054B1">
              <w:rPr>
                <w:rFonts w:ascii="Arial Narrow" w:hAnsi="Arial Narrow"/>
                <w:noProof/>
              </w:rPr>
              <w:drawing>
                <wp:inline distT="0" distB="0" distL="0" distR="0" wp14:anchorId="577FDBB5" wp14:editId="5F1C999A">
                  <wp:extent cx="420052" cy="533400"/>
                  <wp:effectExtent l="0" t="0" r="0" b="0"/>
                  <wp:docPr id="11" name="Slik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699" cy="534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5" w:type="dxa"/>
            <w:gridSpan w:val="4"/>
          </w:tcPr>
          <w:p w:rsidR="00F54788" w:rsidRPr="00F054B1" w:rsidRDefault="00F54788" w:rsidP="00F54788">
            <w:pPr>
              <w:rPr>
                <w:rFonts w:ascii="Arial Narrow" w:eastAsia="Times New Roman" w:hAnsi="Arial Narrow" w:cs="Calibri"/>
                <w:b/>
                <w:sz w:val="12"/>
                <w:szCs w:val="12"/>
                <w:lang w:val="hr-HR" w:eastAsia="hr-HR"/>
              </w:rPr>
            </w:pPr>
          </w:p>
          <w:p w:rsidR="00F54788" w:rsidRPr="00F054B1" w:rsidRDefault="00F54788" w:rsidP="00F54788">
            <w:pPr>
              <w:rPr>
                <w:rFonts w:ascii="Arial Narrow" w:eastAsia="Times New Roman" w:hAnsi="Arial Narrow" w:cs="Calibri"/>
                <w:b/>
                <w:sz w:val="24"/>
                <w:szCs w:val="24"/>
                <w:lang w:val="hr-HR" w:eastAsia="hr-HR"/>
              </w:rPr>
            </w:pPr>
            <w:r w:rsidRPr="00F054B1">
              <w:rPr>
                <w:rFonts w:ascii="Arial Narrow" w:eastAsia="Times New Roman" w:hAnsi="Arial Narrow" w:cs="Calibri"/>
                <w:b/>
                <w:sz w:val="24"/>
                <w:szCs w:val="24"/>
                <w:lang w:val="hr-HR" w:eastAsia="hr-HR"/>
              </w:rPr>
              <w:t>OPĆINA GRAČAC</w:t>
            </w:r>
          </w:p>
          <w:p w:rsidR="00F54788" w:rsidRPr="00F054B1" w:rsidRDefault="00F54788" w:rsidP="00584116">
            <w:pPr>
              <w:rPr>
                <w:rFonts w:ascii="Arial Narrow" w:hAnsi="Arial Narrow"/>
              </w:rPr>
            </w:pPr>
            <w:r w:rsidRPr="00F054B1">
              <w:rPr>
                <w:rFonts w:ascii="Arial Narrow" w:eastAsia="Times New Roman" w:hAnsi="Arial Narrow" w:cs="Calibri"/>
                <w:b/>
                <w:sz w:val="24"/>
                <w:szCs w:val="24"/>
                <w:lang w:val="hr-HR" w:eastAsia="hr-HR"/>
              </w:rPr>
              <w:t>Općinsk</w:t>
            </w:r>
            <w:r w:rsidR="00584116" w:rsidRPr="00F054B1">
              <w:rPr>
                <w:rFonts w:ascii="Arial Narrow" w:eastAsia="Times New Roman" w:hAnsi="Arial Narrow" w:cs="Calibri"/>
                <w:b/>
                <w:sz w:val="24"/>
                <w:szCs w:val="24"/>
                <w:lang w:val="hr-HR" w:eastAsia="hr-HR"/>
              </w:rPr>
              <w:t>i</w:t>
            </w:r>
            <w:r w:rsidRPr="00F054B1">
              <w:rPr>
                <w:rFonts w:ascii="Arial Narrow" w:eastAsia="Times New Roman" w:hAnsi="Arial Narrow" w:cs="Calibri"/>
                <w:b/>
                <w:sz w:val="24"/>
                <w:szCs w:val="24"/>
                <w:lang w:val="hr-HR" w:eastAsia="hr-HR"/>
              </w:rPr>
              <w:t xml:space="preserve"> načelni</w:t>
            </w:r>
            <w:r w:rsidR="00584116" w:rsidRPr="00F054B1">
              <w:rPr>
                <w:rFonts w:ascii="Arial Narrow" w:eastAsia="Times New Roman" w:hAnsi="Arial Narrow" w:cs="Calibri"/>
                <w:b/>
                <w:sz w:val="24"/>
                <w:szCs w:val="24"/>
                <w:lang w:val="hr-HR" w:eastAsia="hr-HR"/>
              </w:rPr>
              <w:t>k</w:t>
            </w:r>
          </w:p>
        </w:tc>
      </w:tr>
      <w:tr w:rsidR="00F54788" w:rsidRPr="00F054B1" w:rsidTr="00D32DA3">
        <w:tc>
          <w:tcPr>
            <w:tcW w:w="4361" w:type="dxa"/>
            <w:gridSpan w:val="6"/>
          </w:tcPr>
          <w:p w:rsidR="0061009E" w:rsidRPr="00F054B1" w:rsidRDefault="00584116" w:rsidP="00B827C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hr-HR"/>
              </w:rPr>
            </w:pPr>
            <w:r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>KLASA: 551-08/20</w:t>
            </w:r>
            <w:r w:rsidR="0061009E"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>-01/</w:t>
            </w:r>
            <w:r w:rsidR="00C6682C">
              <w:rPr>
                <w:rFonts w:ascii="Arial Narrow" w:hAnsi="Arial Narrow"/>
                <w:b/>
                <w:sz w:val="24"/>
                <w:szCs w:val="24"/>
                <w:lang w:val="hr-HR"/>
              </w:rPr>
              <w:t>2</w:t>
            </w:r>
          </w:p>
          <w:p w:rsidR="0061009E" w:rsidRPr="00F054B1" w:rsidRDefault="00584116" w:rsidP="00B827C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hr-HR"/>
              </w:rPr>
            </w:pPr>
            <w:r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>URBROJ: 2198/31-01-20</w:t>
            </w:r>
            <w:r w:rsidR="0061009E"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>-</w:t>
            </w:r>
            <w:r w:rsidR="00C6682C">
              <w:rPr>
                <w:rFonts w:ascii="Arial Narrow" w:hAnsi="Arial Narrow"/>
                <w:b/>
                <w:sz w:val="24"/>
                <w:szCs w:val="24"/>
                <w:lang w:val="hr-HR"/>
              </w:rPr>
              <w:t>1</w:t>
            </w:r>
          </w:p>
          <w:p w:rsidR="00F54788" w:rsidRPr="00F054B1" w:rsidRDefault="00F054B1" w:rsidP="00C6682C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  <w:lang w:val="hr-HR"/>
              </w:rPr>
            </w:pPr>
            <w:r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>Gračac</w:t>
            </w:r>
            <w:r w:rsidR="00584116"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 xml:space="preserve">, </w:t>
            </w:r>
            <w:r w:rsidR="00C6682C">
              <w:rPr>
                <w:rFonts w:ascii="Arial Narrow" w:hAnsi="Arial Narrow"/>
                <w:b/>
                <w:sz w:val="24"/>
                <w:szCs w:val="24"/>
                <w:lang w:val="hr-HR"/>
              </w:rPr>
              <w:t>09</w:t>
            </w:r>
            <w:r w:rsidR="0010517A"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 xml:space="preserve">. </w:t>
            </w:r>
            <w:r w:rsidR="00C6682C">
              <w:rPr>
                <w:rFonts w:ascii="Arial Narrow" w:hAnsi="Arial Narrow"/>
                <w:b/>
                <w:sz w:val="24"/>
                <w:szCs w:val="24"/>
                <w:lang w:val="hr-HR"/>
              </w:rPr>
              <w:t xml:space="preserve">studenog </w:t>
            </w:r>
            <w:r w:rsidR="00584116"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>2020</w:t>
            </w:r>
            <w:r w:rsidR="0061009E" w:rsidRPr="00F054B1">
              <w:rPr>
                <w:rFonts w:ascii="Arial Narrow" w:hAnsi="Arial Narrow"/>
                <w:b/>
                <w:sz w:val="24"/>
                <w:szCs w:val="24"/>
                <w:lang w:val="hr-HR"/>
              </w:rPr>
              <w:t>. g.</w:t>
            </w:r>
          </w:p>
        </w:tc>
      </w:tr>
    </w:tbl>
    <w:p w:rsidR="0061009E" w:rsidRPr="00F054B1" w:rsidRDefault="0061009E" w:rsidP="00D32DA3">
      <w:pPr>
        <w:spacing w:before="240" w:after="0"/>
        <w:jc w:val="both"/>
        <w:rPr>
          <w:rFonts w:ascii="Arial Narrow" w:hAnsi="Arial Narrow" w:cs="Arial"/>
          <w:sz w:val="24"/>
          <w:szCs w:val="24"/>
          <w:lang w:val="hr-HR"/>
        </w:rPr>
      </w:pPr>
      <w:r w:rsidRPr="00F054B1">
        <w:rPr>
          <w:rFonts w:ascii="Arial Narrow" w:hAnsi="Arial Narrow" w:cs="Arial"/>
          <w:sz w:val="24"/>
          <w:szCs w:val="24"/>
          <w:lang w:val="hr-HR"/>
        </w:rPr>
        <w:t xml:space="preserve">Na temelju čl. 47. </w:t>
      </w:r>
      <w:r w:rsidR="009D1BF7">
        <w:rPr>
          <w:rFonts w:ascii="Arial Narrow" w:hAnsi="Arial Narrow" w:cs="Arial"/>
          <w:sz w:val="24"/>
          <w:szCs w:val="24"/>
          <w:lang w:val="hr-HR"/>
        </w:rPr>
        <w:t xml:space="preserve">i čl. 54. st. 3. </w:t>
      </w:r>
      <w:r w:rsidRPr="00F054B1">
        <w:rPr>
          <w:rFonts w:ascii="Arial Narrow" w:hAnsi="Arial Narrow" w:cs="Arial"/>
          <w:sz w:val="24"/>
          <w:szCs w:val="24"/>
          <w:lang w:val="hr-HR"/>
        </w:rPr>
        <w:t>Statuta Općine Gračac («Službeni glasnik Zadarske županije» 11/13, „Službeni glasnik Općine Gračac“ 1/18</w:t>
      </w:r>
      <w:r w:rsidR="00584116" w:rsidRPr="00F054B1">
        <w:rPr>
          <w:rFonts w:ascii="Arial Narrow" w:hAnsi="Arial Narrow" w:cs="Arial"/>
          <w:sz w:val="24"/>
          <w:szCs w:val="24"/>
          <w:lang w:val="hr-HR"/>
        </w:rPr>
        <w:t xml:space="preserve"> i 1/20</w:t>
      </w:r>
      <w:r w:rsidRPr="00F054B1">
        <w:rPr>
          <w:rFonts w:ascii="Arial Narrow" w:hAnsi="Arial Narrow" w:cs="Arial"/>
          <w:sz w:val="24"/>
          <w:szCs w:val="24"/>
          <w:lang w:val="hr-HR"/>
        </w:rPr>
        <w:t>) te čl. 18. Socijalno</w:t>
      </w:r>
      <w:r w:rsidR="00D32DA3" w:rsidRPr="00F054B1">
        <w:rPr>
          <w:rFonts w:ascii="Arial Narrow" w:hAnsi="Arial Narrow" w:cs="Arial"/>
          <w:sz w:val="24"/>
          <w:szCs w:val="24"/>
          <w:lang w:val="hr-HR"/>
        </w:rPr>
        <w:t>g programa Općine Gračac za 20</w:t>
      </w:r>
      <w:r w:rsidR="00584116" w:rsidRPr="00F054B1">
        <w:rPr>
          <w:rFonts w:ascii="Arial Narrow" w:hAnsi="Arial Narrow" w:cs="Arial"/>
          <w:sz w:val="24"/>
          <w:szCs w:val="24"/>
          <w:lang w:val="hr-HR"/>
        </w:rPr>
        <w:t>20</w:t>
      </w:r>
      <w:r w:rsidRPr="00F054B1">
        <w:rPr>
          <w:rFonts w:ascii="Arial Narrow" w:hAnsi="Arial Narrow" w:cs="Arial"/>
          <w:sz w:val="24"/>
          <w:szCs w:val="24"/>
          <w:lang w:val="hr-HR"/>
        </w:rPr>
        <w:t xml:space="preserve">. godinu («Službeni glasnik Općine Gračac» </w:t>
      </w:r>
      <w:r w:rsidR="00584116" w:rsidRPr="00F054B1">
        <w:rPr>
          <w:rFonts w:ascii="Arial Narrow" w:hAnsi="Arial Narrow" w:cs="Arial"/>
          <w:sz w:val="24"/>
          <w:szCs w:val="24"/>
          <w:lang w:val="hr-HR"/>
        </w:rPr>
        <w:t>7</w:t>
      </w:r>
      <w:r w:rsidR="00B827C8" w:rsidRPr="00F054B1">
        <w:rPr>
          <w:rFonts w:ascii="Arial Narrow" w:hAnsi="Arial Narrow" w:cs="Arial"/>
          <w:sz w:val="24"/>
          <w:szCs w:val="24"/>
          <w:lang w:val="hr-HR"/>
        </w:rPr>
        <w:t>/</w:t>
      </w:r>
      <w:r w:rsidR="00D32DA3" w:rsidRPr="00F054B1">
        <w:rPr>
          <w:rFonts w:ascii="Arial Narrow" w:hAnsi="Arial Narrow" w:cs="Arial"/>
          <w:sz w:val="24"/>
          <w:szCs w:val="24"/>
          <w:lang w:val="hr-HR"/>
        </w:rPr>
        <w:t>19</w:t>
      </w:r>
      <w:r w:rsidR="004B2930">
        <w:rPr>
          <w:rFonts w:ascii="Arial Narrow" w:hAnsi="Arial Narrow" w:cs="Arial"/>
          <w:sz w:val="24"/>
          <w:szCs w:val="24"/>
          <w:lang w:val="hr-HR"/>
        </w:rPr>
        <w:t>, 6/20</w:t>
      </w:r>
      <w:r w:rsidR="0010517A" w:rsidRPr="00F054B1">
        <w:rPr>
          <w:rFonts w:ascii="Arial Narrow" w:hAnsi="Arial Narrow" w:cs="Arial"/>
          <w:sz w:val="24"/>
          <w:szCs w:val="24"/>
          <w:lang w:val="hr-HR"/>
        </w:rPr>
        <w:t xml:space="preserve">), </w:t>
      </w:r>
      <w:r w:rsidR="004B2930">
        <w:rPr>
          <w:rFonts w:ascii="Arial Narrow" w:hAnsi="Arial Narrow" w:cs="Arial"/>
          <w:sz w:val="24"/>
          <w:szCs w:val="24"/>
          <w:lang w:val="hr-HR"/>
        </w:rPr>
        <w:t>Zamjenik o</w:t>
      </w:r>
      <w:r w:rsidRPr="00F054B1">
        <w:rPr>
          <w:rFonts w:ascii="Arial Narrow" w:hAnsi="Arial Narrow" w:cs="Arial"/>
          <w:sz w:val="24"/>
          <w:szCs w:val="24"/>
          <w:lang w:val="hr-HR"/>
        </w:rPr>
        <w:t>pćinsk</w:t>
      </w:r>
      <w:r w:rsidR="004B2930">
        <w:rPr>
          <w:rFonts w:ascii="Arial Narrow" w:hAnsi="Arial Narrow" w:cs="Arial"/>
          <w:sz w:val="24"/>
          <w:szCs w:val="24"/>
          <w:lang w:val="hr-HR"/>
        </w:rPr>
        <w:t>e</w:t>
      </w:r>
      <w:r w:rsidRPr="00F054B1">
        <w:rPr>
          <w:rFonts w:ascii="Arial Narrow" w:hAnsi="Arial Narrow" w:cs="Arial"/>
          <w:sz w:val="24"/>
          <w:szCs w:val="24"/>
          <w:lang w:val="hr-HR"/>
        </w:rPr>
        <w:t xml:space="preserve"> načelnic</w:t>
      </w:r>
      <w:r w:rsidR="004B2930">
        <w:rPr>
          <w:rFonts w:ascii="Arial Narrow" w:hAnsi="Arial Narrow" w:cs="Arial"/>
          <w:sz w:val="24"/>
          <w:szCs w:val="24"/>
          <w:lang w:val="hr-HR"/>
        </w:rPr>
        <w:t>e</w:t>
      </w:r>
      <w:r w:rsidRPr="00F054B1">
        <w:rPr>
          <w:rFonts w:ascii="Arial Narrow" w:hAnsi="Arial Narrow" w:cs="Arial"/>
          <w:sz w:val="24"/>
          <w:szCs w:val="24"/>
          <w:lang w:val="hr-HR"/>
        </w:rPr>
        <w:t xml:space="preserve"> </w:t>
      </w:r>
      <w:r w:rsidR="004B2930">
        <w:rPr>
          <w:rFonts w:ascii="Arial Narrow" w:hAnsi="Arial Narrow" w:cs="Arial"/>
          <w:sz w:val="24"/>
          <w:szCs w:val="24"/>
          <w:lang w:val="hr-HR"/>
        </w:rPr>
        <w:t xml:space="preserve">koji obnaša dužnost općinskog načelnika </w:t>
      </w:r>
      <w:r w:rsidRPr="00F054B1">
        <w:rPr>
          <w:rFonts w:ascii="Arial Narrow" w:hAnsi="Arial Narrow" w:cs="Arial"/>
          <w:sz w:val="24"/>
          <w:szCs w:val="24"/>
          <w:lang w:val="hr-HR"/>
        </w:rPr>
        <w:t>Općine Gračac objavljuje</w:t>
      </w:r>
    </w:p>
    <w:p w:rsidR="00B827C8" w:rsidRPr="00F054B1" w:rsidRDefault="00B827C8" w:rsidP="00B827C8">
      <w:pPr>
        <w:spacing w:after="0"/>
        <w:jc w:val="both"/>
        <w:rPr>
          <w:rFonts w:ascii="Arial Narrow" w:hAnsi="Arial Narrow" w:cs="Arial"/>
          <w:sz w:val="24"/>
          <w:szCs w:val="24"/>
          <w:lang w:val="hr-HR"/>
        </w:rPr>
      </w:pPr>
    </w:p>
    <w:p w:rsidR="0061009E" w:rsidRPr="00F054B1" w:rsidRDefault="0061009E" w:rsidP="00B827C8">
      <w:pPr>
        <w:spacing w:after="0"/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F054B1">
        <w:rPr>
          <w:rFonts w:ascii="Arial Narrow" w:hAnsi="Arial Narrow" w:cs="Arial"/>
          <w:b/>
          <w:sz w:val="24"/>
          <w:szCs w:val="24"/>
          <w:lang w:val="hr-HR"/>
        </w:rPr>
        <w:t>JAVNI POZIV ZA OSTVARIVANJE PRAVA</w:t>
      </w:r>
      <w:r w:rsidR="00B827C8" w:rsidRPr="00F054B1">
        <w:rPr>
          <w:rFonts w:ascii="Arial Narrow" w:hAnsi="Arial Narrow" w:cs="Arial"/>
          <w:b/>
          <w:sz w:val="24"/>
          <w:szCs w:val="24"/>
          <w:lang w:val="hr-HR"/>
        </w:rPr>
        <w:t xml:space="preserve"> </w:t>
      </w:r>
      <w:r w:rsidRPr="00F054B1">
        <w:rPr>
          <w:rFonts w:ascii="Arial Narrow" w:hAnsi="Arial Narrow" w:cs="Arial"/>
          <w:b/>
          <w:sz w:val="24"/>
          <w:szCs w:val="24"/>
          <w:lang w:val="hr-HR"/>
        </w:rPr>
        <w:t xml:space="preserve">NA </w:t>
      </w:r>
      <w:r w:rsidRPr="00F054B1">
        <w:rPr>
          <w:rFonts w:ascii="Arial Narrow" w:eastAsia="Times New Roman" w:hAnsi="Arial Narrow" w:cs="Arial"/>
          <w:b/>
          <w:sz w:val="24"/>
          <w:szCs w:val="24"/>
        </w:rPr>
        <w:t xml:space="preserve">JEDNOKRATNU NOVČANU POMOĆ </w:t>
      </w:r>
      <w:r w:rsidR="00B827C8" w:rsidRPr="00F054B1">
        <w:rPr>
          <w:rFonts w:ascii="Arial Narrow" w:eastAsia="Times New Roman" w:hAnsi="Arial Narrow" w:cs="Arial"/>
          <w:b/>
          <w:sz w:val="24"/>
          <w:szCs w:val="24"/>
        </w:rPr>
        <w:t>UMIROVLJENICIMA</w:t>
      </w:r>
      <w:r w:rsidR="00C32847" w:rsidRPr="00F054B1">
        <w:rPr>
          <w:rFonts w:ascii="Arial Narrow" w:eastAsia="Times New Roman" w:hAnsi="Arial Narrow" w:cs="Arial"/>
          <w:b/>
          <w:sz w:val="24"/>
          <w:szCs w:val="24"/>
        </w:rPr>
        <w:t xml:space="preserve"> </w:t>
      </w:r>
      <w:r w:rsidRPr="00F054B1">
        <w:rPr>
          <w:rFonts w:ascii="Arial Narrow" w:eastAsia="Times New Roman" w:hAnsi="Arial Narrow" w:cs="Arial"/>
          <w:b/>
          <w:sz w:val="24"/>
          <w:szCs w:val="24"/>
        </w:rPr>
        <w:t>U PRIGODI BOŽIĆNIH BLAGDANA</w:t>
      </w:r>
    </w:p>
    <w:p w:rsidR="00B827C8" w:rsidRPr="00F054B1" w:rsidRDefault="00B827C8" w:rsidP="00B827C8">
      <w:pPr>
        <w:spacing w:after="0"/>
        <w:jc w:val="center"/>
        <w:rPr>
          <w:rFonts w:ascii="Arial Narrow" w:hAnsi="Arial Narrow" w:cs="Arial"/>
          <w:b/>
          <w:sz w:val="24"/>
          <w:szCs w:val="24"/>
          <w:lang w:val="hr-HR"/>
        </w:rPr>
      </w:pPr>
    </w:p>
    <w:p w:rsidR="00406200" w:rsidRPr="00F054B1" w:rsidRDefault="0061009E" w:rsidP="00F054B1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F054B1">
        <w:rPr>
          <w:rFonts w:ascii="Arial Narrow" w:hAnsi="Arial Narrow" w:cs="Arial"/>
          <w:sz w:val="24"/>
          <w:szCs w:val="24"/>
          <w:lang w:val="hr-HR"/>
        </w:rPr>
        <w:t>Općina Gračac će na temelju Socijaln</w:t>
      </w:r>
      <w:r w:rsidR="00584116" w:rsidRPr="00F054B1">
        <w:rPr>
          <w:rFonts w:ascii="Arial Narrow" w:hAnsi="Arial Narrow" w:cs="Arial"/>
          <w:sz w:val="24"/>
          <w:szCs w:val="24"/>
          <w:lang w:val="hr-HR"/>
        </w:rPr>
        <w:t>og programa Općine Gračac za 2020</w:t>
      </w:r>
      <w:r w:rsidRPr="00F054B1">
        <w:rPr>
          <w:rFonts w:ascii="Arial Narrow" w:hAnsi="Arial Narrow" w:cs="Arial"/>
          <w:sz w:val="24"/>
          <w:szCs w:val="24"/>
          <w:lang w:val="hr-HR"/>
        </w:rPr>
        <w:t xml:space="preserve">. godinu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umirovljenici</w:t>
      </w:r>
      <w:r w:rsidRPr="00F054B1">
        <w:rPr>
          <w:rFonts w:ascii="Arial Narrow" w:eastAsia="Times New Roman" w:hAnsi="Arial Narrow" w:cs="Arial"/>
          <w:sz w:val="24"/>
          <w:szCs w:val="24"/>
        </w:rPr>
        <w:t>ma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s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prebivalištem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na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području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Općine Gračac </w:t>
      </w:r>
      <w:r w:rsidR="00F054B1">
        <w:rPr>
          <w:rFonts w:ascii="Arial Narrow" w:eastAsia="Times New Roman" w:hAnsi="Arial Narrow" w:cs="Arial"/>
          <w:sz w:val="24"/>
          <w:szCs w:val="24"/>
        </w:rPr>
        <w:t xml:space="preserve">koji </w:t>
      </w:r>
      <w:proofErr w:type="spellStart"/>
      <w:r w:rsidR="00F054B1">
        <w:rPr>
          <w:rFonts w:ascii="Arial Narrow" w:eastAsia="Times New Roman" w:hAnsi="Arial Narrow" w:cs="Arial"/>
          <w:sz w:val="24"/>
          <w:szCs w:val="24"/>
        </w:rPr>
        <w:t>imaju</w:t>
      </w:r>
      <w:proofErr w:type="spellEnd"/>
      <w:r w:rsid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F054B1">
        <w:rPr>
          <w:rFonts w:ascii="Arial Narrow" w:eastAsia="Times New Roman" w:hAnsi="Arial Narrow" w:cs="Arial"/>
          <w:sz w:val="24"/>
          <w:szCs w:val="24"/>
        </w:rPr>
        <w:t>mirovin</w:t>
      </w:r>
      <w:r w:rsidR="009D1BF7">
        <w:rPr>
          <w:rFonts w:ascii="Arial Narrow" w:eastAsia="Times New Roman" w:hAnsi="Arial Narrow" w:cs="Arial"/>
          <w:sz w:val="24"/>
          <w:szCs w:val="24"/>
        </w:rPr>
        <w:t>u</w:t>
      </w:r>
      <w:proofErr w:type="spellEnd"/>
      <w:r w:rsid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r w:rsidR="009D1BF7">
        <w:rPr>
          <w:rFonts w:ascii="Arial Narrow" w:eastAsia="Times New Roman" w:hAnsi="Arial Narrow" w:cs="Arial"/>
          <w:sz w:val="24"/>
          <w:szCs w:val="24"/>
        </w:rPr>
        <w:t xml:space="preserve">u </w:t>
      </w:r>
      <w:proofErr w:type="spellStart"/>
      <w:r w:rsidR="009D1BF7">
        <w:rPr>
          <w:rFonts w:ascii="Arial Narrow" w:eastAsia="Times New Roman" w:hAnsi="Arial Narrow" w:cs="Arial"/>
          <w:sz w:val="24"/>
          <w:szCs w:val="24"/>
        </w:rPr>
        <w:t>ukupnom</w:t>
      </w:r>
      <w:proofErr w:type="spellEnd"/>
      <w:r w:rsidR="009D1BF7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9D1BF7">
        <w:rPr>
          <w:rFonts w:ascii="Arial Narrow" w:eastAsia="Times New Roman" w:hAnsi="Arial Narrow" w:cs="Arial"/>
          <w:sz w:val="24"/>
          <w:szCs w:val="24"/>
        </w:rPr>
        <w:t>iznosu</w:t>
      </w:r>
      <w:proofErr w:type="spellEnd"/>
      <w:r w:rsidR="009D1BF7">
        <w:rPr>
          <w:rFonts w:ascii="Arial Narrow" w:eastAsia="Times New Roman" w:hAnsi="Arial Narrow" w:cs="Arial"/>
          <w:sz w:val="24"/>
          <w:szCs w:val="24"/>
        </w:rPr>
        <w:t xml:space="preserve"> (</w:t>
      </w:r>
      <w:proofErr w:type="spellStart"/>
      <w:r w:rsidR="009D1BF7">
        <w:rPr>
          <w:rFonts w:ascii="Arial Narrow" w:eastAsia="Times New Roman" w:hAnsi="Arial Narrow" w:cs="Arial"/>
          <w:sz w:val="24"/>
          <w:szCs w:val="24"/>
        </w:rPr>
        <w:t>tuzemna</w:t>
      </w:r>
      <w:proofErr w:type="spellEnd"/>
      <w:r w:rsidR="009D1BF7">
        <w:rPr>
          <w:rFonts w:ascii="Arial Narrow" w:eastAsia="Times New Roman" w:hAnsi="Arial Narrow" w:cs="Arial"/>
          <w:sz w:val="24"/>
          <w:szCs w:val="24"/>
        </w:rPr>
        <w:t xml:space="preserve"> i </w:t>
      </w:r>
      <w:proofErr w:type="spellStart"/>
      <w:r w:rsidR="009D1BF7">
        <w:rPr>
          <w:rFonts w:ascii="Arial Narrow" w:eastAsia="Times New Roman" w:hAnsi="Arial Narrow" w:cs="Arial"/>
          <w:sz w:val="24"/>
          <w:szCs w:val="24"/>
        </w:rPr>
        <w:t>inozemna</w:t>
      </w:r>
      <w:proofErr w:type="spellEnd"/>
      <w:r w:rsidR="009D1BF7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9D1BF7">
        <w:rPr>
          <w:rFonts w:ascii="Arial Narrow" w:eastAsia="Times New Roman" w:hAnsi="Arial Narrow" w:cs="Arial"/>
          <w:sz w:val="24"/>
          <w:szCs w:val="24"/>
        </w:rPr>
        <w:t>zajedno</w:t>
      </w:r>
      <w:proofErr w:type="spellEnd"/>
      <w:r w:rsidR="009D1BF7">
        <w:rPr>
          <w:rFonts w:ascii="Arial Narrow" w:eastAsia="Times New Roman" w:hAnsi="Arial Narrow" w:cs="Arial"/>
          <w:sz w:val="24"/>
          <w:szCs w:val="24"/>
        </w:rPr>
        <w:t>) do</w:t>
      </w:r>
      <w:r w:rsidR="00F054B1">
        <w:rPr>
          <w:rFonts w:ascii="Arial Narrow" w:eastAsia="Times New Roman" w:hAnsi="Arial Narrow" w:cs="Arial"/>
          <w:sz w:val="24"/>
          <w:szCs w:val="24"/>
        </w:rPr>
        <w:t xml:space="preserve"> 1.6</w:t>
      </w:r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00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kuna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F054B1">
        <w:rPr>
          <w:rFonts w:ascii="Arial Narrow" w:eastAsia="Times New Roman" w:hAnsi="Arial Narrow" w:cs="Arial"/>
          <w:sz w:val="24"/>
          <w:szCs w:val="24"/>
        </w:rPr>
        <w:t>isplatiti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jednokratnu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novčanu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pomoć u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prigodi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božićnih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406200" w:rsidRPr="00F054B1">
        <w:rPr>
          <w:rFonts w:ascii="Arial Narrow" w:eastAsia="Times New Roman" w:hAnsi="Arial Narrow" w:cs="Arial"/>
          <w:sz w:val="24"/>
          <w:szCs w:val="24"/>
        </w:rPr>
        <w:t>blagdana</w:t>
      </w:r>
      <w:proofErr w:type="spellEnd"/>
      <w:r w:rsidR="00406200" w:rsidRPr="00F054B1">
        <w:rPr>
          <w:rFonts w:ascii="Arial Narrow" w:eastAsia="Times New Roman" w:hAnsi="Arial Narrow" w:cs="Arial"/>
          <w:sz w:val="24"/>
          <w:szCs w:val="24"/>
        </w:rPr>
        <w:t>.</w:t>
      </w:r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AB7875" w:rsidRPr="00F054B1">
        <w:rPr>
          <w:rFonts w:ascii="Arial Narrow" w:eastAsia="Times New Roman" w:hAnsi="Arial Narrow" w:cs="Arial"/>
          <w:sz w:val="24"/>
          <w:szCs w:val="24"/>
        </w:rPr>
        <w:t>Točan</w:t>
      </w:r>
      <w:proofErr w:type="spellEnd"/>
      <w:r w:rsidR="00AB7875" w:rsidRPr="00F054B1">
        <w:rPr>
          <w:rFonts w:ascii="Arial Narrow" w:eastAsia="Times New Roman" w:hAnsi="Arial Narrow" w:cs="Arial"/>
          <w:sz w:val="24"/>
          <w:szCs w:val="24"/>
        </w:rPr>
        <w:t xml:space="preserve"> iznos</w:t>
      </w:r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pomoći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po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umirovljeniku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odredit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gramStart"/>
      <w:r w:rsidR="00180DE5" w:rsidRPr="00F054B1">
        <w:rPr>
          <w:rFonts w:ascii="Arial Narrow" w:eastAsia="Times New Roman" w:hAnsi="Arial Narrow" w:cs="Arial"/>
          <w:sz w:val="24"/>
          <w:szCs w:val="24"/>
        </w:rPr>
        <w:t>će</w:t>
      </w:r>
      <w:proofErr w:type="gram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se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nakon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zatvaranja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ovog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poziva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AB7875" w:rsidRPr="00F054B1">
        <w:rPr>
          <w:rFonts w:ascii="Arial Narrow" w:eastAsia="Times New Roman" w:hAnsi="Arial Narrow" w:cs="Arial"/>
          <w:sz w:val="24"/>
          <w:szCs w:val="24"/>
        </w:rPr>
        <w:t>raspodjelom</w:t>
      </w:r>
      <w:proofErr w:type="spellEnd"/>
      <w:r w:rsidR="00AB787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AB7875" w:rsidRPr="00F054B1">
        <w:rPr>
          <w:rFonts w:ascii="Arial Narrow" w:eastAsia="Times New Roman" w:hAnsi="Arial Narrow" w:cs="Arial"/>
          <w:sz w:val="24"/>
          <w:szCs w:val="24"/>
        </w:rPr>
        <w:t>osiguranih</w:t>
      </w:r>
      <w:proofErr w:type="spellEnd"/>
      <w:r w:rsidR="00AB7875" w:rsidRPr="00F054B1">
        <w:rPr>
          <w:rFonts w:ascii="Arial Narrow" w:eastAsia="Times New Roman" w:hAnsi="Arial Narrow" w:cs="Arial"/>
          <w:sz w:val="24"/>
          <w:szCs w:val="24"/>
        </w:rPr>
        <w:t xml:space="preserve"> sredstava </w:t>
      </w:r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na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podnositelje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koji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podnesu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pravodobne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i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potpune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zahtjeve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te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ispune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kriterije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180DE5" w:rsidRPr="00F054B1">
        <w:rPr>
          <w:rFonts w:ascii="Arial Narrow" w:eastAsia="Times New Roman" w:hAnsi="Arial Narrow" w:cs="Arial"/>
          <w:sz w:val="24"/>
          <w:szCs w:val="24"/>
        </w:rPr>
        <w:t>poziva</w:t>
      </w:r>
      <w:proofErr w:type="spellEnd"/>
      <w:r w:rsidR="00180DE5" w:rsidRPr="00F054B1">
        <w:rPr>
          <w:rFonts w:ascii="Arial Narrow" w:eastAsia="Times New Roman" w:hAnsi="Arial Narrow" w:cs="Arial"/>
          <w:sz w:val="24"/>
          <w:szCs w:val="24"/>
        </w:rPr>
        <w:t xml:space="preserve">. </w:t>
      </w:r>
      <w:r w:rsidR="00406200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:rsidR="00B827C8" w:rsidRPr="00F054B1" w:rsidRDefault="00406200" w:rsidP="00F054B1">
      <w:pPr>
        <w:jc w:val="both"/>
        <w:rPr>
          <w:rFonts w:ascii="Arial Narrow" w:eastAsia="Times New Roman" w:hAnsi="Arial Narrow" w:cs="Arial"/>
          <w:bCs/>
          <w:sz w:val="24"/>
          <w:szCs w:val="24"/>
          <w:lang w:val="hr-HR"/>
        </w:rPr>
      </w:pPr>
      <w:proofErr w:type="gramStart"/>
      <w:r w:rsidRPr="00F054B1">
        <w:rPr>
          <w:rFonts w:ascii="Arial Narrow" w:eastAsia="Times New Roman" w:hAnsi="Arial Narrow" w:cs="Arial"/>
          <w:sz w:val="24"/>
          <w:szCs w:val="24"/>
        </w:rPr>
        <w:t xml:space="preserve">Kako bi </w:t>
      </w:r>
      <w:proofErr w:type="spellStart"/>
      <w:r w:rsidR="00ED6435" w:rsidRPr="00F054B1">
        <w:rPr>
          <w:rFonts w:ascii="Arial Narrow" w:eastAsia="Times New Roman" w:hAnsi="Arial Narrow" w:cs="Arial"/>
          <w:sz w:val="24"/>
          <w:szCs w:val="24"/>
        </w:rPr>
        <w:t>ostvari</w:t>
      </w:r>
      <w:r w:rsidRPr="00F054B1">
        <w:rPr>
          <w:rFonts w:ascii="Arial Narrow" w:eastAsia="Times New Roman" w:hAnsi="Arial Narrow" w:cs="Arial"/>
          <w:sz w:val="24"/>
          <w:szCs w:val="24"/>
        </w:rPr>
        <w:t>li</w:t>
      </w:r>
      <w:proofErr w:type="spellEnd"/>
      <w:r w:rsidRPr="00F054B1">
        <w:rPr>
          <w:rFonts w:ascii="Arial Narrow" w:eastAsia="Times New Roman" w:hAnsi="Arial Narrow" w:cs="Arial"/>
          <w:sz w:val="24"/>
          <w:szCs w:val="24"/>
        </w:rPr>
        <w:t xml:space="preserve"> ovo pravo, </w:t>
      </w:r>
      <w:proofErr w:type="spellStart"/>
      <w:r w:rsidRPr="00F054B1">
        <w:rPr>
          <w:rFonts w:ascii="Arial Narrow" w:eastAsia="Times New Roman" w:hAnsi="Arial Narrow" w:cs="Arial"/>
          <w:sz w:val="24"/>
          <w:szCs w:val="24"/>
        </w:rPr>
        <w:t>umirovljenici</w:t>
      </w:r>
      <w:proofErr w:type="spellEnd"/>
      <w:r w:rsidRPr="00F054B1">
        <w:rPr>
          <w:rFonts w:ascii="Arial Narrow" w:eastAsia="Times New Roman" w:hAnsi="Arial Narrow" w:cs="Arial"/>
          <w:sz w:val="24"/>
          <w:szCs w:val="24"/>
        </w:rPr>
        <w:t xml:space="preserve"> su </w:t>
      </w:r>
      <w:proofErr w:type="spellStart"/>
      <w:r w:rsidRPr="00F054B1">
        <w:rPr>
          <w:rFonts w:ascii="Arial Narrow" w:eastAsia="Times New Roman" w:hAnsi="Arial Narrow" w:cs="Arial"/>
          <w:sz w:val="24"/>
          <w:szCs w:val="24"/>
        </w:rPr>
        <w:t>obvezni</w:t>
      </w:r>
      <w:proofErr w:type="spellEnd"/>
      <w:r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="00AE11B9" w:rsidRPr="00F054B1">
        <w:rPr>
          <w:rFonts w:ascii="Arial Narrow" w:eastAsia="Times New Roman" w:hAnsi="Arial Narrow" w:cs="Arial"/>
          <w:sz w:val="24"/>
          <w:szCs w:val="24"/>
        </w:rPr>
        <w:t>podnijeti</w:t>
      </w:r>
      <w:proofErr w:type="spellEnd"/>
      <w:r w:rsidR="00AE11B9"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F054B1">
        <w:rPr>
          <w:rFonts w:ascii="Arial Narrow" w:eastAsia="Times New Roman" w:hAnsi="Arial Narrow" w:cs="Arial"/>
          <w:b/>
          <w:bCs/>
          <w:sz w:val="24"/>
          <w:szCs w:val="24"/>
          <w:lang w:val="hr-HR"/>
        </w:rPr>
        <w:t>Zahtjev</w:t>
      </w:r>
      <w:r w:rsidR="00B827C8" w:rsidRPr="00F054B1">
        <w:rPr>
          <w:rFonts w:ascii="Arial Narrow" w:eastAsia="Times New Roman" w:hAnsi="Arial Narrow" w:cs="Arial"/>
          <w:b/>
          <w:bCs/>
          <w:sz w:val="24"/>
          <w:szCs w:val="24"/>
          <w:lang w:val="hr-HR"/>
        </w:rPr>
        <w:t>.</w:t>
      </w:r>
      <w:proofErr w:type="gramEnd"/>
    </w:p>
    <w:p w:rsidR="00B827C8" w:rsidRPr="00F054B1" w:rsidRDefault="00B827C8" w:rsidP="00F054B1">
      <w:pPr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F054B1">
        <w:rPr>
          <w:rFonts w:ascii="Arial Narrow" w:hAnsi="Arial Narrow" w:cs="Arial"/>
          <w:sz w:val="24"/>
          <w:szCs w:val="24"/>
        </w:rPr>
        <w:t>Obrazac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zahtjeva može se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preuzeti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osobno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u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Općin</w:t>
      </w:r>
      <w:r w:rsidR="00C57E86">
        <w:rPr>
          <w:rFonts w:ascii="Arial Narrow" w:hAnsi="Arial Narrow" w:cs="Arial"/>
          <w:sz w:val="24"/>
          <w:szCs w:val="24"/>
        </w:rPr>
        <w:t>i</w:t>
      </w:r>
      <w:bookmarkStart w:id="0" w:name="_GoBack"/>
      <w:bookmarkEnd w:id="0"/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Gračac </w:t>
      </w:r>
      <w:proofErr w:type="gramStart"/>
      <w:r w:rsidRPr="00F054B1">
        <w:rPr>
          <w:rFonts w:ascii="Arial Narrow" w:hAnsi="Arial Narrow" w:cs="Arial"/>
          <w:sz w:val="24"/>
          <w:szCs w:val="24"/>
        </w:rPr>
        <w:t>ili</w:t>
      </w:r>
      <w:proofErr w:type="gramEnd"/>
      <w:r w:rsidRPr="00F054B1">
        <w:rPr>
          <w:rFonts w:ascii="Arial Narrow" w:hAnsi="Arial Narrow" w:cs="Arial"/>
          <w:sz w:val="24"/>
          <w:szCs w:val="24"/>
        </w:rPr>
        <w:t xml:space="preserve"> na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službenoj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internetskoj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stranici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Općine Gračac </w:t>
      </w:r>
      <w:hyperlink r:id="rId8" w:history="1">
        <w:r w:rsidRPr="00F054B1">
          <w:rPr>
            <w:rStyle w:val="Hiperveza"/>
            <w:rFonts w:ascii="Arial Narrow" w:hAnsi="Arial Narrow" w:cs="Arial"/>
            <w:sz w:val="24"/>
            <w:szCs w:val="24"/>
          </w:rPr>
          <w:t>www.gracac.hr</w:t>
        </w:r>
      </w:hyperlink>
      <w:r w:rsidRPr="00F054B1">
        <w:rPr>
          <w:rFonts w:ascii="Arial Narrow" w:hAnsi="Arial Narrow" w:cs="Arial"/>
          <w:sz w:val="24"/>
          <w:szCs w:val="24"/>
        </w:rPr>
        <w:t xml:space="preserve"> </w:t>
      </w:r>
      <w:r w:rsidR="002208B1" w:rsidRPr="00F054B1">
        <w:rPr>
          <w:rFonts w:ascii="Arial Narrow" w:hAnsi="Arial Narrow" w:cs="Arial"/>
          <w:sz w:val="24"/>
          <w:szCs w:val="24"/>
        </w:rPr>
        <w:t>.</w:t>
      </w:r>
    </w:p>
    <w:p w:rsidR="00B827C8" w:rsidRPr="00F054B1" w:rsidRDefault="00B827C8" w:rsidP="00F054B1">
      <w:pPr>
        <w:spacing w:after="0"/>
        <w:jc w:val="both"/>
        <w:rPr>
          <w:rFonts w:ascii="Arial Narrow" w:hAnsi="Arial Narrow" w:cs="Arial"/>
          <w:sz w:val="24"/>
          <w:szCs w:val="24"/>
        </w:rPr>
      </w:pPr>
      <w:proofErr w:type="spellStart"/>
      <w:r w:rsidRPr="00F054B1">
        <w:rPr>
          <w:rFonts w:ascii="Arial Narrow" w:hAnsi="Arial Narrow" w:cs="Arial"/>
          <w:sz w:val="24"/>
          <w:szCs w:val="24"/>
        </w:rPr>
        <w:t>Zahtjevi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za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ostvarivanje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prava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Pr="00F054B1">
        <w:rPr>
          <w:rFonts w:ascii="Arial Narrow" w:hAnsi="Arial Narrow" w:cs="Arial"/>
          <w:sz w:val="24"/>
          <w:szCs w:val="24"/>
        </w:rPr>
        <w:t>na</w:t>
      </w:r>
      <w:proofErr w:type="gramEnd"/>
      <w:r w:rsidRPr="00F054B1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F054B1">
        <w:rPr>
          <w:rFonts w:ascii="Arial Narrow" w:eastAsia="Times New Roman" w:hAnsi="Arial Narrow" w:cs="Arial"/>
          <w:sz w:val="24"/>
          <w:szCs w:val="24"/>
        </w:rPr>
        <w:t>jednokratnu</w:t>
      </w:r>
      <w:proofErr w:type="spellEnd"/>
      <w:r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F054B1">
        <w:rPr>
          <w:rFonts w:ascii="Arial Narrow" w:eastAsia="Times New Roman" w:hAnsi="Arial Narrow" w:cs="Arial"/>
          <w:sz w:val="24"/>
          <w:szCs w:val="24"/>
        </w:rPr>
        <w:t>novčanu</w:t>
      </w:r>
      <w:proofErr w:type="spellEnd"/>
      <w:r w:rsidRPr="00F054B1">
        <w:rPr>
          <w:rFonts w:ascii="Arial Narrow" w:eastAsia="Times New Roman" w:hAnsi="Arial Narrow" w:cs="Arial"/>
          <w:sz w:val="24"/>
          <w:szCs w:val="24"/>
        </w:rPr>
        <w:t xml:space="preserve"> pomoć u </w:t>
      </w:r>
      <w:proofErr w:type="spellStart"/>
      <w:r w:rsidRPr="00F054B1">
        <w:rPr>
          <w:rFonts w:ascii="Arial Narrow" w:eastAsia="Times New Roman" w:hAnsi="Arial Narrow" w:cs="Arial"/>
          <w:sz w:val="24"/>
          <w:szCs w:val="24"/>
        </w:rPr>
        <w:t>prigodi</w:t>
      </w:r>
      <w:proofErr w:type="spellEnd"/>
      <w:r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F054B1">
        <w:rPr>
          <w:rFonts w:ascii="Arial Narrow" w:eastAsia="Times New Roman" w:hAnsi="Arial Narrow" w:cs="Arial"/>
          <w:sz w:val="24"/>
          <w:szCs w:val="24"/>
        </w:rPr>
        <w:t>božićnih</w:t>
      </w:r>
      <w:proofErr w:type="spellEnd"/>
      <w:r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F054B1">
        <w:rPr>
          <w:rFonts w:ascii="Arial Narrow" w:eastAsia="Times New Roman" w:hAnsi="Arial Narrow" w:cs="Arial"/>
          <w:sz w:val="24"/>
          <w:szCs w:val="24"/>
        </w:rPr>
        <w:t>blagdana</w:t>
      </w:r>
      <w:proofErr w:type="spellEnd"/>
      <w:r w:rsidRPr="00F054B1">
        <w:rPr>
          <w:rFonts w:ascii="Arial Narrow" w:eastAsia="Times New Roman" w:hAnsi="Arial Narrow" w:cs="Arial"/>
          <w:sz w:val="24"/>
          <w:szCs w:val="24"/>
        </w:rPr>
        <w:t xml:space="preserve"> </w:t>
      </w:r>
      <w:r w:rsidRPr="00F054B1">
        <w:rPr>
          <w:rFonts w:ascii="Arial Narrow" w:hAnsi="Arial Narrow" w:cs="Arial"/>
          <w:sz w:val="24"/>
          <w:szCs w:val="24"/>
        </w:rPr>
        <w:t xml:space="preserve">mogu se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podnositi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najkasnije </w:t>
      </w:r>
      <w:proofErr w:type="spellStart"/>
      <w:r w:rsidRPr="00F054B1">
        <w:rPr>
          <w:rFonts w:ascii="Arial Narrow" w:hAnsi="Arial Narrow" w:cs="Arial"/>
          <w:sz w:val="24"/>
          <w:szCs w:val="24"/>
        </w:rPr>
        <w:t>do</w:t>
      </w:r>
      <w:proofErr w:type="spellEnd"/>
      <w:r w:rsidRPr="00F054B1">
        <w:rPr>
          <w:rFonts w:ascii="Arial Narrow" w:hAnsi="Arial Narrow" w:cs="Arial"/>
          <w:sz w:val="24"/>
          <w:szCs w:val="24"/>
        </w:rPr>
        <w:t xml:space="preserve"> </w:t>
      </w:r>
      <w:r w:rsidR="00C6682C" w:rsidRPr="00C6682C">
        <w:rPr>
          <w:rFonts w:ascii="Arial Narrow" w:hAnsi="Arial Narrow" w:cs="Arial"/>
          <w:b/>
          <w:sz w:val="24"/>
          <w:szCs w:val="24"/>
        </w:rPr>
        <w:t>2</w:t>
      </w:r>
      <w:r w:rsidR="009D1BF7">
        <w:rPr>
          <w:rFonts w:ascii="Arial Narrow" w:hAnsi="Arial Narrow" w:cs="Arial"/>
          <w:b/>
          <w:sz w:val="24"/>
          <w:szCs w:val="24"/>
        </w:rPr>
        <w:t>7</w:t>
      </w:r>
      <w:r w:rsidR="00B328E9" w:rsidRPr="00C6682C">
        <w:rPr>
          <w:rFonts w:ascii="Arial Narrow" w:hAnsi="Arial Narrow" w:cs="Arial"/>
          <w:b/>
          <w:sz w:val="24"/>
          <w:szCs w:val="24"/>
        </w:rPr>
        <w:t>.</w:t>
      </w:r>
      <w:r w:rsidR="00B328E9" w:rsidRPr="00F054B1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proofErr w:type="gramStart"/>
      <w:r w:rsidR="00C6682C">
        <w:rPr>
          <w:rFonts w:ascii="Arial Narrow" w:hAnsi="Arial Narrow" w:cs="Arial"/>
          <w:b/>
          <w:sz w:val="24"/>
          <w:szCs w:val="24"/>
        </w:rPr>
        <w:t>studenog</w:t>
      </w:r>
      <w:proofErr w:type="spellEnd"/>
      <w:proofErr w:type="gramEnd"/>
      <w:r w:rsidR="00584116" w:rsidRPr="00F054B1">
        <w:rPr>
          <w:rFonts w:ascii="Arial Narrow" w:hAnsi="Arial Narrow" w:cs="Arial"/>
          <w:b/>
          <w:sz w:val="24"/>
          <w:szCs w:val="24"/>
        </w:rPr>
        <w:t xml:space="preserve"> 2020.</w:t>
      </w:r>
      <w:r w:rsidRPr="00F054B1">
        <w:rPr>
          <w:rFonts w:ascii="Arial Narrow" w:hAnsi="Arial Narrow" w:cs="Arial"/>
          <w:b/>
          <w:sz w:val="24"/>
          <w:szCs w:val="24"/>
        </w:rPr>
        <w:t xml:space="preserve"> </w:t>
      </w:r>
      <w:proofErr w:type="gramStart"/>
      <w:r w:rsidRPr="00F054B1">
        <w:rPr>
          <w:rFonts w:ascii="Arial Narrow" w:hAnsi="Arial Narrow" w:cs="Arial"/>
          <w:sz w:val="24"/>
          <w:szCs w:val="24"/>
        </w:rPr>
        <w:t>godine</w:t>
      </w:r>
      <w:proofErr w:type="gramEnd"/>
      <w:r w:rsidRPr="00F054B1">
        <w:rPr>
          <w:rFonts w:ascii="Arial Narrow" w:hAnsi="Arial Narrow" w:cs="Arial"/>
          <w:sz w:val="24"/>
          <w:szCs w:val="24"/>
        </w:rPr>
        <w:t xml:space="preserve">. </w:t>
      </w:r>
    </w:p>
    <w:p w:rsidR="00B827C8" w:rsidRPr="00F054B1" w:rsidRDefault="00B827C8" w:rsidP="00B827C8">
      <w:pPr>
        <w:spacing w:after="0"/>
        <w:jc w:val="both"/>
        <w:rPr>
          <w:rFonts w:ascii="Arial Narrow" w:eastAsia="Times New Roman" w:hAnsi="Arial Narrow" w:cs="Arial"/>
          <w:b/>
          <w:sz w:val="24"/>
          <w:szCs w:val="24"/>
          <w:u w:val="single"/>
          <w:lang w:val="hr-HR"/>
        </w:rPr>
      </w:pPr>
    </w:p>
    <w:p w:rsidR="00B827C8" w:rsidRPr="00F054B1" w:rsidRDefault="00B827C8" w:rsidP="00B827C8">
      <w:pPr>
        <w:spacing w:after="0"/>
        <w:jc w:val="both"/>
        <w:rPr>
          <w:rFonts w:ascii="Arial Narrow" w:eastAsia="Times New Roman" w:hAnsi="Arial Narrow" w:cs="Arial"/>
          <w:b/>
          <w:sz w:val="24"/>
          <w:szCs w:val="24"/>
          <w:lang w:val="hr-HR"/>
        </w:rPr>
      </w:pPr>
      <w:r w:rsidRPr="00F054B1">
        <w:rPr>
          <w:rFonts w:ascii="Arial Narrow" w:eastAsia="Times New Roman" w:hAnsi="Arial Narrow" w:cs="Arial"/>
          <w:b/>
          <w:sz w:val="24"/>
          <w:szCs w:val="24"/>
          <w:u w:val="single"/>
          <w:lang w:val="hr-HR"/>
        </w:rPr>
        <w:t>Zahtjevu je potrebno priložiti:</w:t>
      </w:r>
    </w:p>
    <w:p w:rsidR="009D1BF7" w:rsidRPr="0039415B" w:rsidRDefault="009D1BF7" w:rsidP="009D1BF7">
      <w:pPr>
        <w:numPr>
          <w:ilvl w:val="0"/>
          <w:numId w:val="2"/>
        </w:numPr>
        <w:spacing w:after="0" w:line="240" w:lineRule="auto"/>
        <w:contextualSpacing/>
        <w:jc w:val="both"/>
        <w:rPr>
          <w:bCs/>
        </w:rPr>
      </w:pPr>
      <w:proofErr w:type="spellStart"/>
      <w:r w:rsidRPr="0039415B">
        <w:rPr>
          <w:bCs/>
        </w:rPr>
        <w:t>Preslika</w:t>
      </w:r>
      <w:proofErr w:type="spellEnd"/>
      <w:r w:rsidRPr="0039415B">
        <w:rPr>
          <w:bCs/>
        </w:rPr>
        <w:t xml:space="preserve"> </w:t>
      </w:r>
      <w:proofErr w:type="spellStart"/>
      <w:r w:rsidRPr="0039415B">
        <w:rPr>
          <w:bCs/>
        </w:rPr>
        <w:t>osobne</w:t>
      </w:r>
      <w:proofErr w:type="spellEnd"/>
      <w:r w:rsidRPr="0039415B">
        <w:rPr>
          <w:bCs/>
        </w:rPr>
        <w:t xml:space="preserve"> </w:t>
      </w:r>
      <w:proofErr w:type="spellStart"/>
      <w:r w:rsidRPr="0039415B">
        <w:rPr>
          <w:bCs/>
        </w:rPr>
        <w:t>iskaznice</w:t>
      </w:r>
      <w:proofErr w:type="spellEnd"/>
    </w:p>
    <w:p w:rsidR="009D1BF7" w:rsidRPr="0039415B" w:rsidRDefault="009D1BF7" w:rsidP="009D1BF7">
      <w:pPr>
        <w:numPr>
          <w:ilvl w:val="0"/>
          <w:numId w:val="2"/>
        </w:numPr>
        <w:spacing w:after="0" w:line="240" w:lineRule="auto"/>
        <w:contextualSpacing/>
        <w:jc w:val="both"/>
        <w:rPr>
          <w:bCs/>
        </w:rPr>
      </w:pPr>
      <w:proofErr w:type="spellStart"/>
      <w:r w:rsidRPr="0039415B">
        <w:rPr>
          <w:bCs/>
        </w:rPr>
        <w:t>Preslika</w:t>
      </w:r>
      <w:proofErr w:type="spellEnd"/>
      <w:r w:rsidRPr="0039415B">
        <w:rPr>
          <w:bCs/>
        </w:rPr>
        <w:t xml:space="preserve"> </w:t>
      </w:r>
      <w:proofErr w:type="spellStart"/>
      <w:r w:rsidRPr="0039415B">
        <w:rPr>
          <w:bCs/>
        </w:rPr>
        <w:t>kunskog</w:t>
      </w:r>
      <w:proofErr w:type="spellEnd"/>
      <w:r w:rsidRPr="0039415B">
        <w:rPr>
          <w:bCs/>
        </w:rPr>
        <w:t xml:space="preserve"> računa na koji će se </w:t>
      </w:r>
      <w:proofErr w:type="spellStart"/>
      <w:r w:rsidRPr="0039415B">
        <w:rPr>
          <w:bCs/>
        </w:rPr>
        <w:t>izvršiti</w:t>
      </w:r>
      <w:proofErr w:type="spellEnd"/>
      <w:r w:rsidRPr="0039415B">
        <w:rPr>
          <w:bCs/>
        </w:rPr>
        <w:t xml:space="preserve"> </w:t>
      </w:r>
      <w:proofErr w:type="spellStart"/>
      <w:r w:rsidRPr="0039415B">
        <w:rPr>
          <w:bCs/>
        </w:rPr>
        <w:t>uplata</w:t>
      </w:r>
      <w:proofErr w:type="spellEnd"/>
    </w:p>
    <w:p w:rsidR="009D1BF7" w:rsidRPr="0039415B" w:rsidRDefault="009D1BF7" w:rsidP="009D1BF7">
      <w:pPr>
        <w:numPr>
          <w:ilvl w:val="0"/>
          <w:numId w:val="2"/>
        </w:numPr>
        <w:spacing w:after="0" w:line="240" w:lineRule="auto"/>
        <w:contextualSpacing/>
        <w:jc w:val="both"/>
      </w:pPr>
      <w:proofErr w:type="spellStart"/>
      <w:r w:rsidRPr="0039415B">
        <w:t>Posljednja</w:t>
      </w:r>
      <w:proofErr w:type="spellEnd"/>
      <w:r w:rsidRPr="0039415B">
        <w:t xml:space="preserve"> </w:t>
      </w:r>
      <w:proofErr w:type="spellStart"/>
      <w:r w:rsidRPr="0039415B">
        <w:t>isplatnica</w:t>
      </w:r>
      <w:proofErr w:type="spellEnd"/>
      <w:r w:rsidRPr="0039415B">
        <w:t xml:space="preserve"> </w:t>
      </w:r>
      <w:proofErr w:type="spellStart"/>
      <w:r w:rsidRPr="0039415B">
        <w:t>mirovine</w:t>
      </w:r>
      <w:proofErr w:type="spellEnd"/>
      <w:r w:rsidRPr="0039415B">
        <w:t xml:space="preserve"> –</w:t>
      </w:r>
      <w:r>
        <w:t xml:space="preserve"> </w:t>
      </w:r>
      <w:proofErr w:type="spellStart"/>
      <w:r w:rsidRPr="0039415B">
        <w:t>preslika</w:t>
      </w:r>
      <w:proofErr w:type="spellEnd"/>
      <w:r w:rsidRPr="0039415B">
        <w:t xml:space="preserve"> </w:t>
      </w:r>
    </w:p>
    <w:p w:rsidR="009D1BF7" w:rsidRPr="00646A1E" w:rsidRDefault="009D1BF7" w:rsidP="009D1BF7">
      <w:pPr>
        <w:numPr>
          <w:ilvl w:val="0"/>
          <w:numId w:val="2"/>
        </w:numPr>
        <w:contextualSpacing/>
        <w:jc w:val="both"/>
        <w:rPr>
          <w:bCs/>
        </w:rPr>
      </w:pPr>
      <w:proofErr w:type="spellStart"/>
      <w:r w:rsidRPr="0039415B">
        <w:t>Posljednja</w:t>
      </w:r>
      <w:proofErr w:type="spellEnd"/>
      <w:r w:rsidRPr="0039415B">
        <w:t xml:space="preserve"> </w:t>
      </w:r>
      <w:proofErr w:type="spellStart"/>
      <w:r w:rsidRPr="0039415B">
        <w:t>isplatnica</w:t>
      </w:r>
      <w:proofErr w:type="spellEnd"/>
      <w:r w:rsidRPr="0039415B">
        <w:t xml:space="preserve"> </w:t>
      </w:r>
      <w:proofErr w:type="spellStart"/>
      <w:r w:rsidRPr="0039415B">
        <w:t>inozemne</w:t>
      </w:r>
      <w:proofErr w:type="spellEnd"/>
      <w:r w:rsidRPr="0039415B">
        <w:t xml:space="preserve"> </w:t>
      </w:r>
      <w:proofErr w:type="spellStart"/>
      <w:r w:rsidRPr="0039415B">
        <w:t>mirovine</w:t>
      </w:r>
      <w:proofErr w:type="spellEnd"/>
      <w:r w:rsidRPr="0039415B">
        <w:t xml:space="preserve"> –</w:t>
      </w:r>
      <w:r>
        <w:t xml:space="preserve"> </w:t>
      </w:r>
      <w:proofErr w:type="spellStart"/>
      <w:r w:rsidRPr="0039415B">
        <w:t>preslika</w:t>
      </w:r>
      <w:proofErr w:type="spellEnd"/>
    </w:p>
    <w:p w:rsidR="009D1BF7" w:rsidRPr="00646A1E" w:rsidRDefault="009D1BF7" w:rsidP="009D1BF7">
      <w:pPr>
        <w:contextualSpacing/>
        <w:jc w:val="both"/>
        <w:rPr>
          <w:sz w:val="16"/>
          <w:szCs w:val="16"/>
        </w:rPr>
      </w:pPr>
    </w:p>
    <w:p w:rsidR="00303771" w:rsidRPr="00F054B1" w:rsidRDefault="009D1BF7" w:rsidP="009D1BF7">
      <w:pPr>
        <w:spacing w:after="0" w:line="240" w:lineRule="auto"/>
        <w:contextualSpacing/>
        <w:jc w:val="both"/>
        <w:rPr>
          <w:rFonts w:ascii="Arial Narrow" w:eastAsia="Times New Roman" w:hAnsi="Arial Narrow" w:cs="Arial"/>
          <w:sz w:val="24"/>
          <w:szCs w:val="24"/>
          <w:lang w:val="hr-HR" w:eastAsia="hr-HR"/>
        </w:rPr>
      </w:pPr>
      <w:r>
        <w:t xml:space="preserve">Za </w:t>
      </w:r>
      <w:proofErr w:type="spellStart"/>
      <w:r>
        <w:t>podnositelje</w:t>
      </w:r>
      <w:proofErr w:type="spellEnd"/>
      <w:r>
        <w:t xml:space="preserve"> zahtjeva koji </w:t>
      </w:r>
      <w:proofErr w:type="spellStart"/>
      <w:r>
        <w:t>nisu</w:t>
      </w:r>
      <w:proofErr w:type="spellEnd"/>
      <w:r>
        <w:t xml:space="preserve"> u </w:t>
      </w:r>
      <w:proofErr w:type="spellStart"/>
      <w:r>
        <w:t>mogućnosti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visini</w:t>
      </w:r>
      <w:proofErr w:type="spellEnd"/>
      <w:r>
        <w:t xml:space="preserve"> </w:t>
      </w:r>
      <w:proofErr w:type="spellStart"/>
      <w:r>
        <w:t>mirovine</w:t>
      </w:r>
      <w:proofErr w:type="spellEnd"/>
      <w:r>
        <w:t xml:space="preserve">, </w:t>
      </w:r>
      <w:proofErr w:type="spellStart"/>
      <w:r>
        <w:t>provjeru</w:t>
      </w:r>
      <w:proofErr w:type="spellEnd"/>
      <w:r>
        <w:t xml:space="preserve"> </w:t>
      </w:r>
      <w:proofErr w:type="gramStart"/>
      <w:r>
        <w:t>će</w:t>
      </w:r>
      <w:proofErr w:type="gramEnd"/>
      <w:r>
        <w:t xml:space="preserve"> </w:t>
      </w:r>
      <w:proofErr w:type="spellStart"/>
      <w:r>
        <w:t>službeno</w:t>
      </w:r>
      <w:proofErr w:type="spellEnd"/>
      <w:r>
        <w:t xml:space="preserve"> </w:t>
      </w:r>
      <w:proofErr w:type="spellStart"/>
      <w:r>
        <w:t>zatražiti</w:t>
      </w:r>
      <w:proofErr w:type="spellEnd"/>
      <w:r>
        <w:t xml:space="preserve"> Općina Gračac.</w:t>
      </w:r>
    </w:p>
    <w:p w:rsidR="00303771" w:rsidRPr="00F054B1" w:rsidRDefault="00303771" w:rsidP="009D1BF7">
      <w:pPr>
        <w:spacing w:after="0" w:line="240" w:lineRule="auto"/>
        <w:ind w:left="360"/>
        <w:contextualSpacing/>
        <w:jc w:val="both"/>
        <w:rPr>
          <w:rFonts w:ascii="Arial Narrow" w:eastAsia="Times New Roman" w:hAnsi="Arial Narrow" w:cs="Arial"/>
          <w:bCs/>
          <w:sz w:val="24"/>
          <w:szCs w:val="24"/>
          <w:lang w:val="hr-HR"/>
        </w:rPr>
      </w:pPr>
      <w:r w:rsidRPr="00F054B1">
        <w:rPr>
          <w:rFonts w:ascii="Arial Narrow" w:eastAsia="Times New Roman" w:hAnsi="Arial Narrow" w:cs="Arial"/>
          <w:sz w:val="24"/>
          <w:szCs w:val="24"/>
          <w:lang w:val="hr-HR" w:eastAsia="hr-HR"/>
        </w:rPr>
        <w:t xml:space="preserve">                          </w:t>
      </w:r>
    </w:p>
    <w:p w:rsidR="00584116" w:rsidRPr="00584116" w:rsidRDefault="00584116" w:rsidP="00584116">
      <w:pPr>
        <w:spacing w:after="0" w:line="240" w:lineRule="auto"/>
        <w:rPr>
          <w:rFonts w:ascii="Arial Narrow" w:eastAsia="Calibri" w:hAnsi="Arial Narrow" w:cs="Calibri"/>
          <w:b/>
          <w:sz w:val="24"/>
          <w:szCs w:val="24"/>
        </w:rPr>
      </w:pPr>
      <w:r w:rsidRPr="00584116">
        <w:rPr>
          <w:rFonts w:ascii="Arial Narrow" w:eastAsia="Calibri" w:hAnsi="Arial Narrow" w:cs="Calibri"/>
          <w:b/>
          <w:sz w:val="24"/>
          <w:szCs w:val="24"/>
        </w:rPr>
        <w:t xml:space="preserve">                                                                                             ZAMJENIK OPĆINSKE NAČELNICE</w:t>
      </w:r>
    </w:p>
    <w:p w:rsidR="00584116" w:rsidRPr="00584116" w:rsidRDefault="00584116" w:rsidP="00584116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584116">
        <w:rPr>
          <w:rFonts w:ascii="Arial Narrow" w:eastAsia="Calibri" w:hAnsi="Arial Narrow" w:cs="Calibri"/>
          <w:b/>
          <w:sz w:val="24"/>
          <w:szCs w:val="24"/>
        </w:rPr>
        <w:t xml:space="preserve">                                            </w:t>
      </w:r>
      <w:r w:rsidR="00830BF7">
        <w:rPr>
          <w:rFonts w:ascii="Arial Narrow" w:eastAsia="Calibri" w:hAnsi="Arial Narrow" w:cs="Calibri"/>
          <w:b/>
          <w:sz w:val="24"/>
          <w:szCs w:val="24"/>
        </w:rPr>
        <w:t xml:space="preserve">                        KOJI OBN</w:t>
      </w:r>
      <w:r w:rsidRPr="00584116">
        <w:rPr>
          <w:rFonts w:ascii="Arial Narrow" w:eastAsia="Calibri" w:hAnsi="Arial Narrow" w:cs="Calibri"/>
          <w:b/>
          <w:sz w:val="24"/>
          <w:szCs w:val="24"/>
        </w:rPr>
        <w:t>AŠA DUŽNOST OPĆINSKOG NAČELNIKA</w:t>
      </w:r>
      <w:r w:rsidR="009D1BF7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584116" w:rsidRPr="00584116" w:rsidRDefault="00584116" w:rsidP="00584116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406200" w:rsidRPr="00F054B1" w:rsidRDefault="00584116" w:rsidP="009D1BF7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584116">
        <w:rPr>
          <w:rFonts w:ascii="Arial Narrow" w:eastAsia="Calibri" w:hAnsi="Arial Narrow" w:cs="Calibri"/>
          <w:b/>
          <w:bCs/>
          <w:sz w:val="24"/>
          <w:szCs w:val="24"/>
        </w:rPr>
        <w:t xml:space="preserve">                                                                                                 Robert </w:t>
      </w:r>
      <w:proofErr w:type="spellStart"/>
      <w:r w:rsidRPr="00584116">
        <w:rPr>
          <w:rFonts w:ascii="Arial Narrow" w:eastAsia="Calibri" w:hAnsi="Arial Narrow" w:cs="Calibri"/>
          <w:b/>
          <w:bCs/>
          <w:sz w:val="24"/>
          <w:szCs w:val="24"/>
        </w:rPr>
        <w:t>Juko</w:t>
      </w:r>
      <w:proofErr w:type="spellEnd"/>
      <w:r w:rsidRPr="00584116">
        <w:rPr>
          <w:rFonts w:ascii="Arial Narrow" w:eastAsia="Calibri" w:hAnsi="Arial Narrow" w:cs="Calibri"/>
          <w:b/>
          <w:bCs/>
          <w:sz w:val="24"/>
          <w:szCs w:val="24"/>
        </w:rPr>
        <w:t xml:space="preserve">, </w:t>
      </w:r>
      <w:proofErr w:type="spellStart"/>
      <w:r w:rsidRPr="00584116">
        <w:rPr>
          <w:rFonts w:ascii="Arial Narrow" w:eastAsia="Calibri" w:hAnsi="Arial Narrow" w:cs="Calibri"/>
          <w:b/>
          <w:bCs/>
          <w:sz w:val="24"/>
          <w:szCs w:val="24"/>
        </w:rPr>
        <w:t>ing</w:t>
      </w:r>
      <w:proofErr w:type="spellEnd"/>
      <w:r w:rsidRPr="00584116">
        <w:rPr>
          <w:rFonts w:ascii="Arial Narrow" w:eastAsia="Calibri" w:hAnsi="Arial Narrow" w:cs="Calibri"/>
          <w:b/>
          <w:bCs/>
          <w:sz w:val="24"/>
          <w:szCs w:val="24"/>
        </w:rPr>
        <w:t>.</w:t>
      </w:r>
    </w:p>
    <w:sectPr w:rsidR="00406200" w:rsidRPr="00F054B1" w:rsidSect="00B827C8">
      <w:pgSz w:w="12240" w:h="15840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1091"/>
    <w:multiLevelType w:val="hybridMultilevel"/>
    <w:tmpl w:val="3474A656"/>
    <w:lvl w:ilvl="0" w:tplc="2D62522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247C12"/>
    <w:multiLevelType w:val="hybridMultilevel"/>
    <w:tmpl w:val="3C26116A"/>
    <w:lvl w:ilvl="0" w:tplc="3F94A27E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B7124"/>
    <w:multiLevelType w:val="hybridMultilevel"/>
    <w:tmpl w:val="6E4827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200"/>
    <w:rsid w:val="0010517A"/>
    <w:rsid w:val="00180DE5"/>
    <w:rsid w:val="002208B1"/>
    <w:rsid w:val="002969A4"/>
    <w:rsid w:val="002A08A8"/>
    <w:rsid w:val="00303771"/>
    <w:rsid w:val="00406200"/>
    <w:rsid w:val="004B2930"/>
    <w:rsid w:val="00584116"/>
    <w:rsid w:val="005C160D"/>
    <w:rsid w:val="0061009E"/>
    <w:rsid w:val="00626DED"/>
    <w:rsid w:val="006C2812"/>
    <w:rsid w:val="00830BF7"/>
    <w:rsid w:val="009D1BF7"/>
    <w:rsid w:val="00AB7875"/>
    <w:rsid w:val="00AE11B9"/>
    <w:rsid w:val="00B328E9"/>
    <w:rsid w:val="00B827C8"/>
    <w:rsid w:val="00C32847"/>
    <w:rsid w:val="00C57E86"/>
    <w:rsid w:val="00C6682C"/>
    <w:rsid w:val="00C76866"/>
    <w:rsid w:val="00D32DA3"/>
    <w:rsid w:val="00D7776A"/>
    <w:rsid w:val="00ED6435"/>
    <w:rsid w:val="00F054B1"/>
    <w:rsid w:val="00F54788"/>
    <w:rsid w:val="00F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1B9"/>
    <w:pPr>
      <w:ind w:left="720"/>
      <w:contextualSpacing/>
    </w:pPr>
  </w:style>
  <w:style w:type="table" w:styleId="Reetkatablice">
    <w:name w:val="Table Grid"/>
    <w:basedOn w:val="Obinatablica"/>
    <w:uiPriority w:val="59"/>
    <w:rsid w:val="00F5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78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27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E11B9"/>
    <w:pPr>
      <w:ind w:left="720"/>
      <w:contextualSpacing/>
    </w:pPr>
  </w:style>
  <w:style w:type="table" w:styleId="Reetkatablice">
    <w:name w:val="Table Grid"/>
    <w:basedOn w:val="Obinatablica"/>
    <w:uiPriority w:val="59"/>
    <w:rsid w:val="00F5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54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4788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827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0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cac.h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cp:lastPrinted>2020-11-09T07:52:00Z</cp:lastPrinted>
  <dcterms:created xsi:type="dcterms:W3CDTF">2020-09-29T05:42:00Z</dcterms:created>
  <dcterms:modified xsi:type="dcterms:W3CDTF">2020-11-09T11:37:00Z</dcterms:modified>
</cp:coreProperties>
</file>