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30276" w:rsidRPr="00F40C9E" w:rsidTr="00D01111">
        <w:tc>
          <w:tcPr>
            <w:tcW w:w="9288" w:type="dxa"/>
          </w:tcPr>
          <w:p w:rsidR="00630276" w:rsidRPr="00833A23" w:rsidRDefault="00630276" w:rsidP="00F40C9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33A23">
              <w:rPr>
                <w:rFonts w:ascii="Arial" w:hAnsi="Arial" w:cs="Arial"/>
                <w:b/>
              </w:rPr>
              <w:t>AKTI OPĆINSKE NAČELNICE:</w:t>
            </w:r>
          </w:p>
        </w:tc>
      </w:tr>
      <w:tr w:rsidR="00630276" w:rsidRPr="00F40C9E" w:rsidTr="00D01111">
        <w:tc>
          <w:tcPr>
            <w:tcW w:w="9288" w:type="dxa"/>
          </w:tcPr>
          <w:p w:rsidR="00630276" w:rsidRPr="00F40C9E" w:rsidRDefault="00630276" w:rsidP="00F40C9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30276" w:rsidRPr="00F40C9E" w:rsidTr="00D01111">
        <w:tc>
          <w:tcPr>
            <w:tcW w:w="9288" w:type="dxa"/>
          </w:tcPr>
          <w:p w:rsidR="00630276" w:rsidRPr="00F40C9E" w:rsidRDefault="00630276" w:rsidP="00F40C9E">
            <w:pPr>
              <w:pStyle w:val="NoSpacing"/>
              <w:jc w:val="both"/>
              <w:rPr>
                <w:rFonts w:ascii="Arial" w:hAnsi="Arial" w:cs="Arial"/>
              </w:rPr>
            </w:pPr>
            <w:r w:rsidRPr="00F40C9E">
              <w:rPr>
                <w:rFonts w:ascii="Arial" w:hAnsi="Arial" w:cs="Arial"/>
              </w:rPr>
              <w:t xml:space="preserve">1. </w:t>
            </w:r>
            <w:r w:rsidR="00D01111" w:rsidRPr="00F40C9E">
              <w:rPr>
                <w:rFonts w:ascii="Arial" w:hAnsi="Arial" w:cs="Arial"/>
              </w:rPr>
              <w:t xml:space="preserve">Odluka o </w:t>
            </w:r>
            <w:r w:rsidR="00A43FA7" w:rsidRPr="00F40C9E">
              <w:rPr>
                <w:rFonts w:ascii="Arial" w:hAnsi="Arial" w:cs="Arial"/>
              </w:rPr>
              <w:t xml:space="preserve">dodjeli sredstava                                                                  </w:t>
            </w:r>
            <w:r w:rsidR="00D01111" w:rsidRPr="00F40C9E">
              <w:rPr>
                <w:rFonts w:ascii="Arial" w:hAnsi="Arial" w:cs="Arial"/>
              </w:rPr>
              <w:t xml:space="preserve"> </w:t>
            </w:r>
            <w:r w:rsidR="00D97EAF" w:rsidRPr="00F40C9E">
              <w:rPr>
                <w:rFonts w:ascii="Arial" w:hAnsi="Arial" w:cs="Arial"/>
              </w:rPr>
              <w:t xml:space="preserve">                    </w:t>
            </w:r>
            <w:r w:rsidR="00EB680C">
              <w:rPr>
                <w:rFonts w:ascii="Arial" w:hAnsi="Arial" w:cs="Arial"/>
              </w:rPr>
              <w:t xml:space="preserve">            </w:t>
            </w:r>
            <w:r w:rsidR="00D97EAF" w:rsidRPr="00F40C9E">
              <w:rPr>
                <w:rFonts w:ascii="Arial" w:hAnsi="Arial" w:cs="Arial"/>
              </w:rPr>
              <w:t>1</w:t>
            </w:r>
          </w:p>
        </w:tc>
      </w:tr>
      <w:tr w:rsidR="00630276" w:rsidRPr="00F40C9E" w:rsidTr="00D01111">
        <w:tc>
          <w:tcPr>
            <w:tcW w:w="9288" w:type="dxa"/>
          </w:tcPr>
          <w:p w:rsidR="00630276" w:rsidRPr="00F40C9E" w:rsidRDefault="00B07711" w:rsidP="00F40C9E">
            <w:pPr>
              <w:pStyle w:val="NoSpacing"/>
              <w:jc w:val="both"/>
              <w:rPr>
                <w:rFonts w:ascii="Arial" w:hAnsi="Arial" w:cs="Arial"/>
              </w:rPr>
            </w:pPr>
            <w:r w:rsidRPr="00F40C9E">
              <w:rPr>
                <w:rFonts w:ascii="Arial" w:hAnsi="Arial" w:cs="Arial"/>
              </w:rPr>
              <w:t xml:space="preserve">2. </w:t>
            </w:r>
            <w:r w:rsidR="00A43FA7" w:rsidRPr="00F40C9E">
              <w:rPr>
                <w:rFonts w:ascii="Arial" w:hAnsi="Arial" w:cs="Arial"/>
              </w:rPr>
              <w:t>Odluka o produženju radnog vremena ugostiteljskih objekata</w:t>
            </w:r>
            <w:r w:rsidR="00EB680C">
              <w:rPr>
                <w:rFonts w:ascii="Arial" w:hAnsi="Arial" w:cs="Arial"/>
              </w:rPr>
              <w:t xml:space="preserve">                                             2</w:t>
            </w:r>
          </w:p>
        </w:tc>
      </w:tr>
      <w:tr w:rsidR="00630276" w:rsidRPr="00F40C9E" w:rsidTr="00D01111">
        <w:tc>
          <w:tcPr>
            <w:tcW w:w="9288" w:type="dxa"/>
          </w:tcPr>
          <w:p w:rsidR="00B07711" w:rsidRPr="00F40C9E" w:rsidRDefault="00B07711" w:rsidP="00F40C9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30276" w:rsidRPr="00F40C9E" w:rsidTr="00D01111">
        <w:tc>
          <w:tcPr>
            <w:tcW w:w="9288" w:type="dxa"/>
          </w:tcPr>
          <w:p w:rsidR="00630276" w:rsidRPr="00833A23" w:rsidRDefault="002856EB" w:rsidP="00F40C9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33A23">
              <w:rPr>
                <w:rFonts w:ascii="Arial" w:hAnsi="Arial" w:cs="Arial"/>
                <w:b/>
              </w:rPr>
              <w:t>AKT</w:t>
            </w:r>
            <w:r w:rsidR="00202EF4" w:rsidRPr="00833A23">
              <w:rPr>
                <w:rFonts w:ascii="Arial" w:hAnsi="Arial" w:cs="Arial"/>
                <w:b/>
              </w:rPr>
              <w:t>I</w:t>
            </w:r>
            <w:r w:rsidRPr="00833A23">
              <w:rPr>
                <w:rFonts w:ascii="Arial" w:hAnsi="Arial" w:cs="Arial"/>
                <w:b/>
              </w:rPr>
              <w:t xml:space="preserve"> OPĆINSKOG VIJEĆA</w:t>
            </w:r>
            <w:r w:rsidR="00833A23">
              <w:rPr>
                <w:rFonts w:ascii="Arial" w:hAnsi="Arial" w:cs="Arial"/>
                <w:b/>
              </w:rPr>
              <w:t>:</w:t>
            </w:r>
          </w:p>
        </w:tc>
      </w:tr>
      <w:tr w:rsidR="00630276" w:rsidRPr="00F40C9E" w:rsidTr="00D01111">
        <w:tc>
          <w:tcPr>
            <w:tcW w:w="9288" w:type="dxa"/>
          </w:tcPr>
          <w:p w:rsidR="00630276" w:rsidRPr="00F40C9E" w:rsidRDefault="00630276" w:rsidP="00F40C9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01111" w:rsidRPr="00F40C9E" w:rsidTr="00D01111">
        <w:tc>
          <w:tcPr>
            <w:tcW w:w="9288" w:type="dxa"/>
          </w:tcPr>
          <w:p w:rsidR="00833A23" w:rsidRDefault="00D01111" w:rsidP="00F40C9E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40C9E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33A23">
              <w:rPr>
                <w:rFonts w:ascii="Arial" w:hAnsi="Arial" w:cs="Arial"/>
                <w:bCs/>
                <w:sz w:val="22"/>
                <w:szCs w:val="22"/>
              </w:rPr>
              <w:t>Odluka</w:t>
            </w:r>
            <w:r w:rsidR="00F40C9E" w:rsidRPr="00F40C9E">
              <w:rPr>
                <w:rFonts w:ascii="Arial" w:hAnsi="Arial" w:cs="Arial"/>
                <w:bCs/>
                <w:sz w:val="22"/>
                <w:szCs w:val="22"/>
              </w:rPr>
              <w:t xml:space="preserve"> o izmjeni i dopuni</w:t>
            </w:r>
            <w:r w:rsidR="00F40C9E">
              <w:rPr>
                <w:rFonts w:ascii="Arial" w:hAnsi="Arial" w:cs="Arial"/>
                <w:bCs/>
                <w:sz w:val="22"/>
                <w:szCs w:val="22"/>
              </w:rPr>
              <w:t xml:space="preserve"> Odluke </w:t>
            </w:r>
            <w:r w:rsidR="00F40C9E" w:rsidRPr="00F40C9E">
              <w:rPr>
                <w:rFonts w:ascii="Arial" w:hAnsi="Arial" w:cs="Arial"/>
                <w:bCs/>
                <w:sz w:val="22"/>
                <w:szCs w:val="22"/>
              </w:rPr>
              <w:t>o izvršavanju Proračuna Općine Gračac</w:t>
            </w:r>
          </w:p>
          <w:p w:rsidR="00D01111" w:rsidRPr="00833A23" w:rsidRDefault="00833A23" w:rsidP="00833A23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F40C9E" w:rsidRPr="00F40C9E">
              <w:rPr>
                <w:rFonts w:ascii="Arial" w:hAnsi="Arial" w:cs="Arial"/>
                <w:bCs/>
                <w:sz w:val="22"/>
                <w:szCs w:val="22"/>
              </w:rPr>
              <w:t xml:space="preserve"> za 2018. godinu</w:t>
            </w:r>
            <w:r w:rsidR="00EB680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3</w:t>
            </w:r>
          </w:p>
        </w:tc>
      </w:tr>
      <w:tr w:rsidR="00202EF4" w:rsidRPr="00F40C9E" w:rsidTr="00D01111">
        <w:tc>
          <w:tcPr>
            <w:tcW w:w="9288" w:type="dxa"/>
          </w:tcPr>
          <w:p w:rsidR="00833A23" w:rsidRDefault="00833A23" w:rsidP="00833A23">
            <w:pPr>
              <w:ind w:left="45" w:right="4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2. Izmjene i dopune </w:t>
            </w:r>
            <w:r w:rsidR="00F40C9E" w:rsidRPr="00F40C9E">
              <w:rPr>
                <w:rFonts w:ascii="Arial" w:hAnsi="Arial" w:cs="Arial"/>
                <w:noProof/>
                <w:sz w:val="22"/>
                <w:szCs w:val="22"/>
              </w:rPr>
              <w:t>Programa javnih potreba u kulturi i religiji Općine Gračac</w:t>
            </w:r>
          </w:p>
          <w:p w:rsidR="00202EF4" w:rsidRPr="00F40C9E" w:rsidRDefault="00833A23" w:rsidP="00833A23">
            <w:pPr>
              <w:ind w:left="45" w:right="45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  <w:r w:rsidR="00F40C9E" w:rsidRPr="00F40C9E">
              <w:rPr>
                <w:rFonts w:ascii="Arial" w:hAnsi="Arial" w:cs="Arial"/>
                <w:noProof/>
                <w:sz w:val="22"/>
                <w:szCs w:val="22"/>
              </w:rPr>
              <w:t xml:space="preserve"> za 2018.</w:t>
            </w:r>
            <w:r w:rsidR="00EB680C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C725A3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</w:t>
            </w:r>
            <w:r w:rsidR="00EB680C">
              <w:rPr>
                <w:rFonts w:ascii="Arial" w:hAnsi="Arial" w:cs="Arial"/>
                <w:noProof/>
                <w:sz w:val="22"/>
                <w:szCs w:val="22"/>
              </w:rPr>
              <w:t xml:space="preserve"> 4</w:t>
            </w:r>
          </w:p>
        </w:tc>
      </w:tr>
      <w:tr w:rsidR="00202EF4" w:rsidRPr="00F40C9E" w:rsidTr="00D01111">
        <w:tc>
          <w:tcPr>
            <w:tcW w:w="9288" w:type="dxa"/>
          </w:tcPr>
          <w:p w:rsidR="00833A23" w:rsidRDefault="00833A23" w:rsidP="00833A2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  <w:r w:rsidR="00F40C9E" w:rsidRPr="00F40C9E">
              <w:rPr>
                <w:rFonts w:ascii="Arial" w:hAnsi="Arial" w:cs="Arial"/>
                <w:bCs/>
                <w:sz w:val="22"/>
                <w:szCs w:val="22"/>
              </w:rPr>
              <w:t>Izmjene i dopune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Programa </w:t>
            </w:r>
            <w:r w:rsidR="00F40C9E" w:rsidRPr="00F40C9E">
              <w:rPr>
                <w:rFonts w:ascii="Arial" w:hAnsi="Arial" w:cs="Arial"/>
                <w:sz w:val="22"/>
                <w:szCs w:val="22"/>
              </w:rPr>
              <w:t>gradnje objekata i uređaja komunalne infrastrukture</w:t>
            </w:r>
          </w:p>
          <w:p w:rsidR="00202EF4" w:rsidRPr="00833A23" w:rsidRDefault="00833A23" w:rsidP="00833A23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40C9E" w:rsidRPr="00F40C9E">
              <w:rPr>
                <w:rFonts w:ascii="Arial" w:hAnsi="Arial" w:cs="Arial"/>
                <w:sz w:val="22"/>
                <w:szCs w:val="22"/>
              </w:rPr>
              <w:t xml:space="preserve"> za 2018. godinu</w:t>
            </w:r>
            <w:r w:rsidR="00EB680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C725A3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EB680C">
              <w:rPr>
                <w:rFonts w:ascii="Arial" w:hAnsi="Arial" w:cs="Arial"/>
                <w:sz w:val="22"/>
                <w:szCs w:val="22"/>
              </w:rPr>
              <w:t xml:space="preserve">  6</w:t>
            </w:r>
          </w:p>
        </w:tc>
      </w:tr>
      <w:tr w:rsidR="00202EF4" w:rsidRPr="00F40C9E" w:rsidTr="00A43FA7">
        <w:tc>
          <w:tcPr>
            <w:tcW w:w="9288" w:type="dxa"/>
          </w:tcPr>
          <w:p w:rsidR="00833A23" w:rsidRDefault="00833A23" w:rsidP="00F40C9E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F40C9E" w:rsidRPr="00F40C9E">
              <w:rPr>
                <w:rFonts w:ascii="Arial" w:hAnsi="Arial" w:cs="Arial"/>
                <w:sz w:val="22"/>
                <w:szCs w:val="22"/>
              </w:rPr>
              <w:t xml:space="preserve">Izmjene i dopune Programa </w:t>
            </w:r>
            <w:r w:rsidR="00F40C9E" w:rsidRPr="00F40C9E"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2"/>
                <w:szCs w:val="22"/>
              </w:rPr>
              <w:t>gradnje građevina za gospodarenje komunalnim</w:t>
            </w:r>
          </w:p>
          <w:p w:rsidR="00202EF4" w:rsidRPr="00F40C9E" w:rsidRDefault="00833A23" w:rsidP="00F40C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2"/>
                <w:szCs w:val="22"/>
              </w:rPr>
              <w:t xml:space="preserve">   </w:t>
            </w:r>
            <w:r w:rsidR="00F40C9E" w:rsidRPr="00F40C9E"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2"/>
                <w:szCs w:val="22"/>
              </w:rPr>
              <w:t xml:space="preserve"> otpadom za Općinu Gračac u 2018. godini</w:t>
            </w:r>
            <w:r w:rsidR="00EB680C"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2"/>
                <w:szCs w:val="22"/>
              </w:rPr>
              <w:t xml:space="preserve">                                       </w:t>
            </w:r>
            <w:r w:rsidR="00C725A3"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2"/>
                <w:szCs w:val="22"/>
              </w:rPr>
              <w:t xml:space="preserve">                               </w:t>
            </w:r>
            <w:r w:rsidR="00EB680C"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  <w:sz w:val="22"/>
                <w:szCs w:val="22"/>
              </w:rPr>
              <w:t xml:space="preserve">   9</w:t>
            </w:r>
          </w:p>
        </w:tc>
      </w:tr>
      <w:tr w:rsidR="00202EF4" w:rsidRPr="00F40C9E" w:rsidTr="00A43FA7">
        <w:tc>
          <w:tcPr>
            <w:tcW w:w="9288" w:type="dxa"/>
          </w:tcPr>
          <w:p w:rsidR="00833A23" w:rsidRPr="00F40C9E" w:rsidRDefault="00833A23" w:rsidP="00F40C9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F40C9E" w:rsidRPr="00F40C9E">
              <w:rPr>
                <w:rFonts w:ascii="Arial" w:hAnsi="Arial" w:cs="Arial"/>
              </w:rPr>
              <w:t xml:space="preserve">Izmjene i dopune Programa </w:t>
            </w:r>
            <w:r w:rsidR="00F40C9E" w:rsidRPr="00F40C9E">
              <w:rPr>
                <w:rStyle w:val="IntenseEmphasis"/>
                <w:rFonts w:ascii="Arial" w:hAnsi="Arial" w:cs="Arial"/>
                <w:b w:val="0"/>
                <w:i w:val="0"/>
                <w:color w:val="000000" w:themeColor="text1"/>
              </w:rPr>
              <w:t>utroška sredstava</w:t>
            </w:r>
            <w:r w:rsidR="00F40C9E" w:rsidRPr="00F40C9E">
              <w:rPr>
                <w:rStyle w:val="IntenseEmphasis"/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="00F40C9E" w:rsidRPr="00F40C9E">
              <w:rPr>
                <w:rFonts w:ascii="Arial" w:hAnsi="Arial" w:cs="Arial"/>
              </w:rPr>
              <w:t>od zakupa, zakupa za ribnjake, prodaje</w:t>
            </w:r>
          </w:p>
          <w:p w:rsidR="00F40C9E" w:rsidRPr="00F40C9E" w:rsidRDefault="00833A23" w:rsidP="00F40C9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40C9E" w:rsidRPr="00F40C9E">
              <w:rPr>
                <w:rFonts w:ascii="Arial" w:hAnsi="Arial" w:cs="Arial"/>
              </w:rPr>
              <w:t>i davanja na korištenje  poljoprivrednog zemljišta  i naknade za promjenu namjene</w:t>
            </w:r>
          </w:p>
          <w:p w:rsidR="00202EF4" w:rsidRPr="00F40C9E" w:rsidRDefault="00833A23" w:rsidP="00833A2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40C9E" w:rsidRPr="00F40C9E">
              <w:rPr>
                <w:rFonts w:ascii="Arial" w:hAnsi="Arial" w:cs="Arial"/>
              </w:rPr>
              <w:t>poljoprivrednog zemljišta u vlasništvu Rep</w:t>
            </w:r>
            <w:r>
              <w:rPr>
                <w:rFonts w:ascii="Arial" w:hAnsi="Arial" w:cs="Arial"/>
              </w:rPr>
              <w:t>ublike Hrvatske za 2018. godinu</w:t>
            </w:r>
            <w:r w:rsidR="00EB680C">
              <w:rPr>
                <w:rFonts w:ascii="Arial" w:hAnsi="Arial" w:cs="Arial"/>
              </w:rPr>
              <w:t xml:space="preserve">                      10</w:t>
            </w:r>
          </w:p>
        </w:tc>
      </w:tr>
      <w:tr w:rsidR="00202EF4" w:rsidRPr="00F40C9E" w:rsidTr="00A43FA7">
        <w:tc>
          <w:tcPr>
            <w:tcW w:w="9288" w:type="dxa"/>
          </w:tcPr>
          <w:p w:rsidR="00833A23" w:rsidRDefault="00833A23" w:rsidP="00F4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F40C9E" w:rsidRPr="00F40C9E">
              <w:rPr>
                <w:rFonts w:ascii="Arial" w:hAnsi="Arial" w:cs="Arial"/>
                <w:sz w:val="22"/>
                <w:szCs w:val="22"/>
              </w:rPr>
              <w:t xml:space="preserve">Izmjene i dopune Programa </w:t>
            </w:r>
            <w:r w:rsidR="00F40C9E" w:rsidRPr="00F40C9E">
              <w:rPr>
                <w:rFonts w:ascii="Arial" w:hAnsi="Arial" w:cs="Arial"/>
                <w:bCs/>
                <w:sz w:val="22"/>
                <w:szCs w:val="22"/>
              </w:rPr>
              <w:t>utroška sredstava od prodaje obiteljske kuće ili stana</w:t>
            </w:r>
          </w:p>
          <w:p w:rsidR="00202EF4" w:rsidRPr="00833A23" w:rsidRDefault="00833A23" w:rsidP="00833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u državnom vlasništvu </w:t>
            </w:r>
            <w:r w:rsidR="00F40C9E" w:rsidRPr="00F40C9E">
              <w:rPr>
                <w:rFonts w:ascii="Arial" w:hAnsi="Arial" w:cs="Arial"/>
                <w:bCs/>
                <w:sz w:val="22"/>
                <w:szCs w:val="22"/>
              </w:rPr>
              <w:t>na područ</w:t>
            </w:r>
            <w:r>
              <w:rPr>
                <w:rFonts w:ascii="Arial" w:hAnsi="Arial" w:cs="Arial"/>
                <w:bCs/>
                <w:sz w:val="22"/>
                <w:szCs w:val="22"/>
              </w:rPr>
              <w:t>ju Općine Gračac u 2018. godini</w:t>
            </w:r>
            <w:r w:rsidR="00EB680C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12</w:t>
            </w:r>
          </w:p>
        </w:tc>
      </w:tr>
      <w:tr w:rsidR="00202EF4" w:rsidRPr="00F40C9E" w:rsidTr="00A43FA7">
        <w:tc>
          <w:tcPr>
            <w:tcW w:w="9288" w:type="dxa"/>
          </w:tcPr>
          <w:p w:rsidR="00202EF4" w:rsidRPr="00F40C9E" w:rsidRDefault="00833A23" w:rsidP="00F40C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F40C9E" w:rsidRPr="00F40C9E">
              <w:rPr>
                <w:rFonts w:ascii="Arial" w:hAnsi="Arial" w:cs="Arial"/>
                <w:sz w:val="22"/>
                <w:szCs w:val="22"/>
              </w:rPr>
              <w:t>Izmjene i dopune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0C9E" w:rsidRPr="00F40C9E">
              <w:rPr>
                <w:rFonts w:ascii="Arial" w:hAnsi="Arial" w:cs="Arial"/>
                <w:sz w:val="22"/>
                <w:szCs w:val="22"/>
              </w:rPr>
              <w:t>Programa utroška sredstava š</w:t>
            </w:r>
            <w:r>
              <w:rPr>
                <w:rFonts w:ascii="Arial" w:hAnsi="Arial" w:cs="Arial"/>
                <w:sz w:val="22"/>
                <w:szCs w:val="22"/>
              </w:rPr>
              <w:t xml:space="preserve">umskog doprinosa za 2018. </w:t>
            </w:r>
            <w:r w:rsidR="00EB680C">
              <w:rPr>
                <w:rFonts w:ascii="Arial" w:hAnsi="Arial" w:cs="Arial"/>
                <w:sz w:val="22"/>
                <w:szCs w:val="22"/>
              </w:rPr>
              <w:t xml:space="preserve">                  13</w:t>
            </w:r>
          </w:p>
        </w:tc>
      </w:tr>
      <w:tr w:rsidR="00202EF4" w:rsidRPr="00F40C9E" w:rsidTr="00A43FA7">
        <w:tc>
          <w:tcPr>
            <w:tcW w:w="9288" w:type="dxa"/>
          </w:tcPr>
          <w:p w:rsidR="00833A23" w:rsidRDefault="00833A23" w:rsidP="00F40C9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F40C9E" w:rsidRPr="00F40C9E">
              <w:rPr>
                <w:rFonts w:ascii="Arial" w:hAnsi="Arial" w:cs="Arial"/>
              </w:rPr>
              <w:t>Izmjene i dopune</w:t>
            </w:r>
            <w:r>
              <w:rPr>
                <w:rFonts w:ascii="Arial" w:hAnsi="Arial" w:cs="Arial"/>
              </w:rPr>
              <w:t xml:space="preserve"> </w:t>
            </w:r>
            <w:r w:rsidR="00F40C9E" w:rsidRPr="00F40C9E">
              <w:rPr>
                <w:rFonts w:ascii="Arial" w:hAnsi="Arial" w:cs="Arial"/>
              </w:rPr>
              <w:t>Programa utroška sredstava naknade za zadržavanje nezakonito</w:t>
            </w:r>
          </w:p>
          <w:p w:rsidR="00202EF4" w:rsidRPr="00F40C9E" w:rsidRDefault="00833A23" w:rsidP="00833A23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40C9E" w:rsidRPr="00F40C9E">
              <w:rPr>
                <w:rFonts w:ascii="Arial" w:hAnsi="Arial" w:cs="Arial"/>
              </w:rPr>
              <w:t xml:space="preserve"> izgrađene zgrade u  prostoru za 2018. godinu</w:t>
            </w:r>
            <w:r w:rsidR="00EB680C">
              <w:rPr>
                <w:rFonts w:ascii="Arial" w:hAnsi="Arial" w:cs="Arial"/>
              </w:rPr>
              <w:t xml:space="preserve">                                  </w:t>
            </w:r>
            <w:r w:rsidR="00C725A3">
              <w:rPr>
                <w:rFonts w:ascii="Arial" w:hAnsi="Arial" w:cs="Arial"/>
              </w:rPr>
              <w:t xml:space="preserve">                               </w:t>
            </w:r>
            <w:r w:rsidR="00EB680C">
              <w:rPr>
                <w:rFonts w:ascii="Arial" w:hAnsi="Arial" w:cs="Arial"/>
              </w:rPr>
              <w:t xml:space="preserve"> 14</w:t>
            </w:r>
          </w:p>
        </w:tc>
      </w:tr>
      <w:tr w:rsidR="00833A23" w:rsidRPr="00F40C9E" w:rsidTr="00A43FA7">
        <w:tc>
          <w:tcPr>
            <w:tcW w:w="9288" w:type="dxa"/>
          </w:tcPr>
          <w:p w:rsidR="00833A23" w:rsidRDefault="00833A23" w:rsidP="00833A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Pr="00F40C9E">
              <w:rPr>
                <w:rFonts w:ascii="Arial" w:hAnsi="Arial" w:cs="Arial"/>
                <w:sz w:val="22"/>
                <w:szCs w:val="22"/>
              </w:rPr>
              <w:t>Izmjene i dopune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0C9E">
              <w:rPr>
                <w:rFonts w:ascii="Arial" w:hAnsi="Arial" w:cs="Arial"/>
                <w:sz w:val="22"/>
                <w:szCs w:val="22"/>
              </w:rPr>
              <w:t>Programa javnih potreba u školstvu, predškolskom odgoju i</w:t>
            </w:r>
          </w:p>
          <w:p w:rsidR="00833A23" w:rsidRPr="00833A23" w:rsidRDefault="00833A23" w:rsidP="00833A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F40C9E">
              <w:rPr>
                <w:rFonts w:ascii="Arial" w:hAnsi="Arial" w:cs="Arial"/>
                <w:sz w:val="22"/>
                <w:szCs w:val="22"/>
              </w:rPr>
              <w:t xml:space="preserve"> obrazovanju za 2018. godinu</w:t>
            </w:r>
            <w:r w:rsidR="00EB680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</w:t>
            </w:r>
            <w:r w:rsidR="00C725A3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EB680C">
              <w:rPr>
                <w:rFonts w:ascii="Arial" w:hAnsi="Arial" w:cs="Arial"/>
                <w:sz w:val="22"/>
                <w:szCs w:val="22"/>
              </w:rPr>
              <w:t xml:space="preserve">   15</w:t>
            </w:r>
          </w:p>
        </w:tc>
      </w:tr>
      <w:tr w:rsidR="00202EF4" w:rsidRPr="00F40C9E" w:rsidTr="00A43FA7">
        <w:tc>
          <w:tcPr>
            <w:tcW w:w="9288" w:type="dxa"/>
          </w:tcPr>
          <w:p w:rsidR="00202EF4" w:rsidRPr="00833A23" w:rsidRDefault="00833A23" w:rsidP="00833A23">
            <w:pPr>
              <w:spacing w:line="276" w:lineRule="auto"/>
              <w:ind w:right="45"/>
              <w:jc w:val="both"/>
              <w:outlineLvl w:val="4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10. </w:t>
            </w:r>
            <w:r w:rsidR="00F40C9E" w:rsidRPr="00F40C9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Izmjene i dopune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40C9E" w:rsidRPr="00F40C9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Socijalnog programa Općine Gračac za 2018. godinu</w:t>
            </w:r>
            <w:r w:rsidR="00EB68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17</w:t>
            </w:r>
          </w:p>
        </w:tc>
      </w:tr>
      <w:tr w:rsidR="00202EF4" w:rsidRPr="00F40C9E" w:rsidTr="00A43FA7">
        <w:tc>
          <w:tcPr>
            <w:tcW w:w="9288" w:type="dxa"/>
          </w:tcPr>
          <w:p w:rsidR="00202EF4" w:rsidRPr="00833A23" w:rsidRDefault="00833A23" w:rsidP="00F40C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33A23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11. </w:t>
            </w:r>
            <w:r w:rsidR="00F40C9E" w:rsidRPr="00833A23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Izmjene i dopune Programa održavanja komunalne infrastrukture za 2018. g.</w:t>
            </w:r>
            <w:r w:rsidR="00C725A3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           </w:t>
            </w:r>
            <w:r w:rsidR="00EB680C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    19</w:t>
            </w:r>
          </w:p>
        </w:tc>
      </w:tr>
      <w:tr w:rsidR="00202EF4" w:rsidRPr="00F40C9E" w:rsidTr="00A43FA7">
        <w:tc>
          <w:tcPr>
            <w:tcW w:w="9288" w:type="dxa"/>
          </w:tcPr>
          <w:p w:rsidR="00202EF4" w:rsidRPr="00833A23" w:rsidRDefault="00833A23" w:rsidP="00F40C9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33A2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12. </w:t>
            </w:r>
            <w:r w:rsidR="00F40C9E" w:rsidRPr="00833A2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III. Izmjene i dopune Proračuna Općine Gračac za 2018. godinu</w:t>
            </w:r>
            <w:r w:rsidR="00C725A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                                    32</w:t>
            </w:r>
          </w:p>
        </w:tc>
      </w:tr>
    </w:tbl>
    <w:p w:rsidR="00960BF5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202EF4" w:rsidRPr="00F33CD8" w:rsidRDefault="00202EF4" w:rsidP="00202EF4">
      <w:pPr>
        <w:jc w:val="both"/>
        <w:rPr>
          <w:rFonts w:ascii="Arial" w:hAnsi="Arial" w:cs="Arial"/>
        </w:rPr>
      </w:pPr>
      <w:r w:rsidRPr="00F33CD8">
        <w:rPr>
          <w:rFonts w:ascii="Arial" w:hAnsi="Arial" w:cs="Arial"/>
          <w:b/>
        </w:rPr>
        <w:t>OPĆINSKA NAČELNICA</w:t>
      </w:r>
    </w:p>
    <w:p w:rsidR="00202EF4" w:rsidRPr="00F33CD8" w:rsidRDefault="00202EF4" w:rsidP="00202E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402-07/18-01/51</w:t>
      </w:r>
    </w:p>
    <w:p w:rsidR="00202EF4" w:rsidRPr="00F33CD8" w:rsidRDefault="00202EF4" w:rsidP="00202E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2198/31-01-18-3</w:t>
      </w:r>
    </w:p>
    <w:p w:rsidR="00202EF4" w:rsidRPr="00F33CD8" w:rsidRDefault="00202EF4" w:rsidP="00202E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10. listopada 2018</w:t>
      </w:r>
      <w:r w:rsidRPr="00F33CD8">
        <w:rPr>
          <w:rFonts w:ascii="Arial" w:hAnsi="Arial" w:cs="Arial"/>
          <w:b/>
        </w:rPr>
        <w:t xml:space="preserve">. </w:t>
      </w:r>
    </w:p>
    <w:p w:rsidR="00202EF4" w:rsidRPr="00F33CD8" w:rsidRDefault="00202EF4" w:rsidP="00202EF4">
      <w:pPr>
        <w:jc w:val="both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 xml:space="preserve">  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  <w:r w:rsidRPr="00F33CD8">
        <w:rPr>
          <w:rFonts w:ascii="Arial" w:hAnsi="Arial" w:cs="Arial"/>
          <w:b/>
        </w:rPr>
        <w:tab/>
      </w:r>
      <w:r w:rsidRPr="00F33CD8">
        <w:rPr>
          <w:rFonts w:ascii="Arial" w:hAnsi="Arial" w:cs="Arial"/>
        </w:rPr>
        <w:t xml:space="preserve">Temeljem čl. 47. Statuta Općine Gračac («Službeni glasnik Zadarske županije» 11/13), čl. 6. st. 3. </w:t>
      </w:r>
      <w:r w:rsidRPr="00F33CD8">
        <w:rPr>
          <w:rFonts w:ascii="Arial" w:hAnsi="Arial" w:cs="Arial"/>
          <w:lang w:val="pl-PL" w:eastAsia="hr-HR"/>
        </w:rPr>
        <w:t>Uredbe o kriterijima, mjerilima i postupcima financiranja i ugovaranja programa i projekata od interesa za opće dobro koje provode udruge (“Narodne novine” broj 26/15) te čl. 16. Pravilnika o financiranju javnih potreba Općine Gračac (</w:t>
      </w:r>
      <w:r w:rsidRPr="00F33CD8">
        <w:rPr>
          <w:rFonts w:ascii="Arial" w:hAnsi="Arial" w:cs="Arial"/>
        </w:rPr>
        <w:t>«Službeni glasnik Općine Gračac» 5/15, 1/16), donosim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</w:p>
    <w:p w:rsidR="00202EF4" w:rsidRPr="00F33CD8" w:rsidRDefault="00202EF4" w:rsidP="00202EF4">
      <w:pPr>
        <w:jc w:val="center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 xml:space="preserve">Odluku o dodjeli sredstava </w:t>
      </w:r>
    </w:p>
    <w:p w:rsidR="00202EF4" w:rsidRPr="00F33CD8" w:rsidRDefault="00202EF4" w:rsidP="00202EF4">
      <w:pPr>
        <w:jc w:val="center"/>
        <w:rPr>
          <w:rFonts w:ascii="Arial" w:hAnsi="Arial" w:cs="Arial"/>
          <w:b/>
        </w:rPr>
      </w:pPr>
    </w:p>
    <w:p w:rsidR="00202EF4" w:rsidRPr="00F33CD8" w:rsidRDefault="00202EF4" w:rsidP="00202EF4">
      <w:pPr>
        <w:jc w:val="center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>Članak 1.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  <w:r w:rsidRPr="00F33CD8">
        <w:rPr>
          <w:rFonts w:ascii="Arial" w:hAnsi="Arial" w:cs="Arial"/>
        </w:rPr>
        <w:tab/>
        <w:t xml:space="preserve">Ovom Odlukom </w:t>
      </w:r>
      <w:r>
        <w:rPr>
          <w:rFonts w:ascii="Arial" w:hAnsi="Arial" w:cs="Arial"/>
        </w:rPr>
        <w:t>Hrvatskoj gorskoj službi spašavanja- Stanici Zadar</w:t>
      </w:r>
      <w:r w:rsidRPr="00F33CD8">
        <w:rPr>
          <w:rFonts w:ascii="Arial" w:hAnsi="Arial" w:cs="Arial"/>
        </w:rPr>
        <w:t xml:space="preserve"> za 2018. godinu odobrava se izravna dodjela sredstava iz Proračuna Općine Gračac</w:t>
      </w:r>
      <w:r>
        <w:rPr>
          <w:rFonts w:ascii="Arial" w:hAnsi="Arial" w:cs="Arial"/>
        </w:rPr>
        <w:t xml:space="preserve"> za 2018. godinu u iznosu od 8</w:t>
      </w:r>
      <w:r w:rsidRPr="00F33CD8">
        <w:rPr>
          <w:rFonts w:ascii="Arial" w:hAnsi="Arial" w:cs="Arial"/>
        </w:rPr>
        <w:t>.000,00 kuna.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  <w:r w:rsidRPr="00F33CD8">
        <w:rPr>
          <w:rFonts w:ascii="Arial" w:hAnsi="Arial" w:cs="Arial"/>
        </w:rPr>
        <w:tab/>
        <w:t>Dodjela sredstava izravnim putem odobrava se</w:t>
      </w:r>
      <w:r>
        <w:rPr>
          <w:rFonts w:ascii="Arial" w:hAnsi="Arial" w:cs="Arial"/>
        </w:rPr>
        <w:t xml:space="preserve"> udruzi</w:t>
      </w:r>
      <w:r w:rsidRPr="00F33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Hrvatskoj gorskoj službi spašavanja (Stanici Zadar, kao ustrojstvenom obliku)</w:t>
      </w:r>
      <w:r w:rsidRPr="00F33CD8">
        <w:rPr>
          <w:rFonts w:ascii="Arial" w:hAnsi="Arial" w:cs="Arial"/>
          <w:lang w:eastAsia="hr-HR"/>
        </w:rPr>
        <w:t xml:space="preserve"> kojoj su zakonom dodijeljene određene javne ovlasti (Zakon o </w:t>
      </w:r>
      <w:r>
        <w:rPr>
          <w:rFonts w:ascii="Arial" w:hAnsi="Arial" w:cs="Arial"/>
          <w:lang w:eastAsia="hr-HR"/>
        </w:rPr>
        <w:t>Hrvatskoj gorskoj službi spašavanja</w:t>
      </w:r>
      <w:r w:rsidRPr="00F33CD8">
        <w:rPr>
          <w:rFonts w:ascii="Arial" w:hAnsi="Arial" w:cs="Arial"/>
          <w:lang w:eastAsia="hr-HR"/>
        </w:rPr>
        <w:t xml:space="preserve"> (“Narodne novine” </w:t>
      </w:r>
      <w:r>
        <w:rPr>
          <w:rFonts w:ascii="Arial" w:hAnsi="Arial" w:cs="Arial"/>
          <w:lang w:eastAsia="hr-HR"/>
        </w:rPr>
        <w:t>79/06, 110/15</w:t>
      </w:r>
      <w:r w:rsidRPr="00F33CD8">
        <w:rPr>
          <w:rFonts w:ascii="Arial" w:hAnsi="Arial" w:cs="Arial"/>
          <w:lang w:eastAsia="hr-HR"/>
        </w:rPr>
        <w:t>) te koja ima isključivu nadležnost i operativnu sposobnost u području djelovanja odnosno području Općine Gračac, za koje se financijska sredstva dodjeljuju, a na kojem se financirane aktivnosti provode.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</w:p>
    <w:p w:rsidR="00202EF4" w:rsidRPr="00E71D18" w:rsidRDefault="00202EF4" w:rsidP="00202EF4">
      <w:pPr>
        <w:jc w:val="center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>Članak 2.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  <w:r w:rsidRPr="00F33CD8">
        <w:rPr>
          <w:rFonts w:ascii="Arial" w:hAnsi="Arial" w:cs="Arial"/>
        </w:rPr>
        <w:tab/>
        <w:t xml:space="preserve">Sukladno Proračunu Općine Gračac za 2018. godinu </w:t>
      </w:r>
      <w:r w:rsidRPr="0080622E">
        <w:rPr>
          <w:rFonts w:ascii="Arial" w:hAnsi="Arial" w:cs="Arial"/>
          <w:lang w:val="pl-PL" w:eastAsia="hr-HR"/>
        </w:rPr>
        <w:t>(</w:t>
      </w:r>
      <w:r w:rsidRPr="0080622E">
        <w:rPr>
          <w:rFonts w:ascii="Arial" w:hAnsi="Arial" w:cs="Arial"/>
        </w:rPr>
        <w:t>«Službeni glasnik Općine Gračac» 6/17</w:t>
      </w:r>
      <w:r>
        <w:rPr>
          <w:rFonts w:ascii="Arial" w:hAnsi="Arial" w:cs="Arial"/>
        </w:rPr>
        <w:t>, 2/18, 7/18</w:t>
      </w:r>
      <w:r w:rsidRPr="0080622E">
        <w:rPr>
          <w:rFonts w:ascii="Arial" w:hAnsi="Arial" w:cs="Arial"/>
        </w:rPr>
        <w:t>)</w:t>
      </w:r>
      <w:r w:rsidRPr="00F33CD8">
        <w:rPr>
          <w:rFonts w:ascii="Arial" w:hAnsi="Arial" w:cs="Arial"/>
        </w:rPr>
        <w:t xml:space="preserve"> sredstva su plan</w:t>
      </w:r>
      <w:r>
        <w:rPr>
          <w:rFonts w:ascii="Arial" w:hAnsi="Arial" w:cs="Arial"/>
        </w:rPr>
        <w:t>irana za aktivnosti i projekte „</w:t>
      </w:r>
      <w:r w:rsidRPr="00F33CD8">
        <w:rPr>
          <w:rFonts w:ascii="Arial" w:hAnsi="Arial" w:cs="Arial"/>
        </w:rPr>
        <w:t xml:space="preserve">Financiranje </w:t>
      </w:r>
      <w:r>
        <w:rPr>
          <w:rFonts w:ascii="Arial" w:hAnsi="Arial" w:cs="Arial"/>
        </w:rPr>
        <w:t>rada HGSS Stanice Zadar“ tekuće donacije u iznosu od 8</w:t>
      </w:r>
      <w:r w:rsidRPr="00F33CD8">
        <w:rPr>
          <w:rFonts w:ascii="Arial" w:hAnsi="Arial" w:cs="Arial"/>
        </w:rPr>
        <w:t>.000,00 kuna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</w:p>
    <w:p w:rsidR="00202EF4" w:rsidRPr="00F33CD8" w:rsidRDefault="00202EF4" w:rsidP="00202EF4">
      <w:pPr>
        <w:jc w:val="center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>Članak 3.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  <w:r w:rsidRPr="00F33CD8">
        <w:rPr>
          <w:rFonts w:ascii="Arial" w:hAnsi="Arial" w:cs="Arial"/>
        </w:rPr>
        <w:tab/>
        <w:t>S udrugom iz čl. 1. ove Odluke kao korisnikom financijskih sredstava sklopit će se ugovor o izravnoj dodjeli sredstava s  odredbama o dinamici i načinu isplate, nadzoru financiranja, izvršavanja i izvještavanja te ostalim potrebnim sadržajem međusobnih prava i obveza davatelja i korisnika.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</w:p>
    <w:p w:rsidR="00202EF4" w:rsidRPr="00F33CD8" w:rsidRDefault="00202EF4" w:rsidP="00202EF4">
      <w:pPr>
        <w:jc w:val="center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>Članak 4.</w:t>
      </w:r>
    </w:p>
    <w:p w:rsidR="00202EF4" w:rsidRPr="00F33CD8" w:rsidRDefault="00202EF4" w:rsidP="00202EF4">
      <w:pPr>
        <w:jc w:val="both"/>
        <w:rPr>
          <w:rFonts w:ascii="Arial" w:hAnsi="Arial" w:cs="Arial"/>
        </w:rPr>
      </w:pPr>
      <w:r w:rsidRPr="00F33CD8">
        <w:rPr>
          <w:rFonts w:ascii="Arial" w:hAnsi="Arial" w:cs="Arial"/>
        </w:rPr>
        <w:tab/>
        <w:t xml:space="preserve">Ova Odluka stupa na snagu danom donošenja, a objavit će se u „Službenom glasniku Općine Gračac“. </w:t>
      </w:r>
    </w:p>
    <w:p w:rsidR="00202EF4" w:rsidRPr="00F33CD8" w:rsidRDefault="00202EF4" w:rsidP="00202EF4">
      <w:pPr>
        <w:jc w:val="both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 xml:space="preserve">                                                                     </w:t>
      </w:r>
    </w:p>
    <w:p w:rsidR="00202EF4" w:rsidRPr="00F33CD8" w:rsidRDefault="00202EF4" w:rsidP="00202EF4">
      <w:pPr>
        <w:jc w:val="right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 xml:space="preserve">                                   OPĆINSKA NAČELNICA:</w:t>
      </w:r>
    </w:p>
    <w:p w:rsidR="00202EF4" w:rsidRPr="00F33CD8" w:rsidRDefault="00202EF4" w:rsidP="00202EF4">
      <w:pPr>
        <w:jc w:val="right"/>
        <w:rPr>
          <w:rFonts w:ascii="Arial" w:hAnsi="Arial" w:cs="Arial"/>
          <w:b/>
        </w:rPr>
      </w:pPr>
      <w:r w:rsidRPr="00F33CD8">
        <w:rPr>
          <w:rFonts w:ascii="Arial" w:hAnsi="Arial" w:cs="Arial"/>
          <w:b/>
        </w:rPr>
        <w:t xml:space="preserve">                                   Nataša Turbić, prof.</w:t>
      </w: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202EF4" w:rsidRPr="000C2F3C" w:rsidRDefault="00202EF4" w:rsidP="00202EF4">
      <w:pPr>
        <w:pStyle w:val="NoSpacing"/>
        <w:rPr>
          <w:rFonts w:ascii="Arial" w:hAnsi="Arial" w:cs="Arial"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OPĆINSKA NAČELNICA</w:t>
      </w:r>
    </w:p>
    <w:p w:rsidR="00202EF4" w:rsidRPr="000C2F3C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KLASA: 335-01/18-01/03</w:t>
      </w:r>
    </w:p>
    <w:p w:rsidR="00202EF4" w:rsidRPr="000C2F3C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URBROJ: 2198/31-01-18-1</w:t>
      </w:r>
    </w:p>
    <w:p w:rsidR="00202EF4" w:rsidRPr="00CD7647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Gračac, 17. prosinca 2018.</w:t>
      </w:r>
      <w:r w:rsidRPr="00CD7647">
        <w:rPr>
          <w:rFonts w:ascii="Arial" w:hAnsi="Arial" w:cs="Arial"/>
          <w:b/>
          <w:sz w:val="24"/>
          <w:szCs w:val="24"/>
        </w:rPr>
        <w:t xml:space="preserve"> </w:t>
      </w:r>
    </w:p>
    <w:p w:rsidR="00202EF4" w:rsidRPr="00CD7647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</w:p>
    <w:p w:rsidR="00202EF4" w:rsidRPr="00CD7647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</w:p>
    <w:p w:rsidR="00202EF4" w:rsidRPr="00CD7647" w:rsidRDefault="00202EF4" w:rsidP="00202EF4">
      <w:pPr>
        <w:jc w:val="both"/>
        <w:rPr>
          <w:rFonts w:ascii="Arial" w:hAnsi="Arial" w:cs="Arial"/>
        </w:rPr>
      </w:pPr>
      <w:r w:rsidRPr="00CD7647">
        <w:rPr>
          <w:rFonts w:ascii="Arial" w:hAnsi="Arial" w:cs="Arial"/>
          <w:b/>
        </w:rPr>
        <w:tab/>
      </w:r>
      <w:r w:rsidRPr="00CD7647">
        <w:rPr>
          <w:rFonts w:ascii="Arial" w:hAnsi="Arial" w:cs="Arial"/>
        </w:rPr>
        <w:t>Na temelju članka 9. Zakona o ugostiteljskoj djelatnosti („Narodne novine“ broj 85/15, 121/16</w:t>
      </w:r>
      <w:r>
        <w:rPr>
          <w:rFonts w:ascii="Arial" w:hAnsi="Arial" w:cs="Arial"/>
        </w:rPr>
        <w:t>, 99/18</w:t>
      </w:r>
      <w:r w:rsidRPr="00CD7647">
        <w:rPr>
          <w:rFonts w:ascii="Arial" w:hAnsi="Arial" w:cs="Arial"/>
        </w:rPr>
        <w:t>), članka 6. Odluke o ugostiteljskoj djelatnosti na području Općine Gračac („Službeni glasnik Općine Gračac</w:t>
      </w:r>
      <w:r>
        <w:rPr>
          <w:rFonts w:ascii="Arial" w:hAnsi="Arial" w:cs="Arial"/>
        </w:rPr>
        <w:t>“</w:t>
      </w:r>
      <w:r w:rsidRPr="00CD7647">
        <w:rPr>
          <w:rFonts w:ascii="Arial" w:hAnsi="Arial" w:cs="Arial"/>
        </w:rPr>
        <w:t xml:space="preserve"> 5/15) i članka </w:t>
      </w:r>
      <w:r>
        <w:rPr>
          <w:rFonts w:ascii="Arial" w:hAnsi="Arial" w:cs="Arial"/>
        </w:rPr>
        <w:t>47. Statuta Općine Gračac („</w:t>
      </w:r>
      <w:r w:rsidRPr="00CD7647">
        <w:rPr>
          <w:rFonts w:ascii="Arial" w:hAnsi="Arial" w:cs="Arial"/>
        </w:rPr>
        <w:t>Slu</w:t>
      </w:r>
      <w:r>
        <w:rPr>
          <w:rFonts w:ascii="Arial" w:hAnsi="Arial" w:cs="Arial"/>
        </w:rPr>
        <w:t>žbeni glasnik Zadarske županije“</w:t>
      </w:r>
      <w:r w:rsidRPr="00CD7647">
        <w:rPr>
          <w:rFonts w:ascii="Arial" w:hAnsi="Arial" w:cs="Arial"/>
        </w:rPr>
        <w:t xml:space="preserve"> 11/13</w:t>
      </w:r>
      <w:r>
        <w:rPr>
          <w:rFonts w:ascii="Arial" w:hAnsi="Arial" w:cs="Arial"/>
        </w:rPr>
        <w:t>, „Službeni glasnik Općine Gračac“</w:t>
      </w:r>
      <w:r w:rsidRPr="00CD7647">
        <w:rPr>
          <w:rFonts w:ascii="Arial" w:hAnsi="Arial" w:cs="Arial"/>
        </w:rPr>
        <w:t>), donosim</w:t>
      </w:r>
    </w:p>
    <w:p w:rsidR="00202EF4" w:rsidRPr="00CD7647" w:rsidRDefault="00202EF4" w:rsidP="00202EF4">
      <w:pPr>
        <w:tabs>
          <w:tab w:val="left" w:pos="540"/>
        </w:tabs>
        <w:ind w:right="-288"/>
        <w:jc w:val="both"/>
        <w:rPr>
          <w:rFonts w:ascii="Arial" w:hAnsi="Arial" w:cs="Arial"/>
        </w:rPr>
      </w:pPr>
    </w:p>
    <w:p w:rsidR="00202EF4" w:rsidRPr="00CD7647" w:rsidRDefault="00202EF4" w:rsidP="00202EF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202EF4" w:rsidRPr="00CD7647" w:rsidRDefault="00202EF4" w:rsidP="00202EF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202EF4" w:rsidRPr="00CD7647" w:rsidRDefault="00202EF4" w:rsidP="00202EF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02EF4" w:rsidRPr="00CD7647" w:rsidRDefault="00202EF4" w:rsidP="00202EF4">
      <w:pPr>
        <w:rPr>
          <w:rFonts w:ascii="Arial" w:hAnsi="Arial" w:cs="Arial"/>
        </w:rPr>
      </w:pPr>
    </w:p>
    <w:p w:rsidR="00202EF4" w:rsidRPr="00CD7647" w:rsidRDefault="00202EF4" w:rsidP="00202EF4">
      <w:pPr>
        <w:pStyle w:val="NormalWeb"/>
        <w:jc w:val="center"/>
        <w:rPr>
          <w:rFonts w:ascii="Arial" w:hAnsi="Arial" w:cs="Arial"/>
        </w:rPr>
      </w:pPr>
      <w:r w:rsidRPr="00CD7647">
        <w:rPr>
          <w:rStyle w:val="Strong"/>
          <w:rFonts w:ascii="Arial" w:hAnsi="Arial" w:cs="Arial"/>
        </w:rPr>
        <w:t>Članak 1.</w:t>
      </w:r>
    </w:p>
    <w:p w:rsidR="00202EF4" w:rsidRDefault="00202EF4" w:rsidP="00202EF4">
      <w:pPr>
        <w:pStyle w:val="NormalWeb"/>
        <w:ind w:firstLine="708"/>
        <w:jc w:val="both"/>
      </w:pPr>
      <w:r w:rsidRPr="00CD7647">
        <w:rPr>
          <w:rFonts w:ascii="Arial" w:hAnsi="Arial" w:cs="Arial"/>
        </w:rPr>
        <w:t xml:space="preserve">Svi ugostiteljski objekti iz skupine „Restorani i Barovi“ </w:t>
      </w:r>
      <w:r>
        <w:rPr>
          <w:rFonts w:ascii="Arial" w:hAnsi="Arial" w:cs="Arial"/>
        </w:rPr>
        <w:t xml:space="preserve">na području Općine Gračac </w:t>
      </w:r>
      <w:r w:rsidRPr="00CD7647">
        <w:rPr>
          <w:rFonts w:ascii="Arial" w:hAnsi="Arial" w:cs="Arial"/>
        </w:rPr>
        <w:t xml:space="preserve">mogu produžiti radno vrijeme za </w:t>
      </w:r>
      <w:r>
        <w:rPr>
          <w:rFonts w:ascii="Arial" w:hAnsi="Arial" w:cs="Arial"/>
        </w:rPr>
        <w:t xml:space="preserve">vrijeme obilježavanja božićnih i novogodišnjih blagdana, </w:t>
      </w:r>
      <w:r w:rsidRPr="00CD7647">
        <w:rPr>
          <w:rFonts w:ascii="Arial" w:hAnsi="Arial" w:cs="Arial"/>
        </w:rPr>
        <w:t>odnosno</w:t>
      </w:r>
      <w:r>
        <w:rPr>
          <w:rFonts w:ascii="Arial" w:hAnsi="Arial" w:cs="Arial"/>
        </w:rPr>
        <w:t xml:space="preserve"> svim danima, počevši od 21. prosinca 2018. do 8. siječnja </w:t>
      </w:r>
      <w:bookmarkStart w:id="0" w:name="_GoBack"/>
      <w:r>
        <w:rPr>
          <w:rFonts w:ascii="Arial" w:hAnsi="Arial" w:cs="Arial"/>
        </w:rPr>
        <w:t>2019</w:t>
      </w:r>
      <w:bookmarkEnd w:id="0"/>
      <w:r>
        <w:rPr>
          <w:rFonts w:ascii="Arial" w:hAnsi="Arial" w:cs="Arial"/>
        </w:rPr>
        <w:t xml:space="preserve">. godine, mogu raditi najduže do 05,00 sati ujutro. </w:t>
      </w:r>
      <w:r>
        <w:t xml:space="preserve"> </w:t>
      </w:r>
    </w:p>
    <w:p w:rsidR="00202EF4" w:rsidRPr="00F01C0D" w:rsidRDefault="00202EF4" w:rsidP="00202EF4">
      <w:pPr>
        <w:pStyle w:val="NormalWeb"/>
        <w:jc w:val="center"/>
        <w:rPr>
          <w:rFonts w:ascii="Arial" w:hAnsi="Arial" w:cs="Arial"/>
        </w:rPr>
      </w:pPr>
      <w:r w:rsidRPr="00F01C0D">
        <w:rPr>
          <w:rStyle w:val="Strong"/>
          <w:rFonts w:ascii="Arial" w:hAnsi="Arial" w:cs="Arial"/>
        </w:rPr>
        <w:t>Članak 2.</w:t>
      </w:r>
    </w:p>
    <w:p w:rsidR="00202EF4" w:rsidRPr="00F01C0D" w:rsidRDefault="00202EF4" w:rsidP="00202EF4">
      <w:pPr>
        <w:pStyle w:val="Heading8"/>
        <w:ind w:firstLine="708"/>
        <w:jc w:val="both"/>
        <w:rPr>
          <w:rFonts w:ascii="Arial" w:hAnsi="Arial" w:cs="Arial"/>
          <w:b/>
          <w:sz w:val="24"/>
        </w:rPr>
      </w:pPr>
      <w:r w:rsidRPr="00F01C0D">
        <w:rPr>
          <w:rFonts w:ascii="Arial" w:hAnsi="Arial" w:cs="Arial"/>
          <w:sz w:val="24"/>
        </w:rPr>
        <w:t>Produženo radno vrijeme iz članka 1. ove Odluke odobrava se uz obvezu ugostitelja da se pridržavaju odredbi Zakona o zaštiti od buke „Narodne novine“ broj 30/09, 55/13,153/13 i 41/16), Odluke o dozvoljenom prekoračenju najviše dopuštene razine buke („Službeni glasnik Općine Gračac“ 2/17) i propisa koji reguliraju javni red i mir.</w:t>
      </w:r>
    </w:p>
    <w:p w:rsidR="00202EF4" w:rsidRPr="00F01C0D" w:rsidRDefault="00202EF4" w:rsidP="00202EF4">
      <w:pPr>
        <w:pStyle w:val="NormalWeb"/>
        <w:jc w:val="center"/>
        <w:rPr>
          <w:rFonts w:ascii="Arial" w:hAnsi="Arial" w:cs="Arial"/>
        </w:rPr>
      </w:pPr>
      <w:r w:rsidRPr="00F01C0D">
        <w:rPr>
          <w:rStyle w:val="Strong"/>
          <w:rFonts w:ascii="Arial" w:hAnsi="Arial" w:cs="Arial"/>
        </w:rPr>
        <w:t>Članak 3.</w:t>
      </w:r>
    </w:p>
    <w:p w:rsidR="00202EF4" w:rsidRDefault="00202EF4" w:rsidP="00202EF4">
      <w:pPr>
        <w:pStyle w:val="NormalWeb"/>
        <w:ind w:firstLine="708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donošenja.</w:t>
      </w:r>
    </w:p>
    <w:p w:rsidR="00202EF4" w:rsidRPr="00F01C0D" w:rsidRDefault="00202EF4" w:rsidP="00202EF4">
      <w:pPr>
        <w:pStyle w:val="NormalWeb"/>
        <w:jc w:val="both"/>
        <w:rPr>
          <w:rFonts w:ascii="Arial" w:hAnsi="Arial" w:cs="Arial"/>
        </w:rPr>
      </w:pPr>
    </w:p>
    <w:p w:rsidR="00202EF4" w:rsidRPr="00F01C0D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202EF4" w:rsidRPr="00F01C0D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Nataša Turbić, prof.</w:t>
      </w:r>
    </w:p>
    <w:p w:rsidR="00202EF4" w:rsidRPr="00F01C0D" w:rsidRDefault="00202EF4" w:rsidP="00202EF4">
      <w:pPr>
        <w:rPr>
          <w:rFonts w:ascii="Arial" w:hAnsi="Arial" w:cs="Arial"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AD4149" w:rsidRDefault="00AD4149" w:rsidP="00AD4149">
      <w:pPr>
        <w:jc w:val="both"/>
        <w:rPr>
          <w:rFonts w:ascii="Arial" w:hAnsi="Arial" w:cs="Arial"/>
          <w:b/>
        </w:rPr>
      </w:pPr>
    </w:p>
    <w:p w:rsidR="00D97EAF" w:rsidRDefault="00D97EAF"/>
    <w:p w:rsidR="00D97EAF" w:rsidRDefault="00D97EAF"/>
    <w:p w:rsidR="00D97EAF" w:rsidRDefault="00D97EAF"/>
    <w:p w:rsidR="00202EF4" w:rsidRPr="00D202B0" w:rsidRDefault="00202EF4" w:rsidP="00202EF4">
      <w:pPr>
        <w:jc w:val="both"/>
        <w:rPr>
          <w:rFonts w:ascii="Arial" w:hAnsi="Arial" w:cs="Arial"/>
        </w:rPr>
      </w:pPr>
      <w:r w:rsidRPr="00D202B0">
        <w:rPr>
          <w:rFonts w:ascii="Arial" w:hAnsi="Arial" w:cs="Arial"/>
          <w:b/>
        </w:rPr>
        <w:t>OPĆINSKO VIJEĆE</w:t>
      </w:r>
    </w:p>
    <w:p w:rsidR="00202EF4" w:rsidRPr="009B6D3A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9B6D3A">
        <w:rPr>
          <w:rFonts w:ascii="Arial" w:hAnsi="Arial" w:cs="Arial"/>
          <w:b/>
          <w:sz w:val="24"/>
          <w:szCs w:val="24"/>
        </w:rPr>
        <w:t>KLASA: 400-08/17-01/3</w:t>
      </w:r>
    </w:p>
    <w:p w:rsidR="00202EF4" w:rsidRPr="009B6D3A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9B6D3A">
        <w:rPr>
          <w:rFonts w:ascii="Arial" w:hAnsi="Arial" w:cs="Arial"/>
          <w:b/>
          <w:sz w:val="24"/>
          <w:szCs w:val="24"/>
        </w:rPr>
        <w:t>UR.BROJ: 2198/31-02-18-</w:t>
      </w:r>
      <w:r>
        <w:rPr>
          <w:rFonts w:ascii="Arial" w:hAnsi="Arial" w:cs="Arial"/>
          <w:b/>
          <w:sz w:val="24"/>
          <w:szCs w:val="24"/>
        </w:rPr>
        <w:t>22</w:t>
      </w:r>
    </w:p>
    <w:p w:rsidR="00202EF4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Gračac, 19. prosinca </w:t>
      </w:r>
      <w:r w:rsidRPr="009B6D3A">
        <w:rPr>
          <w:rFonts w:ascii="Arial" w:hAnsi="Arial" w:cs="Arial"/>
          <w:b/>
          <w:sz w:val="24"/>
          <w:szCs w:val="24"/>
        </w:rPr>
        <w:t>2018.  godine</w:t>
      </w:r>
    </w:p>
    <w:p w:rsidR="00202EF4" w:rsidRPr="00D202B0" w:rsidRDefault="00202EF4" w:rsidP="00202EF4">
      <w:pPr>
        <w:pStyle w:val="Default"/>
        <w:jc w:val="both"/>
        <w:rPr>
          <w:rFonts w:ascii="Arial" w:hAnsi="Arial" w:cs="Arial"/>
          <w:b/>
          <w:bCs/>
        </w:rPr>
      </w:pPr>
    </w:p>
    <w:p w:rsidR="00202EF4" w:rsidRPr="00D202B0" w:rsidRDefault="00202EF4" w:rsidP="00202EF4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202B0">
        <w:rPr>
          <w:rFonts w:ascii="Arial" w:hAnsi="Arial" w:cs="Arial"/>
          <w:sz w:val="24"/>
          <w:szCs w:val="24"/>
        </w:rPr>
        <w:t>Temeljem odredbi članka 14. Zakona o proračunu (“Narodne novine” 87/08, 136/12, 15/15) i članka 32. Statuta Općine Gračac («Službeni glasnik Zadarske županije» 11/13</w:t>
      </w:r>
      <w:r>
        <w:rPr>
          <w:rFonts w:ascii="Arial" w:hAnsi="Arial" w:cs="Arial"/>
          <w:sz w:val="24"/>
          <w:szCs w:val="24"/>
        </w:rPr>
        <w:t>, „Službeni glasnik Općine Gračac“ 1/18</w:t>
      </w:r>
      <w:r w:rsidRPr="00D202B0">
        <w:rPr>
          <w:rFonts w:ascii="Arial" w:hAnsi="Arial" w:cs="Arial"/>
          <w:sz w:val="24"/>
          <w:szCs w:val="24"/>
        </w:rPr>
        <w:t>), Općinsko</w:t>
      </w:r>
      <w:r>
        <w:rPr>
          <w:rFonts w:ascii="Arial" w:hAnsi="Arial" w:cs="Arial"/>
          <w:sz w:val="24"/>
          <w:szCs w:val="24"/>
        </w:rPr>
        <w:t xml:space="preserve"> vijeće Općine Gračac na svojoj 12.</w:t>
      </w:r>
      <w:r w:rsidRPr="00D202B0">
        <w:rPr>
          <w:rFonts w:ascii="Arial" w:eastAsia="Calibri" w:hAnsi="Arial" w:cs="Arial"/>
          <w:sz w:val="24"/>
          <w:szCs w:val="24"/>
        </w:rPr>
        <w:t xml:space="preserve"> sjednici, održanoj </w:t>
      </w:r>
      <w:r>
        <w:rPr>
          <w:rFonts w:ascii="Arial" w:eastAsia="Calibri" w:hAnsi="Arial" w:cs="Arial"/>
          <w:sz w:val="24"/>
          <w:szCs w:val="24"/>
        </w:rPr>
        <w:t>19. prosinca 2018</w:t>
      </w:r>
      <w:r w:rsidRPr="00D202B0">
        <w:rPr>
          <w:rFonts w:ascii="Arial" w:eastAsia="Calibri" w:hAnsi="Arial" w:cs="Arial"/>
          <w:sz w:val="24"/>
          <w:szCs w:val="24"/>
        </w:rPr>
        <w:t>. godine, donosi</w:t>
      </w:r>
    </w:p>
    <w:p w:rsidR="00202EF4" w:rsidRPr="00D202B0" w:rsidRDefault="00202EF4" w:rsidP="00202EF4">
      <w:pPr>
        <w:pStyle w:val="Default"/>
        <w:ind w:firstLine="720"/>
        <w:jc w:val="both"/>
        <w:rPr>
          <w:rFonts w:ascii="Arial" w:hAnsi="Arial" w:cs="Arial"/>
        </w:rPr>
      </w:pPr>
    </w:p>
    <w:p w:rsidR="00202EF4" w:rsidRPr="00D202B0" w:rsidRDefault="00202EF4" w:rsidP="00202EF4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Odluku o izmjeni i dopuni</w:t>
      </w:r>
    </w:p>
    <w:p w:rsidR="00202EF4" w:rsidRPr="00D202B0" w:rsidRDefault="00202EF4" w:rsidP="00202EF4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D L U K E</w:t>
      </w:r>
    </w:p>
    <w:p w:rsidR="00202EF4" w:rsidRPr="00D202B0" w:rsidRDefault="00202EF4" w:rsidP="00202EF4">
      <w:pPr>
        <w:pStyle w:val="Default"/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o izvršavanju Proračuna Općine Gr</w:t>
      </w:r>
      <w:r>
        <w:rPr>
          <w:rFonts w:ascii="Arial" w:hAnsi="Arial" w:cs="Arial"/>
          <w:b/>
          <w:bCs/>
        </w:rPr>
        <w:t>ačac za 2018</w:t>
      </w:r>
      <w:r w:rsidRPr="00D202B0">
        <w:rPr>
          <w:rFonts w:ascii="Arial" w:hAnsi="Arial" w:cs="Arial"/>
          <w:b/>
          <w:bCs/>
        </w:rPr>
        <w:t>. godinu</w:t>
      </w:r>
    </w:p>
    <w:p w:rsidR="00202EF4" w:rsidRPr="00D202B0" w:rsidRDefault="00202EF4" w:rsidP="00202EF4">
      <w:pPr>
        <w:jc w:val="both"/>
        <w:rPr>
          <w:rFonts w:ascii="Arial" w:hAnsi="Arial" w:cs="Arial"/>
          <w:lang w:val="en-GB"/>
        </w:rPr>
      </w:pPr>
    </w:p>
    <w:p w:rsidR="00202EF4" w:rsidRPr="00D202B0" w:rsidRDefault="00202EF4" w:rsidP="00202EF4">
      <w:pPr>
        <w:jc w:val="center"/>
        <w:rPr>
          <w:rFonts w:ascii="Arial" w:hAnsi="Arial" w:cs="Arial"/>
          <w:b/>
          <w:bCs/>
        </w:rPr>
      </w:pPr>
      <w:r w:rsidRPr="00D202B0">
        <w:rPr>
          <w:rFonts w:ascii="Arial" w:hAnsi="Arial" w:cs="Arial"/>
          <w:b/>
          <w:bCs/>
        </w:rPr>
        <w:t>Članak 1.</w:t>
      </w:r>
    </w:p>
    <w:p w:rsidR="00202EF4" w:rsidRPr="00D202B0" w:rsidRDefault="00202EF4" w:rsidP="00202EF4">
      <w:pPr>
        <w:jc w:val="center"/>
        <w:rPr>
          <w:rFonts w:ascii="Arial" w:hAnsi="Arial" w:cs="Arial"/>
          <w:b/>
          <w:bCs/>
        </w:rPr>
      </w:pPr>
    </w:p>
    <w:p w:rsidR="00202EF4" w:rsidRDefault="00202EF4" w:rsidP="00202EF4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>U Odluci o izvršavanju</w:t>
      </w:r>
      <w:r>
        <w:rPr>
          <w:rFonts w:ascii="Arial" w:hAnsi="Arial" w:cs="Arial"/>
        </w:rPr>
        <w:t xml:space="preserve"> Proračuna Općine Gračac za 2018</w:t>
      </w:r>
      <w:r w:rsidRPr="00D202B0">
        <w:rPr>
          <w:rFonts w:ascii="Arial" w:hAnsi="Arial" w:cs="Arial"/>
        </w:rPr>
        <w:t xml:space="preserve">. godinu („Službeni glasnik Općine Gračac </w:t>
      </w:r>
      <w:r>
        <w:rPr>
          <w:rFonts w:ascii="Arial" w:hAnsi="Arial" w:cs="Arial"/>
        </w:rPr>
        <w:t>6</w:t>
      </w:r>
      <w:r w:rsidRPr="00D202B0">
        <w:rPr>
          <w:rFonts w:ascii="Arial" w:hAnsi="Arial" w:cs="Arial"/>
        </w:rPr>
        <w:t>/17</w:t>
      </w:r>
      <w:r>
        <w:rPr>
          <w:rFonts w:ascii="Arial" w:hAnsi="Arial" w:cs="Arial"/>
        </w:rPr>
        <w:t>, 1/18, 7/18</w:t>
      </w:r>
      <w:r w:rsidRPr="00D202B0">
        <w:rPr>
          <w:rFonts w:ascii="Arial" w:hAnsi="Arial" w:cs="Arial"/>
        </w:rPr>
        <w:t xml:space="preserve">), u čl. 4. st. 5. mijenja se i glasi: </w:t>
      </w:r>
    </w:p>
    <w:p w:rsidR="00202EF4" w:rsidRPr="00D202B0" w:rsidRDefault="00202EF4" w:rsidP="00202EF4">
      <w:pPr>
        <w:ind w:firstLine="720"/>
        <w:jc w:val="both"/>
        <w:rPr>
          <w:rFonts w:ascii="Arial" w:hAnsi="Arial" w:cs="Arial"/>
        </w:rPr>
      </w:pPr>
    </w:p>
    <w:p w:rsidR="00202EF4" w:rsidRPr="00CA518E" w:rsidRDefault="00202EF4" w:rsidP="00202EF4">
      <w:pPr>
        <w:jc w:val="both"/>
        <w:rPr>
          <w:rFonts w:ascii="Arial" w:hAnsi="Arial" w:cs="Arial"/>
        </w:rPr>
      </w:pPr>
      <w:r w:rsidRPr="00AD717C">
        <w:rPr>
          <w:rFonts w:ascii="Arial" w:hAnsi="Arial" w:cs="Arial"/>
        </w:rPr>
        <w:t xml:space="preserve"> „Iznosi rashoda izdataka utvrđeni u Proračunu smatraju se maksimalnim svotama, </w:t>
      </w:r>
      <w:r w:rsidRPr="00CA518E">
        <w:rPr>
          <w:rFonts w:ascii="Arial" w:hAnsi="Arial" w:cs="Arial"/>
        </w:rPr>
        <w:t>tako da u 2018. godini, prema ovom Proračunu, ne smiju biti veći 22.102.978,83</w:t>
      </w:r>
    </w:p>
    <w:p w:rsidR="00202EF4" w:rsidRPr="00CA518E" w:rsidRDefault="00202EF4" w:rsidP="00202EF4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  <w:r w:rsidRPr="00CA518E">
        <w:rPr>
          <w:rFonts w:ascii="Arial" w:hAnsi="Arial" w:cs="Arial"/>
          <w:sz w:val="24"/>
          <w:szCs w:val="24"/>
        </w:rPr>
        <w:t xml:space="preserve"> kuna.“</w:t>
      </w:r>
    </w:p>
    <w:p w:rsidR="00202EF4" w:rsidRPr="00D202B0" w:rsidRDefault="00202EF4" w:rsidP="00202EF4">
      <w:pPr>
        <w:jc w:val="both"/>
        <w:rPr>
          <w:rFonts w:ascii="Arial" w:hAnsi="Arial" w:cs="Arial"/>
        </w:rPr>
      </w:pPr>
    </w:p>
    <w:p w:rsidR="00202EF4" w:rsidRDefault="00202EF4" w:rsidP="00202EF4">
      <w:pPr>
        <w:jc w:val="center"/>
        <w:rPr>
          <w:rFonts w:ascii="Arial" w:hAnsi="Arial" w:cs="Arial"/>
          <w:b/>
        </w:rPr>
      </w:pPr>
      <w:r w:rsidRPr="00D202B0">
        <w:rPr>
          <w:rFonts w:ascii="Arial" w:hAnsi="Arial" w:cs="Arial"/>
          <w:b/>
        </w:rPr>
        <w:t>Članak 2.</w:t>
      </w:r>
    </w:p>
    <w:p w:rsidR="00202EF4" w:rsidRPr="00D202B0" w:rsidRDefault="00202EF4" w:rsidP="00202EF4">
      <w:pPr>
        <w:jc w:val="both"/>
        <w:rPr>
          <w:rFonts w:ascii="Arial" w:hAnsi="Arial" w:cs="Arial"/>
          <w:b/>
        </w:rPr>
      </w:pPr>
    </w:p>
    <w:p w:rsidR="00202EF4" w:rsidRPr="00D202B0" w:rsidRDefault="00202EF4" w:rsidP="00202EF4">
      <w:pPr>
        <w:ind w:firstLine="720"/>
        <w:jc w:val="both"/>
        <w:rPr>
          <w:rFonts w:ascii="Arial" w:hAnsi="Arial" w:cs="Arial"/>
        </w:rPr>
      </w:pPr>
      <w:r w:rsidRPr="00D202B0">
        <w:rPr>
          <w:rFonts w:ascii="Arial" w:hAnsi="Arial" w:cs="Arial"/>
        </w:rPr>
        <w:t xml:space="preserve">Ova Odluka stupa na snagu </w:t>
      </w:r>
      <w:r>
        <w:rPr>
          <w:rFonts w:ascii="Arial" w:hAnsi="Arial" w:cs="Arial"/>
        </w:rPr>
        <w:t>dan nakon</w:t>
      </w:r>
      <w:r w:rsidRPr="00D202B0">
        <w:rPr>
          <w:rFonts w:ascii="Arial" w:hAnsi="Arial" w:cs="Arial"/>
        </w:rPr>
        <w:t xml:space="preserve"> objave u «Službenom glasniku Općine Gračac».</w:t>
      </w:r>
    </w:p>
    <w:p w:rsidR="00202EF4" w:rsidRPr="00D202B0" w:rsidRDefault="00202EF4" w:rsidP="00202EF4">
      <w:pPr>
        <w:jc w:val="both"/>
        <w:rPr>
          <w:rFonts w:ascii="Arial" w:hAnsi="Arial" w:cs="Arial"/>
        </w:rPr>
      </w:pPr>
    </w:p>
    <w:p w:rsidR="00202EF4" w:rsidRPr="00D202B0" w:rsidRDefault="00202EF4" w:rsidP="00202EF4">
      <w:pPr>
        <w:jc w:val="both"/>
        <w:rPr>
          <w:rStyle w:val="Emphasis"/>
          <w:rFonts w:ascii="Arial" w:hAnsi="Arial" w:cs="Arial"/>
          <w:i w:val="0"/>
          <w:iCs w:val="0"/>
        </w:rPr>
      </w:pPr>
    </w:p>
    <w:p w:rsidR="00202EF4" w:rsidRPr="00D202B0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D202B0">
        <w:rPr>
          <w:rFonts w:ascii="Arial" w:hAnsi="Arial" w:cs="Arial"/>
          <w:b/>
          <w:sz w:val="24"/>
          <w:szCs w:val="24"/>
        </w:rPr>
        <w:t>PREDSJEDNIK:</w:t>
      </w:r>
    </w:p>
    <w:p w:rsidR="00202EF4" w:rsidRPr="00D202B0" w:rsidRDefault="00202EF4" w:rsidP="00202EF4">
      <w:pPr>
        <w:pStyle w:val="NoSpacing"/>
        <w:rPr>
          <w:rFonts w:ascii="Arial" w:hAnsi="Arial" w:cs="Arial"/>
          <w:b/>
          <w:sz w:val="24"/>
          <w:szCs w:val="24"/>
        </w:rPr>
      </w:pPr>
      <w:r w:rsidRPr="00D202B0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202B0">
        <w:rPr>
          <w:rFonts w:ascii="Arial" w:hAnsi="Arial" w:cs="Arial"/>
          <w:b/>
          <w:sz w:val="24"/>
          <w:szCs w:val="24"/>
        </w:rPr>
        <w:t>Tadija Šišić, dipl. iur.</w:t>
      </w:r>
    </w:p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D97EAF" w:rsidRDefault="00D97EAF"/>
    <w:p w:rsidR="007C7052" w:rsidRDefault="007C7052"/>
    <w:p w:rsidR="00833A23" w:rsidRDefault="00833A23" w:rsidP="00202EF4">
      <w:pPr>
        <w:ind w:left="45" w:right="45"/>
        <w:jc w:val="both"/>
        <w:rPr>
          <w:rFonts w:ascii="Bookman Old Style" w:hAnsi="Bookman Old Style"/>
          <w:b/>
          <w:noProof/>
        </w:rPr>
      </w:pPr>
    </w:p>
    <w:p w:rsidR="00202EF4" w:rsidRPr="00BA6747" w:rsidRDefault="00202EF4" w:rsidP="00202EF4">
      <w:pPr>
        <w:ind w:left="45" w:right="45"/>
        <w:jc w:val="both"/>
        <w:rPr>
          <w:rFonts w:ascii="Bookman Old Style" w:hAnsi="Bookman Old Style"/>
          <w:b/>
          <w:noProof/>
        </w:rPr>
      </w:pPr>
      <w:r w:rsidRPr="00BA6747">
        <w:rPr>
          <w:rFonts w:ascii="Bookman Old Style" w:hAnsi="Bookman Old Style"/>
          <w:b/>
          <w:noProof/>
        </w:rPr>
        <w:t>OPĆINSKO VIJEĆE</w:t>
      </w:r>
    </w:p>
    <w:p w:rsidR="00202EF4" w:rsidRPr="00BA6747" w:rsidRDefault="00202EF4" w:rsidP="00202EF4">
      <w:pPr>
        <w:ind w:left="45" w:right="45"/>
        <w:jc w:val="both"/>
        <w:rPr>
          <w:rFonts w:ascii="Bookman Old Style" w:hAnsi="Bookman Old Style"/>
          <w:b/>
          <w:noProof/>
        </w:rPr>
      </w:pPr>
      <w:r w:rsidRPr="00BA6747">
        <w:rPr>
          <w:rFonts w:ascii="Bookman Old Style" w:hAnsi="Bookman Old Style"/>
          <w:b/>
          <w:noProof/>
        </w:rPr>
        <w:t>KLASA: 610-01/18-01/</w:t>
      </w:r>
      <w:r>
        <w:rPr>
          <w:rFonts w:ascii="Bookman Old Style" w:hAnsi="Bookman Old Style"/>
          <w:b/>
          <w:noProof/>
        </w:rPr>
        <w:t>1</w:t>
      </w:r>
    </w:p>
    <w:p w:rsidR="00202EF4" w:rsidRPr="00BA6747" w:rsidRDefault="00202EF4" w:rsidP="00202EF4">
      <w:pPr>
        <w:ind w:left="45" w:right="45"/>
        <w:jc w:val="both"/>
        <w:rPr>
          <w:rFonts w:ascii="Bookman Old Style" w:hAnsi="Bookman Old Style"/>
          <w:b/>
          <w:noProof/>
        </w:rPr>
      </w:pPr>
      <w:r w:rsidRPr="00BA6747">
        <w:rPr>
          <w:rFonts w:ascii="Bookman Old Style" w:hAnsi="Bookman Old Style"/>
          <w:b/>
          <w:noProof/>
        </w:rPr>
        <w:t>URBROJ: 2198/31-02-18-</w:t>
      </w:r>
      <w:r>
        <w:rPr>
          <w:rFonts w:ascii="Bookman Old Style" w:hAnsi="Bookman Old Style"/>
          <w:b/>
          <w:noProof/>
        </w:rPr>
        <w:t>4</w:t>
      </w:r>
    </w:p>
    <w:p w:rsidR="00202EF4" w:rsidRPr="00BA6747" w:rsidRDefault="00202EF4" w:rsidP="00202EF4">
      <w:pPr>
        <w:ind w:left="45" w:right="45"/>
        <w:jc w:val="both"/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noProof/>
        </w:rPr>
        <w:t>Gračac, 19</w:t>
      </w:r>
      <w:r w:rsidRPr="00BA6747">
        <w:rPr>
          <w:rFonts w:ascii="Bookman Old Style" w:hAnsi="Bookman Old Style"/>
          <w:b/>
          <w:noProof/>
        </w:rPr>
        <w:t xml:space="preserve">. </w:t>
      </w:r>
      <w:r>
        <w:rPr>
          <w:rFonts w:ascii="Bookman Old Style" w:hAnsi="Bookman Old Style"/>
          <w:b/>
          <w:noProof/>
        </w:rPr>
        <w:t>prosinca</w:t>
      </w:r>
      <w:r w:rsidRPr="00BA6747">
        <w:rPr>
          <w:rFonts w:ascii="Bookman Old Style" w:hAnsi="Bookman Old Style"/>
          <w:b/>
          <w:noProof/>
        </w:rPr>
        <w:t xml:space="preserve"> 2018. godine</w:t>
      </w:r>
    </w:p>
    <w:p w:rsidR="00202EF4" w:rsidRPr="00BA6747" w:rsidRDefault="00202EF4" w:rsidP="00202EF4">
      <w:pPr>
        <w:ind w:left="45" w:right="45"/>
        <w:jc w:val="both"/>
        <w:rPr>
          <w:rFonts w:ascii="Bookman Old Style" w:hAnsi="Bookman Old Style"/>
          <w:noProof/>
        </w:rPr>
      </w:pPr>
    </w:p>
    <w:p w:rsidR="00202EF4" w:rsidRPr="00BA6747" w:rsidRDefault="00202EF4" w:rsidP="00202EF4">
      <w:pPr>
        <w:ind w:left="45" w:right="45"/>
        <w:jc w:val="both"/>
        <w:rPr>
          <w:rFonts w:ascii="Bookman Old Style" w:hAnsi="Bookman Old Style"/>
          <w:noProof/>
        </w:rPr>
      </w:pPr>
      <w:r w:rsidRPr="00BA6747">
        <w:rPr>
          <w:rFonts w:ascii="Bookman Old Style" w:hAnsi="Bookman Old Style"/>
          <w:noProof/>
        </w:rPr>
        <w:t>Na temelju članka 9.a Zakona o financiranju javnih potreba u kulturi (“Narodne novine”, broj 47/90 i 27/93 i 38/09) i članka 32. Statuta Općine Gračac (“Službeni glasnik Zadarske županije», 11/13</w:t>
      </w:r>
      <w:r>
        <w:rPr>
          <w:rFonts w:ascii="Bookman Old Style" w:hAnsi="Bookman Old Style"/>
          <w:noProof/>
        </w:rPr>
        <w:t xml:space="preserve"> </w:t>
      </w:r>
      <w:r w:rsidRPr="006C0161">
        <w:rPr>
          <w:rFonts w:ascii="Bookman Old Style" w:hAnsi="Bookman Old Style"/>
          <w:noProof/>
        </w:rPr>
        <w:t>i „Službeni glasnik Općine Gračac 1/18</w:t>
      </w:r>
      <w:r w:rsidRPr="00BA6747">
        <w:rPr>
          <w:rFonts w:ascii="Bookman Old Style" w:hAnsi="Bookman Old Style"/>
          <w:noProof/>
        </w:rPr>
        <w:t xml:space="preserve">), Općinsko vijeće Općine Gračac na </w:t>
      </w:r>
      <w:r>
        <w:rPr>
          <w:rFonts w:ascii="Bookman Old Style" w:hAnsi="Bookman Old Style"/>
          <w:noProof/>
        </w:rPr>
        <w:t>12</w:t>
      </w:r>
      <w:r w:rsidRPr="00BA6747">
        <w:rPr>
          <w:rFonts w:ascii="Bookman Old Style" w:hAnsi="Bookman Old Style"/>
          <w:noProof/>
        </w:rPr>
        <w:t xml:space="preserve">. sjednici održanoj </w:t>
      </w:r>
      <w:r>
        <w:rPr>
          <w:rFonts w:ascii="Bookman Old Style" w:hAnsi="Bookman Old Style"/>
          <w:noProof/>
        </w:rPr>
        <w:t>19</w:t>
      </w:r>
      <w:r w:rsidRPr="00BA6747">
        <w:rPr>
          <w:rFonts w:ascii="Bookman Old Style" w:hAnsi="Bookman Old Style"/>
          <w:noProof/>
        </w:rPr>
        <w:t xml:space="preserve">. </w:t>
      </w:r>
      <w:r>
        <w:rPr>
          <w:rFonts w:ascii="Bookman Old Style" w:hAnsi="Bookman Old Style"/>
          <w:noProof/>
        </w:rPr>
        <w:t>prosinca</w:t>
      </w:r>
      <w:r w:rsidRPr="00BA6747">
        <w:rPr>
          <w:rFonts w:ascii="Bookman Old Style" w:hAnsi="Bookman Old Style"/>
          <w:noProof/>
        </w:rPr>
        <w:t xml:space="preserve"> 2018. godine, donosi</w:t>
      </w:r>
    </w:p>
    <w:p w:rsidR="00202EF4" w:rsidRPr="00BA6747" w:rsidRDefault="00202EF4" w:rsidP="00202EF4">
      <w:pPr>
        <w:ind w:left="45" w:right="45"/>
        <w:jc w:val="both"/>
        <w:rPr>
          <w:rFonts w:ascii="Bookman Old Style" w:hAnsi="Bookman Old Style"/>
          <w:b/>
          <w:noProof/>
        </w:rPr>
      </w:pPr>
    </w:p>
    <w:p w:rsidR="00202EF4" w:rsidRPr="00BA6747" w:rsidRDefault="00202EF4" w:rsidP="00202EF4">
      <w:pPr>
        <w:ind w:left="45" w:right="45"/>
        <w:jc w:val="center"/>
        <w:rPr>
          <w:rFonts w:ascii="Bookman Old Style" w:hAnsi="Bookman Old Style"/>
          <w:b/>
          <w:noProof/>
        </w:rPr>
      </w:pPr>
      <w:r w:rsidRPr="00BA6747">
        <w:rPr>
          <w:rFonts w:ascii="Bookman Old Style" w:hAnsi="Bookman Old Style"/>
          <w:b/>
          <w:noProof/>
        </w:rPr>
        <w:t xml:space="preserve">Izmjene i dopune </w:t>
      </w:r>
    </w:p>
    <w:p w:rsidR="00202EF4" w:rsidRPr="00BA6747" w:rsidRDefault="00202EF4" w:rsidP="00202EF4">
      <w:pPr>
        <w:ind w:left="45" w:right="45"/>
        <w:jc w:val="center"/>
        <w:rPr>
          <w:rFonts w:ascii="Bookman Old Style" w:hAnsi="Bookman Old Style"/>
          <w:b/>
          <w:noProof/>
        </w:rPr>
      </w:pPr>
      <w:r w:rsidRPr="00BA6747">
        <w:rPr>
          <w:rFonts w:ascii="Bookman Old Style" w:hAnsi="Bookman Old Style"/>
          <w:b/>
          <w:noProof/>
        </w:rPr>
        <w:t>Programa javnih potreba u kulturi i religiji Općine Gračac za 2018. godinu</w:t>
      </w:r>
    </w:p>
    <w:p w:rsidR="00202EF4" w:rsidRPr="00BA6747" w:rsidRDefault="00202EF4" w:rsidP="00202EF4">
      <w:pPr>
        <w:ind w:left="45" w:right="45"/>
        <w:jc w:val="both"/>
        <w:rPr>
          <w:rFonts w:ascii="Bookman Old Style" w:hAnsi="Bookman Old Style"/>
          <w:b/>
          <w:noProof/>
        </w:rPr>
      </w:pPr>
    </w:p>
    <w:p w:rsidR="00202EF4" w:rsidRPr="00BA6747" w:rsidRDefault="00202EF4" w:rsidP="00202EF4">
      <w:pPr>
        <w:ind w:left="45" w:right="45"/>
        <w:jc w:val="center"/>
        <w:rPr>
          <w:rFonts w:ascii="Bookman Old Style" w:hAnsi="Bookman Old Style"/>
          <w:b/>
          <w:noProof/>
        </w:rPr>
      </w:pPr>
      <w:r w:rsidRPr="00BA6747">
        <w:rPr>
          <w:rFonts w:ascii="Bookman Old Style" w:hAnsi="Bookman Old Style"/>
          <w:b/>
          <w:noProof/>
        </w:rPr>
        <w:t>Članak 1.</w:t>
      </w:r>
    </w:p>
    <w:p w:rsidR="00202EF4" w:rsidRPr="00704127" w:rsidRDefault="00202EF4" w:rsidP="00202EF4">
      <w:pPr>
        <w:ind w:left="45" w:right="45"/>
        <w:jc w:val="both"/>
        <w:rPr>
          <w:rFonts w:ascii="Bookman Old Style" w:hAnsi="Bookman Old Style" w:cs="Calibri"/>
          <w:color w:val="000000"/>
          <w:lang w:eastAsia="hr-HR"/>
        </w:rPr>
      </w:pPr>
      <w:r w:rsidRPr="00BA6747">
        <w:rPr>
          <w:rFonts w:ascii="Bookman Old Style" w:hAnsi="Bookman Old Style" w:cs="Calibri"/>
          <w:color w:val="000000"/>
          <w:lang w:eastAsia="hr-HR"/>
        </w:rPr>
        <w:t xml:space="preserve">U Programu javnih potreba u kulturi i religiji </w:t>
      </w:r>
      <w:r w:rsidRPr="00704127">
        <w:rPr>
          <w:rFonts w:ascii="Bookman Old Style" w:hAnsi="Bookman Old Style" w:cs="Calibri"/>
          <w:color w:val="000000"/>
          <w:lang w:eastAsia="hr-HR"/>
        </w:rPr>
        <w:t>Općine Gračac za 2018.  („Službeni glasnik Općine Gračac“</w:t>
      </w:r>
      <w:r w:rsidRPr="00704127">
        <w:rPr>
          <w:rFonts w:ascii="Bookman Old Style" w:hAnsi="Bookman Old Style"/>
          <w:lang w:eastAsia="hr-HR"/>
        </w:rPr>
        <w:t xml:space="preserve"> </w:t>
      </w:r>
      <w:r>
        <w:rPr>
          <w:rFonts w:ascii="Bookman Old Style" w:hAnsi="Bookman Old Style" w:cs="Calibri"/>
          <w:color w:val="000000"/>
          <w:lang w:eastAsia="hr-HR"/>
        </w:rPr>
        <w:t xml:space="preserve">1/18, </w:t>
      </w:r>
      <w:r w:rsidRPr="00704127">
        <w:rPr>
          <w:rFonts w:ascii="Bookman Old Style" w:hAnsi="Bookman Old Style" w:cs="Calibri"/>
          <w:color w:val="000000"/>
          <w:lang w:eastAsia="hr-HR"/>
        </w:rPr>
        <w:t>2/18</w:t>
      </w:r>
      <w:r>
        <w:rPr>
          <w:rFonts w:ascii="Bookman Old Style" w:hAnsi="Bookman Old Style" w:cs="Calibri"/>
          <w:color w:val="000000"/>
          <w:lang w:eastAsia="hr-HR"/>
        </w:rPr>
        <w:t>, 7/18</w:t>
      </w:r>
      <w:r w:rsidRPr="00704127">
        <w:rPr>
          <w:rFonts w:ascii="Bookman Old Style" w:hAnsi="Bookman Old Style" w:cs="Calibri"/>
          <w:color w:val="000000"/>
          <w:lang w:eastAsia="hr-HR"/>
        </w:rPr>
        <w:t xml:space="preserve">) </w:t>
      </w:r>
      <w:r>
        <w:rPr>
          <w:rFonts w:ascii="Bookman Old Style" w:hAnsi="Bookman Old Style" w:cs="Calibri"/>
          <w:color w:val="000000"/>
          <w:lang w:eastAsia="hr-HR"/>
        </w:rPr>
        <w:t>članak 2. m</w:t>
      </w:r>
      <w:r w:rsidRPr="00704127">
        <w:rPr>
          <w:rFonts w:ascii="Bookman Old Style" w:hAnsi="Bookman Old Style" w:cs="Calibri"/>
          <w:color w:val="000000"/>
          <w:lang w:eastAsia="hr-HR"/>
        </w:rPr>
        <w:t xml:space="preserve">ijenja se glasi:  </w:t>
      </w:r>
    </w:p>
    <w:p w:rsidR="00202EF4" w:rsidRPr="00BA6747" w:rsidRDefault="00202EF4" w:rsidP="00202EF4">
      <w:pPr>
        <w:autoSpaceDE w:val="0"/>
        <w:autoSpaceDN w:val="0"/>
        <w:adjustRightInd w:val="0"/>
        <w:jc w:val="both"/>
        <w:rPr>
          <w:rFonts w:ascii="Bookman Old Style" w:eastAsia="Calibri" w:hAnsi="Bookman Old Style" w:cstheme="minorHAnsi"/>
          <w:lang w:eastAsia="hr-HR"/>
        </w:rPr>
      </w:pPr>
    </w:p>
    <w:p w:rsidR="00202EF4" w:rsidRPr="00BA6747" w:rsidRDefault="00202EF4" w:rsidP="00202EF4">
      <w:pPr>
        <w:jc w:val="center"/>
        <w:rPr>
          <w:rFonts w:ascii="Bookman Old Style" w:hAnsi="Bookman Old Style" w:cstheme="minorHAnsi"/>
        </w:rPr>
      </w:pPr>
      <w:r w:rsidRPr="00BA6747">
        <w:rPr>
          <w:rFonts w:ascii="Bookman Old Style" w:hAnsi="Bookman Old Style" w:cstheme="minorHAnsi"/>
        </w:rPr>
        <w:t>“Članak 2.</w:t>
      </w:r>
    </w:p>
    <w:p w:rsidR="00202EF4" w:rsidRPr="00BA6747" w:rsidRDefault="00202EF4" w:rsidP="00202EF4">
      <w:pPr>
        <w:jc w:val="both"/>
        <w:rPr>
          <w:rFonts w:ascii="Bookman Old Style" w:hAnsi="Bookman Old Style" w:cstheme="minorHAnsi"/>
        </w:rPr>
      </w:pPr>
      <w:r w:rsidRPr="00BA6747">
        <w:rPr>
          <w:rFonts w:ascii="Bookman Old Style" w:hAnsi="Bookman Old Style" w:cstheme="minorHAnsi"/>
        </w:rPr>
        <w:t>Općina Gračac će tijekom 2018. godine financirati:</w:t>
      </w:r>
    </w:p>
    <w:tbl>
      <w:tblPr>
        <w:tblW w:w="9524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758"/>
        <w:gridCol w:w="9"/>
        <w:gridCol w:w="4045"/>
        <w:gridCol w:w="1616"/>
        <w:gridCol w:w="1444"/>
      </w:tblGrid>
      <w:tr w:rsidR="00202EF4" w:rsidRPr="00BA6747" w:rsidTr="00A43FA7">
        <w:trPr>
          <w:trHeight w:val="18"/>
          <w:jc w:val="center"/>
        </w:trPr>
        <w:tc>
          <w:tcPr>
            <w:tcW w:w="652" w:type="dxa"/>
            <w:shd w:val="clear" w:color="auto" w:fill="F2F2F2" w:themeFill="background1" w:themeFillShade="F2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</w:rPr>
              <w:t>Redbroj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202EF4" w:rsidRPr="00BA6747" w:rsidRDefault="00202EF4" w:rsidP="00A43FA7">
            <w:pPr>
              <w:jc w:val="center"/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</w:rPr>
              <w:t>Naziv projekta, programa, aktivnosti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</w:rPr>
              <w:t>Sredstva iz Proračuna Općine Gračac u kn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</w:rPr>
              <w:t>Sredstva iz drugih izvora u kn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 w:val="restart"/>
            <w:vAlign w:val="center"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Bookman Old Style" w:hAnsi="Bookman Old Style" w:cstheme="minorHAnsi"/>
              </w:rPr>
            </w:pPr>
          </w:p>
          <w:p w:rsidR="00202EF4" w:rsidRPr="00BA6747" w:rsidRDefault="00202EF4" w:rsidP="00A43FA7">
            <w:pPr>
              <w:rPr>
                <w:rFonts w:ascii="Bookman Old Style" w:hAnsi="Bookman Old Style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</w:rPr>
              <w:t>Knjižnica i čitaonica Gračac</w:t>
            </w:r>
          </w:p>
        </w:tc>
        <w:tc>
          <w:tcPr>
            <w:tcW w:w="4054" w:type="dxa"/>
            <w:gridSpan w:val="2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Rashodi za zaposlene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>
              <w:rPr>
                <w:rFonts w:ascii="Bookman Old Style" w:hAnsi="Bookman Old Style" w:cstheme="minorHAnsi"/>
                <w:i/>
              </w:rPr>
              <w:t>224.350</w:t>
            </w:r>
            <w:r w:rsidRPr="00BA6747">
              <w:rPr>
                <w:rFonts w:ascii="Bookman Old Style" w:hAnsi="Bookman Old Style" w:cstheme="minorHAnsi"/>
                <w:i/>
              </w:rPr>
              <w:t>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0,00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58" w:type="dxa"/>
            <w:vMerge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54" w:type="dxa"/>
            <w:gridSpan w:val="2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Materijalni rashodi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>
              <w:rPr>
                <w:rFonts w:ascii="Bookman Old Style" w:hAnsi="Bookman Old Style" w:cstheme="minorHAnsi"/>
                <w:i/>
              </w:rPr>
              <w:t>49.470,00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3.030,00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58" w:type="dxa"/>
            <w:vMerge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54" w:type="dxa"/>
            <w:gridSpan w:val="2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Financijski rashodi</w:t>
            </w:r>
          </w:p>
        </w:tc>
        <w:tc>
          <w:tcPr>
            <w:tcW w:w="1616" w:type="dxa"/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4.000,00</w:t>
            </w:r>
          </w:p>
        </w:tc>
        <w:tc>
          <w:tcPr>
            <w:tcW w:w="1444" w:type="dxa"/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0,00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58" w:type="dxa"/>
            <w:vMerge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54" w:type="dxa"/>
            <w:gridSpan w:val="2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Nabava novih publikacija</w:t>
            </w:r>
          </w:p>
        </w:tc>
        <w:tc>
          <w:tcPr>
            <w:tcW w:w="1616" w:type="dxa"/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8.000,00</w:t>
            </w:r>
          </w:p>
        </w:tc>
        <w:tc>
          <w:tcPr>
            <w:tcW w:w="1444" w:type="dxa"/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34.000,00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58" w:type="dxa"/>
            <w:vMerge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54" w:type="dxa"/>
            <w:gridSpan w:val="2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Nabava uredske opreme</w:t>
            </w:r>
          </w:p>
        </w:tc>
        <w:tc>
          <w:tcPr>
            <w:tcW w:w="1616" w:type="dxa"/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7.000,00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12.000,00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58" w:type="dxa"/>
            <w:vMerge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54" w:type="dxa"/>
            <w:gridSpan w:val="2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Nabava informatičke opreme</w:t>
            </w:r>
          </w:p>
        </w:tc>
        <w:tc>
          <w:tcPr>
            <w:tcW w:w="1616" w:type="dxa"/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6.000,00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10.000,00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  <w:tcBorders>
              <w:bottom w:val="double" w:sz="4" w:space="0" w:color="auto"/>
            </w:tcBorders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58" w:type="dxa"/>
            <w:vMerge/>
            <w:tcBorders>
              <w:bottom w:val="double" w:sz="4" w:space="0" w:color="auto"/>
            </w:tcBorders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54" w:type="dxa"/>
            <w:gridSpan w:val="2"/>
            <w:tcBorders>
              <w:bottom w:val="double" w:sz="4" w:space="0" w:color="auto"/>
            </w:tcBorders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Ugradnja peći na pelete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>
              <w:rPr>
                <w:rFonts w:ascii="Bookman Old Style" w:hAnsi="Bookman Old Style" w:cstheme="minorHAnsi"/>
                <w:i/>
              </w:rPr>
              <w:t>0,00</w:t>
            </w:r>
          </w:p>
        </w:tc>
        <w:tc>
          <w:tcPr>
            <w:tcW w:w="1444" w:type="dxa"/>
            <w:tcBorders>
              <w:bottom w:val="doub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0,00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46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  <w:r w:rsidRPr="00BA6747">
              <w:rPr>
                <w:rFonts w:ascii="Bookman Old Style" w:hAnsi="Bookman Old Style" w:cstheme="minorHAnsi"/>
                <w:b/>
              </w:rPr>
              <w:t xml:space="preserve">U K U P NO 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298.820,00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  <w:r w:rsidRPr="00BA6747">
              <w:rPr>
                <w:rFonts w:ascii="Bookman Old Style" w:hAnsi="Bookman Old Style" w:cstheme="minorHAnsi"/>
                <w:b/>
              </w:rPr>
              <w:t>59.030,00</w:t>
            </w: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 w:val="restart"/>
            <w:tcBorders>
              <w:top w:val="double" w:sz="4" w:space="0" w:color="auto"/>
            </w:tcBorders>
            <w:vAlign w:val="center"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</w:rPr>
              <w:t>Manifestacije koje provodi Općina Gračac</w:t>
            </w:r>
          </w:p>
        </w:tc>
        <w:tc>
          <w:tcPr>
            <w:tcW w:w="4045" w:type="dxa"/>
            <w:tcBorders>
              <w:top w:val="double" w:sz="4" w:space="0" w:color="auto"/>
            </w:tcBorders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Obilježavanje Dana Općine, blagdana i praznika</w:t>
            </w:r>
          </w:p>
        </w:tc>
        <w:tc>
          <w:tcPr>
            <w:tcW w:w="161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>
              <w:rPr>
                <w:rFonts w:ascii="Bookman Old Style" w:hAnsi="Bookman Old Style" w:cstheme="minorHAnsi"/>
                <w:i/>
              </w:rPr>
              <w:t>96.0</w:t>
            </w:r>
            <w:r w:rsidRPr="00BA6747">
              <w:rPr>
                <w:rFonts w:ascii="Bookman Old Style" w:hAnsi="Bookman Old Style" w:cstheme="minorHAnsi"/>
                <w:i/>
              </w:rPr>
              <w:t>00,00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</w:rPr>
            </w:pP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67" w:type="dxa"/>
            <w:gridSpan w:val="2"/>
            <w:vMerge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45" w:type="dxa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Sajam - Jesen u Gračacu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55.000,00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</w:rPr>
            </w:pP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67" w:type="dxa"/>
            <w:gridSpan w:val="2"/>
            <w:vMerge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45" w:type="dxa"/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Sajam - Božić u Gračacu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>
              <w:rPr>
                <w:rFonts w:ascii="Bookman Old Style" w:hAnsi="Bookman Old Style" w:cstheme="minorHAnsi"/>
                <w:i/>
              </w:rPr>
              <w:t>39</w:t>
            </w:r>
            <w:r w:rsidRPr="00BA6747">
              <w:rPr>
                <w:rFonts w:ascii="Bookman Old Style" w:hAnsi="Bookman Old Style" w:cstheme="minorHAnsi"/>
                <w:i/>
              </w:rPr>
              <w:t>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</w:rPr>
            </w:pP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52" w:type="dxa"/>
            <w:vMerge/>
            <w:tcBorders>
              <w:bottom w:val="double" w:sz="4" w:space="0" w:color="auto"/>
            </w:tcBorders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1767" w:type="dxa"/>
            <w:gridSpan w:val="2"/>
            <w:vMerge/>
            <w:tcBorders>
              <w:bottom w:val="double" w:sz="4" w:space="0" w:color="auto"/>
            </w:tcBorders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</w:p>
        </w:tc>
        <w:tc>
          <w:tcPr>
            <w:tcW w:w="4045" w:type="dxa"/>
            <w:tcBorders>
              <w:bottom w:val="double" w:sz="4" w:space="0" w:color="auto"/>
            </w:tcBorders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  <w:i/>
              </w:rPr>
            </w:pPr>
            <w:r w:rsidRPr="00BA6747">
              <w:rPr>
                <w:rFonts w:ascii="Bookman Old Style" w:hAnsi="Bookman Old Style" w:cstheme="minorHAnsi"/>
                <w:i/>
              </w:rPr>
              <w:t>Foto-radionica „Svijet u bojama“</w:t>
            </w:r>
          </w:p>
        </w:tc>
        <w:tc>
          <w:tcPr>
            <w:tcW w:w="161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i/>
              </w:rPr>
            </w:pPr>
            <w:r>
              <w:rPr>
                <w:rFonts w:ascii="Bookman Old Style" w:hAnsi="Bookman Old Style" w:cstheme="minorHAnsi"/>
                <w:i/>
              </w:rPr>
              <w:t>20</w:t>
            </w:r>
            <w:r w:rsidRPr="00BA6747">
              <w:rPr>
                <w:rFonts w:ascii="Bookman Old Style" w:hAnsi="Bookman Old Style" w:cstheme="minorHAnsi"/>
                <w:i/>
              </w:rPr>
              <w:t>.</w:t>
            </w:r>
            <w:r>
              <w:rPr>
                <w:rFonts w:ascii="Bookman Old Style" w:hAnsi="Bookman Old Style" w:cstheme="minorHAnsi"/>
                <w:i/>
              </w:rPr>
              <w:t>5</w:t>
            </w:r>
            <w:r w:rsidRPr="00BA6747">
              <w:rPr>
                <w:rFonts w:ascii="Bookman Old Style" w:hAnsi="Bookman Old Style" w:cstheme="minorHAnsi"/>
                <w:i/>
              </w:rPr>
              <w:t>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</w:rPr>
            </w:pPr>
          </w:p>
        </w:tc>
      </w:tr>
      <w:tr w:rsidR="00202EF4" w:rsidRPr="00BA6747" w:rsidTr="00A43FA7">
        <w:trPr>
          <w:trHeight w:val="18"/>
          <w:jc w:val="center"/>
        </w:trPr>
        <w:tc>
          <w:tcPr>
            <w:tcW w:w="646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  <w:b/>
              </w:rPr>
              <w:t>U K U P NO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210.500,00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</w:rPr>
            </w:pPr>
          </w:p>
        </w:tc>
      </w:tr>
      <w:tr w:rsidR="00202EF4" w:rsidRPr="00BA6747" w:rsidTr="00A43FA7">
        <w:trPr>
          <w:trHeight w:val="351"/>
          <w:jc w:val="center"/>
        </w:trPr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</w:rPr>
              <w:t xml:space="preserve">Donacije vjerskim zajednicama 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  <w:r w:rsidRPr="00BA6747">
              <w:rPr>
                <w:rFonts w:ascii="Bookman Old Style" w:hAnsi="Bookman Old Style" w:cstheme="minorHAnsi"/>
                <w:b/>
              </w:rPr>
              <w:t>45.000,00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</w:rPr>
            </w:pPr>
          </w:p>
        </w:tc>
      </w:tr>
      <w:tr w:rsidR="00202EF4" w:rsidRPr="00BA6747" w:rsidTr="00A43FA7">
        <w:trPr>
          <w:trHeight w:val="639"/>
          <w:jc w:val="center"/>
        </w:trPr>
        <w:tc>
          <w:tcPr>
            <w:tcW w:w="6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2EF4" w:rsidRPr="00BA6747" w:rsidRDefault="00202EF4" w:rsidP="00453293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Bookman Old Style" w:hAnsi="Bookman Old Style" w:cstheme="minorHAnsi"/>
              </w:rPr>
            </w:pP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02EF4" w:rsidRPr="00BA6747" w:rsidRDefault="00202EF4" w:rsidP="00A43FA7">
            <w:pPr>
              <w:rPr>
                <w:rFonts w:ascii="Bookman Old Style" w:hAnsi="Bookman Old Style" w:cstheme="minorHAnsi"/>
              </w:rPr>
            </w:pPr>
            <w:r w:rsidRPr="00BA6747">
              <w:rPr>
                <w:rFonts w:ascii="Bookman Old Style" w:hAnsi="Bookman Old Style" w:cstheme="minorHAnsi"/>
              </w:rPr>
              <w:t>Programi i projekti udruga iz područja kulture koji se provode na području Općine Gračac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  <w:r w:rsidRPr="00BA6747">
              <w:rPr>
                <w:rFonts w:ascii="Bookman Old Style" w:hAnsi="Bookman Old Style" w:cstheme="minorHAnsi"/>
                <w:b/>
              </w:rPr>
              <w:t>60.000,00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</w:rPr>
            </w:pPr>
          </w:p>
        </w:tc>
      </w:tr>
      <w:tr w:rsidR="00202EF4" w:rsidRPr="00BA6747" w:rsidTr="00A43FA7">
        <w:trPr>
          <w:trHeight w:val="14"/>
          <w:jc w:val="center"/>
        </w:trPr>
        <w:tc>
          <w:tcPr>
            <w:tcW w:w="646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  <w:r w:rsidRPr="00BA6747">
              <w:rPr>
                <w:rFonts w:ascii="Bookman Old Style" w:hAnsi="Bookman Old Style" w:cstheme="minorHAnsi"/>
                <w:b/>
              </w:rPr>
              <w:t>UKUPNO (1+2+3+4) =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>614.320,00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EF4" w:rsidRPr="00BA6747" w:rsidRDefault="00202EF4" w:rsidP="00A43FA7">
            <w:pPr>
              <w:jc w:val="right"/>
              <w:rPr>
                <w:rFonts w:ascii="Bookman Old Style" w:hAnsi="Bookman Old Style" w:cstheme="minorHAnsi"/>
                <w:b/>
              </w:rPr>
            </w:pPr>
          </w:p>
        </w:tc>
      </w:tr>
    </w:tbl>
    <w:p w:rsidR="00202EF4" w:rsidRPr="00BA6747" w:rsidRDefault="00202EF4" w:rsidP="00202EF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</w:p>
    <w:p w:rsidR="00833A23" w:rsidRDefault="00833A23" w:rsidP="00202EF4">
      <w:pPr>
        <w:jc w:val="center"/>
        <w:rPr>
          <w:rFonts w:ascii="Bookman Old Style" w:hAnsi="Bookman Old Style"/>
          <w:b/>
        </w:rPr>
      </w:pPr>
    </w:p>
    <w:p w:rsidR="00833A23" w:rsidRDefault="00833A23" w:rsidP="00202EF4">
      <w:pPr>
        <w:jc w:val="center"/>
        <w:rPr>
          <w:rFonts w:ascii="Bookman Old Style" w:hAnsi="Bookman Old Style"/>
          <w:b/>
        </w:rPr>
      </w:pPr>
    </w:p>
    <w:p w:rsidR="00202EF4" w:rsidRPr="00BA6747" w:rsidRDefault="00202EF4" w:rsidP="00202EF4">
      <w:pPr>
        <w:jc w:val="center"/>
        <w:rPr>
          <w:rFonts w:ascii="Bookman Old Style" w:hAnsi="Bookman Old Style"/>
          <w:b/>
        </w:rPr>
      </w:pPr>
      <w:r w:rsidRPr="00BA6747">
        <w:rPr>
          <w:rFonts w:ascii="Bookman Old Style" w:hAnsi="Bookman Old Style"/>
          <w:b/>
        </w:rPr>
        <w:t>Članak 2.</w:t>
      </w:r>
    </w:p>
    <w:p w:rsidR="00202EF4" w:rsidRPr="00BA6747" w:rsidRDefault="00202EF4" w:rsidP="00202EF4">
      <w:pPr>
        <w:jc w:val="both"/>
        <w:rPr>
          <w:rFonts w:ascii="Bookman Old Style" w:hAnsi="Bookman Old Style"/>
        </w:rPr>
      </w:pPr>
      <w:r w:rsidRPr="00BA6747">
        <w:rPr>
          <w:rFonts w:ascii="Bookman Old Style" w:hAnsi="Bookman Old Style"/>
        </w:rPr>
        <w:t>Ove Izmjene Program</w:t>
      </w:r>
      <w:r>
        <w:rPr>
          <w:rFonts w:ascii="Bookman Old Style" w:hAnsi="Bookman Old Style"/>
        </w:rPr>
        <w:t>a</w:t>
      </w:r>
      <w:r w:rsidRPr="00BA6747">
        <w:rPr>
          <w:rFonts w:ascii="Bookman Old Style" w:hAnsi="Bookman Old Style"/>
        </w:rPr>
        <w:t xml:space="preserve"> javnih potreba u </w:t>
      </w:r>
      <w:r>
        <w:rPr>
          <w:rFonts w:ascii="Bookman Old Style" w:hAnsi="Bookman Old Style"/>
        </w:rPr>
        <w:t>kulturi i religiji</w:t>
      </w:r>
      <w:r w:rsidRPr="00BA6747">
        <w:rPr>
          <w:rFonts w:ascii="Bookman Old Style" w:hAnsi="Bookman Old Style"/>
        </w:rPr>
        <w:t xml:space="preserve"> za 2018. godinu stupa</w:t>
      </w:r>
      <w:r>
        <w:rPr>
          <w:rFonts w:ascii="Bookman Old Style" w:hAnsi="Bookman Old Style"/>
        </w:rPr>
        <w:t>ju</w:t>
      </w:r>
      <w:r w:rsidRPr="00BA6747">
        <w:rPr>
          <w:rFonts w:ascii="Bookman Old Style" w:hAnsi="Bookman Old Style"/>
        </w:rPr>
        <w:t xml:space="preserve"> na snagu </w:t>
      </w:r>
      <w:r>
        <w:rPr>
          <w:rFonts w:ascii="Bookman Old Style" w:hAnsi="Bookman Old Style"/>
        </w:rPr>
        <w:t>dan nakon</w:t>
      </w:r>
      <w:r w:rsidRPr="00BA6747">
        <w:rPr>
          <w:rFonts w:ascii="Bookman Old Style" w:hAnsi="Bookman Old Style"/>
        </w:rPr>
        <w:t xml:space="preserve"> objave u „Službenom glasniku Općine Gračac“.</w:t>
      </w:r>
    </w:p>
    <w:p w:rsidR="00202EF4" w:rsidRPr="00BA6747" w:rsidRDefault="00202EF4" w:rsidP="00202EF4">
      <w:pPr>
        <w:rPr>
          <w:rFonts w:ascii="Bookman Old Style" w:hAnsi="Bookman Old Style"/>
          <w:b/>
        </w:rPr>
      </w:pPr>
    </w:p>
    <w:p w:rsidR="00202EF4" w:rsidRPr="00BA6747" w:rsidRDefault="00202EF4" w:rsidP="00202EF4">
      <w:pPr>
        <w:rPr>
          <w:rFonts w:ascii="Bookman Old Style" w:hAnsi="Bookman Old Style"/>
          <w:b/>
        </w:rPr>
      </w:pPr>
      <w:r w:rsidRPr="00BA6747">
        <w:rPr>
          <w:rFonts w:ascii="Bookman Old Style" w:hAnsi="Bookman Old Style"/>
          <w:b/>
        </w:rPr>
        <w:tab/>
      </w:r>
      <w:r w:rsidRPr="00BA6747">
        <w:rPr>
          <w:rFonts w:ascii="Bookman Old Style" w:hAnsi="Bookman Old Style"/>
          <w:b/>
        </w:rPr>
        <w:tab/>
      </w:r>
      <w:r w:rsidRPr="00BA6747">
        <w:rPr>
          <w:rFonts w:ascii="Bookman Old Style" w:hAnsi="Bookman Old Style"/>
          <w:b/>
        </w:rPr>
        <w:tab/>
      </w:r>
      <w:r w:rsidRPr="00BA6747">
        <w:rPr>
          <w:rFonts w:ascii="Bookman Old Style" w:hAnsi="Bookman Old Style"/>
          <w:b/>
        </w:rPr>
        <w:tab/>
      </w:r>
      <w:r w:rsidRPr="00BA6747">
        <w:rPr>
          <w:rFonts w:ascii="Bookman Old Style" w:hAnsi="Bookman Old Style"/>
          <w:b/>
        </w:rPr>
        <w:tab/>
        <w:t>PREDSJEDNIK:</w:t>
      </w:r>
    </w:p>
    <w:p w:rsidR="00202EF4" w:rsidRPr="00BA6747" w:rsidRDefault="00202EF4" w:rsidP="00202EF4">
      <w:pPr>
        <w:rPr>
          <w:rFonts w:ascii="Bookman Old Style" w:hAnsi="Bookman Old Style"/>
        </w:rPr>
      </w:pPr>
      <w:r w:rsidRPr="00BA6747">
        <w:rPr>
          <w:rFonts w:ascii="Bookman Old Style" w:hAnsi="Bookman Old Style"/>
          <w:b/>
        </w:rPr>
        <w:tab/>
      </w:r>
      <w:r w:rsidRPr="00BA6747">
        <w:rPr>
          <w:rFonts w:ascii="Bookman Old Style" w:hAnsi="Bookman Old Style"/>
          <w:b/>
        </w:rPr>
        <w:tab/>
      </w:r>
      <w:r w:rsidRPr="00BA6747">
        <w:rPr>
          <w:rFonts w:ascii="Bookman Old Style" w:hAnsi="Bookman Old Style"/>
          <w:b/>
        </w:rPr>
        <w:tab/>
      </w:r>
      <w:r w:rsidRPr="00BA6747">
        <w:rPr>
          <w:rFonts w:ascii="Bookman Old Style" w:hAnsi="Bookman Old Style"/>
          <w:b/>
        </w:rPr>
        <w:tab/>
      </w:r>
      <w:r w:rsidRPr="00BA6747">
        <w:rPr>
          <w:rFonts w:ascii="Bookman Old Style" w:hAnsi="Bookman Old Style"/>
          <w:b/>
        </w:rPr>
        <w:tab/>
        <w:t>Tadija Šišić, dipl.iur.</w:t>
      </w:r>
      <w:r w:rsidRPr="00BA6747">
        <w:rPr>
          <w:rFonts w:ascii="Bookman Old Style" w:hAnsi="Bookman Old Style"/>
        </w:rPr>
        <w:t xml:space="preserve"> </w:t>
      </w:r>
    </w:p>
    <w:p w:rsidR="00202EF4" w:rsidRPr="00BA6747" w:rsidRDefault="00202EF4" w:rsidP="00202EF4">
      <w:pPr>
        <w:rPr>
          <w:rFonts w:ascii="Bookman Old Style" w:hAnsi="Bookman Old Style"/>
        </w:rPr>
      </w:pPr>
    </w:p>
    <w:p w:rsidR="007C7052" w:rsidRDefault="007C7052"/>
    <w:p w:rsidR="007C7052" w:rsidRDefault="007C7052"/>
    <w:p w:rsidR="007C7052" w:rsidRDefault="007C7052"/>
    <w:p w:rsidR="007C7052" w:rsidRDefault="007C7052"/>
    <w:p w:rsidR="007C7052" w:rsidRDefault="007C7052"/>
    <w:p w:rsidR="007C7052" w:rsidRDefault="007C7052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Pr="00B81F3A" w:rsidRDefault="00202EF4" w:rsidP="00202E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OPĆINSKO VIJEĆE</w:t>
      </w:r>
    </w:p>
    <w:p w:rsidR="00202EF4" w:rsidRPr="009B5930" w:rsidRDefault="00202EF4" w:rsidP="00202EF4">
      <w:pPr>
        <w:jc w:val="both"/>
        <w:rPr>
          <w:rFonts w:ascii="Arial" w:hAnsi="Arial" w:cs="Arial"/>
        </w:rPr>
      </w:pPr>
      <w:r w:rsidRPr="009B5930">
        <w:rPr>
          <w:rFonts w:ascii="Arial" w:hAnsi="Arial" w:cs="Arial"/>
          <w:b/>
        </w:rPr>
        <w:t>KLASA: 363-01/18-01/4</w:t>
      </w:r>
    </w:p>
    <w:p w:rsidR="00202EF4" w:rsidRPr="00B81F3A" w:rsidRDefault="00202EF4" w:rsidP="00202EF4">
      <w:pPr>
        <w:pStyle w:val="xl41"/>
        <w:spacing w:before="0" w:beforeAutospacing="0" w:after="0" w:afterAutospacing="0"/>
        <w:jc w:val="both"/>
        <w:rPr>
          <w:b/>
        </w:rPr>
      </w:pPr>
      <w:r w:rsidRPr="009B5930">
        <w:rPr>
          <w:b/>
        </w:rPr>
        <w:t>URBROJ: 2198/31-02-18-</w:t>
      </w:r>
      <w:r>
        <w:rPr>
          <w:b/>
        </w:rPr>
        <w:t>4</w:t>
      </w:r>
    </w:p>
    <w:p w:rsidR="00202EF4" w:rsidRPr="00B81F3A" w:rsidRDefault="00202EF4" w:rsidP="00202EF4">
      <w:pPr>
        <w:pStyle w:val="xl41"/>
        <w:spacing w:before="0" w:beforeAutospacing="0" w:after="0" w:afterAutospacing="0"/>
        <w:jc w:val="both"/>
        <w:rPr>
          <w:b/>
        </w:rPr>
      </w:pPr>
      <w:r>
        <w:rPr>
          <w:b/>
        </w:rPr>
        <w:t>Gračac, 19. prosinca</w:t>
      </w:r>
      <w:r w:rsidRPr="00B81F3A">
        <w:rPr>
          <w:b/>
        </w:rPr>
        <w:t xml:space="preserve"> 2018. g.</w:t>
      </w:r>
    </w:p>
    <w:p w:rsidR="00202EF4" w:rsidRPr="00B81F3A" w:rsidRDefault="00202EF4" w:rsidP="00202EF4">
      <w:pPr>
        <w:jc w:val="both"/>
        <w:rPr>
          <w:rFonts w:ascii="Arial" w:hAnsi="Arial" w:cs="Arial"/>
        </w:rPr>
      </w:pPr>
    </w:p>
    <w:p w:rsidR="00202EF4" w:rsidRPr="00035605" w:rsidRDefault="00202EF4" w:rsidP="00202EF4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 temelju članka 67</w:t>
      </w:r>
      <w:r w:rsidRPr="00035605">
        <w:rPr>
          <w:rFonts w:ascii="Arial" w:hAnsi="Arial" w:cs="Arial"/>
          <w:lang w:eastAsia="hr-HR"/>
        </w:rPr>
        <w:t xml:space="preserve">. i 129. Zakona o komunalnom gospodarstvu ("Narodne novine” broj: 68/18), te čl. 32. Statuta Općine Gračac (“Službeni glasnik Zadarske županije”, broj:11/13, „Službeni glasnik Općine Gračac“ 1/18)  Općinsko vijeće Općine Gračac na svojoj </w:t>
      </w:r>
      <w:r>
        <w:rPr>
          <w:rFonts w:ascii="Arial" w:hAnsi="Arial" w:cs="Arial"/>
          <w:lang w:eastAsia="hr-HR"/>
        </w:rPr>
        <w:t>12</w:t>
      </w:r>
      <w:r w:rsidRPr="00035605">
        <w:rPr>
          <w:rFonts w:ascii="Arial" w:hAnsi="Arial" w:cs="Arial"/>
          <w:lang w:eastAsia="hr-HR"/>
        </w:rPr>
        <w:t xml:space="preserve">. sjednici održanoj </w:t>
      </w:r>
      <w:r>
        <w:rPr>
          <w:rFonts w:ascii="Arial" w:hAnsi="Arial" w:cs="Arial"/>
          <w:lang w:eastAsia="hr-HR"/>
        </w:rPr>
        <w:t>19.</w:t>
      </w:r>
      <w:r w:rsidRPr="00035605">
        <w:rPr>
          <w:rFonts w:ascii="Arial" w:hAnsi="Arial" w:cs="Arial"/>
          <w:lang w:eastAsia="hr-HR"/>
        </w:rPr>
        <w:t xml:space="preserve"> prosinca 2018.  godine, d o n o s i</w:t>
      </w:r>
    </w:p>
    <w:p w:rsidR="00202EF4" w:rsidRPr="00B81F3A" w:rsidRDefault="00202EF4" w:rsidP="00202EF4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:rsidR="00202EF4" w:rsidRPr="00B81F3A" w:rsidRDefault="00202EF4" w:rsidP="00202EF4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B81F3A">
        <w:rPr>
          <w:rFonts w:ascii="Arial" w:hAnsi="Arial" w:cs="Arial"/>
          <w:b/>
          <w:bCs/>
        </w:rPr>
        <w:t xml:space="preserve">             Izmjene i dopune</w:t>
      </w:r>
    </w:p>
    <w:p w:rsidR="00202EF4" w:rsidRPr="00B81F3A" w:rsidRDefault="00202EF4" w:rsidP="00202EF4">
      <w:pPr>
        <w:pStyle w:val="Default"/>
        <w:spacing w:line="276" w:lineRule="auto"/>
        <w:jc w:val="center"/>
        <w:rPr>
          <w:rFonts w:ascii="Arial" w:hAnsi="Arial" w:cs="Arial"/>
        </w:rPr>
      </w:pPr>
      <w:r w:rsidRPr="00B81F3A">
        <w:rPr>
          <w:rFonts w:ascii="Arial" w:hAnsi="Arial" w:cs="Arial"/>
          <w:b/>
          <w:bCs/>
        </w:rPr>
        <w:t xml:space="preserve">            P R O G R A M A</w:t>
      </w:r>
    </w:p>
    <w:p w:rsidR="00202EF4" w:rsidRPr="00B81F3A" w:rsidRDefault="00202EF4" w:rsidP="00202EF4">
      <w:pPr>
        <w:jc w:val="center"/>
        <w:rPr>
          <w:rFonts w:ascii="Arial" w:hAnsi="Arial" w:cs="Arial"/>
          <w:b/>
        </w:rPr>
      </w:pPr>
      <w:r w:rsidRPr="00B81F3A">
        <w:rPr>
          <w:rFonts w:ascii="Arial" w:hAnsi="Arial" w:cs="Arial"/>
          <w:b/>
        </w:rPr>
        <w:t>gradnje objekata i uređaja komunalne infrastrukture za 2018. godinu</w:t>
      </w:r>
    </w:p>
    <w:p w:rsidR="00202EF4" w:rsidRPr="00B81F3A" w:rsidRDefault="00202EF4" w:rsidP="00202EF4">
      <w:pPr>
        <w:ind w:left="360"/>
        <w:jc w:val="both"/>
        <w:rPr>
          <w:rFonts w:ascii="Arial" w:hAnsi="Arial" w:cs="Arial"/>
        </w:rPr>
      </w:pPr>
    </w:p>
    <w:p w:rsidR="00202EF4" w:rsidRPr="00B81F3A" w:rsidRDefault="00202EF4" w:rsidP="00202EF4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B81F3A">
        <w:rPr>
          <w:rFonts w:ascii="Arial" w:hAnsi="Arial" w:cs="Arial"/>
          <w:b/>
        </w:rPr>
        <w:t>Članak 1.</w:t>
      </w:r>
    </w:p>
    <w:p w:rsidR="00202EF4" w:rsidRPr="00B81F3A" w:rsidRDefault="00202EF4" w:rsidP="00202EF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1F3A">
        <w:rPr>
          <w:rFonts w:ascii="Arial" w:hAnsi="Arial" w:cs="Arial"/>
          <w:sz w:val="24"/>
          <w:szCs w:val="24"/>
        </w:rPr>
        <w:t>U Programu gradnje objekata i uređaja komunalne infrastrukture za 2018. godinu  („Službeni glasnik Općine Gračac“ 1/18, 2/18</w:t>
      </w:r>
      <w:r>
        <w:rPr>
          <w:rFonts w:ascii="Arial" w:hAnsi="Arial" w:cs="Arial"/>
          <w:sz w:val="24"/>
          <w:szCs w:val="24"/>
        </w:rPr>
        <w:t>, 7/18</w:t>
      </w:r>
      <w:r w:rsidRPr="00B81F3A">
        <w:rPr>
          <w:rFonts w:ascii="Arial" w:hAnsi="Arial" w:cs="Arial"/>
          <w:sz w:val="24"/>
          <w:szCs w:val="24"/>
        </w:rPr>
        <w:t>), članak 3. mijen</w:t>
      </w:r>
      <w:r>
        <w:rPr>
          <w:rFonts w:ascii="Arial" w:hAnsi="Arial" w:cs="Arial"/>
          <w:sz w:val="24"/>
          <w:szCs w:val="24"/>
        </w:rPr>
        <w:t>j</w:t>
      </w:r>
      <w:r w:rsidRPr="00B81F3A">
        <w:rPr>
          <w:rFonts w:ascii="Arial" w:hAnsi="Arial" w:cs="Arial"/>
          <w:sz w:val="24"/>
          <w:szCs w:val="24"/>
        </w:rPr>
        <w:t>a se i glasi:</w:t>
      </w:r>
    </w:p>
    <w:p w:rsidR="00202EF4" w:rsidRPr="00B81F3A" w:rsidRDefault="00202EF4" w:rsidP="00202EF4">
      <w:pPr>
        <w:jc w:val="both"/>
        <w:rPr>
          <w:rFonts w:ascii="Arial" w:hAnsi="Arial" w:cs="Arial"/>
        </w:rPr>
      </w:pPr>
    </w:p>
    <w:p w:rsidR="00202EF4" w:rsidRPr="00B81F3A" w:rsidRDefault="00202EF4" w:rsidP="00202EF4">
      <w:pPr>
        <w:ind w:left="360"/>
        <w:jc w:val="center"/>
        <w:rPr>
          <w:rFonts w:ascii="Arial" w:hAnsi="Arial" w:cs="Arial"/>
        </w:rPr>
      </w:pPr>
      <w:r w:rsidRPr="00B81F3A">
        <w:rPr>
          <w:rFonts w:ascii="Arial" w:hAnsi="Arial" w:cs="Arial"/>
        </w:rPr>
        <w:t>„ Članak 3.</w:t>
      </w:r>
    </w:p>
    <w:p w:rsidR="00202EF4" w:rsidRPr="00B81F3A" w:rsidRDefault="00202EF4" w:rsidP="00202EF4">
      <w:pPr>
        <w:ind w:left="1080"/>
        <w:jc w:val="both"/>
        <w:rPr>
          <w:rFonts w:ascii="Arial" w:hAnsi="Arial" w:cs="Arial"/>
        </w:rPr>
      </w:pPr>
    </w:p>
    <w:p w:rsidR="00202EF4" w:rsidRPr="00B81F3A" w:rsidRDefault="00202EF4" w:rsidP="004532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81F3A">
        <w:rPr>
          <w:rFonts w:ascii="Arial" w:hAnsi="Arial" w:cs="Arial"/>
        </w:rPr>
        <w:t>Sredstva potrebna za ostvarivanje Programa gradnje objekata i uređaja komunalne infrastrukture u 2018. godini osigurat će se iz sljedećih izvora:</w:t>
      </w:r>
    </w:p>
    <w:p w:rsidR="00202EF4" w:rsidRPr="007F0E21" w:rsidRDefault="00202EF4" w:rsidP="00202EF4">
      <w:pPr>
        <w:jc w:val="both"/>
        <w:rPr>
          <w:rFonts w:ascii="Calibri" w:hAnsi="Calibri"/>
          <w:sz w:val="22"/>
          <w:szCs w:val="22"/>
        </w:rPr>
      </w:pPr>
    </w:p>
    <w:p w:rsidR="00202EF4" w:rsidRPr="008F4BD9" w:rsidRDefault="00202EF4" w:rsidP="00202EF4">
      <w:pPr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IZVOR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IZNOS (2018.)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Komunalni doprinos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70</w:t>
            </w:r>
            <w:r w:rsidRPr="00C224E6">
              <w:rPr>
                <w:rFonts w:ascii="Arial" w:hAnsi="Arial" w:cs="Arial"/>
                <w:lang w:eastAsia="hr-HR"/>
              </w:rPr>
              <w:t>.</w:t>
            </w:r>
            <w:r>
              <w:rPr>
                <w:rFonts w:ascii="Arial" w:hAnsi="Arial" w:cs="Arial"/>
                <w:lang w:eastAsia="hr-HR"/>
              </w:rPr>
              <w:t>000</w:t>
            </w:r>
            <w:r w:rsidRPr="00C224E6">
              <w:rPr>
                <w:rFonts w:ascii="Arial" w:hAnsi="Arial" w:cs="Arial"/>
                <w:lang w:eastAsia="hr-HR"/>
              </w:rPr>
              <w:t>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Doprinos za šume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32</w:t>
            </w:r>
            <w:r w:rsidRPr="00C224E6">
              <w:rPr>
                <w:rFonts w:ascii="Arial" w:hAnsi="Arial" w:cs="Arial"/>
                <w:lang w:eastAsia="hr-HR"/>
              </w:rPr>
              <w:t>9.</w:t>
            </w:r>
            <w:r>
              <w:rPr>
                <w:rFonts w:ascii="Arial" w:hAnsi="Arial" w:cs="Arial"/>
                <w:lang w:eastAsia="hr-HR"/>
              </w:rPr>
              <w:t>50</w:t>
            </w:r>
            <w:r w:rsidRPr="00C224E6">
              <w:rPr>
                <w:rFonts w:ascii="Arial" w:hAnsi="Arial" w:cs="Arial"/>
                <w:lang w:eastAsia="hr-HR"/>
              </w:rPr>
              <w:t>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Komunalna naknada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4</w:t>
            </w:r>
            <w:r w:rsidRPr="00C224E6">
              <w:rPr>
                <w:rFonts w:ascii="Arial" w:hAnsi="Arial" w:cs="Arial"/>
                <w:lang w:eastAsia="hr-HR"/>
              </w:rPr>
              <w:t>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 xml:space="preserve">4.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Prihodi od prodaje</w:t>
            </w:r>
            <w:r w:rsidRPr="00C224E6">
              <w:rPr>
                <w:rFonts w:ascii="Arial" w:hAnsi="Arial" w:cs="Arial"/>
                <w:b/>
                <w:lang w:eastAsia="hr-HR"/>
              </w:rPr>
              <w:t xml:space="preserve"> </w:t>
            </w:r>
            <w:r w:rsidRPr="00C224E6">
              <w:rPr>
                <w:rFonts w:ascii="Arial" w:hAnsi="Arial" w:cs="Arial"/>
                <w:lang w:eastAsia="hr-HR"/>
              </w:rPr>
              <w:t>nefinancijske imovine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178</w:t>
            </w:r>
            <w:r w:rsidRPr="00C224E6">
              <w:rPr>
                <w:rFonts w:ascii="Arial" w:hAnsi="Arial" w:cs="Arial"/>
                <w:lang w:eastAsia="hr-HR"/>
              </w:rPr>
              <w:t>.</w:t>
            </w:r>
            <w:r>
              <w:rPr>
                <w:rFonts w:ascii="Arial" w:hAnsi="Arial" w:cs="Arial"/>
                <w:lang w:eastAsia="hr-HR"/>
              </w:rPr>
              <w:t>5</w:t>
            </w:r>
            <w:r w:rsidRPr="00C224E6">
              <w:rPr>
                <w:rFonts w:ascii="Arial" w:hAnsi="Arial" w:cs="Arial"/>
                <w:lang w:eastAsia="hr-HR"/>
              </w:rPr>
              <w:t>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Prihodi od nefinancijske imovine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1.288</w:t>
            </w:r>
            <w:r w:rsidRPr="00C224E6">
              <w:rPr>
                <w:rFonts w:ascii="Arial" w:hAnsi="Arial" w:cs="Arial"/>
                <w:lang w:eastAsia="hr-HR"/>
              </w:rPr>
              <w:t>.981,</w:t>
            </w:r>
            <w:r>
              <w:rPr>
                <w:rFonts w:ascii="Arial" w:hAnsi="Arial" w:cs="Arial"/>
                <w:lang w:eastAsia="hr-HR"/>
              </w:rPr>
              <w:t>83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 xml:space="preserve">6.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Kapitalne pomoći iz državnog proračuna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  <w:r w:rsidRPr="00C224E6">
              <w:rPr>
                <w:rFonts w:ascii="Arial" w:hAnsi="Arial" w:cs="Arial"/>
                <w:lang w:eastAsia="hr-HR"/>
              </w:rPr>
              <w:t>.</w:t>
            </w:r>
            <w:r>
              <w:rPr>
                <w:rFonts w:ascii="Arial" w:hAnsi="Arial" w:cs="Arial"/>
                <w:lang w:eastAsia="hr-HR"/>
              </w:rPr>
              <w:t>880</w:t>
            </w:r>
            <w:r w:rsidRPr="00C224E6">
              <w:rPr>
                <w:rFonts w:ascii="Arial" w:hAnsi="Arial" w:cs="Arial"/>
                <w:lang w:eastAsia="hr-HR"/>
              </w:rPr>
              <w:t>.375,00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Naknada za zadržavanje nezakonito izgrađene zgrade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28</w:t>
            </w:r>
            <w:r w:rsidRPr="00C224E6">
              <w:rPr>
                <w:rFonts w:ascii="Arial" w:hAnsi="Arial" w:cs="Arial"/>
                <w:lang w:eastAsia="hr-HR"/>
              </w:rPr>
              <w:t>.</w:t>
            </w:r>
            <w:r>
              <w:rPr>
                <w:rFonts w:ascii="Arial" w:hAnsi="Arial" w:cs="Arial"/>
                <w:lang w:eastAsia="hr-HR"/>
              </w:rPr>
              <w:t>55</w:t>
            </w:r>
            <w:r w:rsidRPr="00C224E6">
              <w:rPr>
                <w:rFonts w:ascii="Arial" w:hAnsi="Arial" w:cs="Arial"/>
                <w:lang w:eastAsia="hr-HR"/>
              </w:rPr>
              <w:t>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8.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Prihodi od poreza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1.959</w:t>
            </w:r>
            <w:r w:rsidRPr="00C224E6">
              <w:rPr>
                <w:rFonts w:ascii="Arial" w:hAnsi="Arial" w:cs="Arial"/>
                <w:lang w:eastAsia="hr-HR"/>
              </w:rPr>
              <w:t>.</w:t>
            </w:r>
            <w:r>
              <w:rPr>
                <w:rFonts w:ascii="Arial" w:hAnsi="Arial" w:cs="Arial"/>
                <w:lang w:eastAsia="hr-HR"/>
              </w:rPr>
              <w:t>460</w:t>
            </w:r>
            <w:r w:rsidRPr="00C224E6">
              <w:rPr>
                <w:rFonts w:ascii="Arial" w:hAnsi="Arial" w:cs="Arial"/>
                <w:lang w:eastAsia="hr-HR"/>
              </w:rPr>
              <w:t>,</w:t>
            </w:r>
            <w:r>
              <w:rPr>
                <w:rFonts w:ascii="Arial" w:hAnsi="Arial" w:cs="Arial"/>
                <w:lang w:eastAsia="hr-HR"/>
              </w:rPr>
              <w:t>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9.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Cs/>
                <w:lang w:eastAsia="hr-HR"/>
              </w:rPr>
            </w:pPr>
            <w:r w:rsidRPr="00C224E6">
              <w:rPr>
                <w:rFonts w:ascii="Arial" w:hAnsi="Arial" w:cs="Arial"/>
                <w:bCs/>
                <w:lang w:eastAsia="hr-HR"/>
              </w:rPr>
              <w:t>Ostali nespomenuti prihodi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20</w:t>
            </w:r>
            <w:r w:rsidRPr="00C224E6">
              <w:rPr>
                <w:rFonts w:ascii="Arial" w:hAnsi="Arial" w:cs="Arial"/>
                <w:lang w:eastAsia="hr-HR"/>
              </w:rPr>
              <w:t>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UKUPNO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6C601B">
              <w:rPr>
                <w:rFonts w:ascii="Arial" w:hAnsi="Arial" w:cs="Arial"/>
                <w:b/>
                <w:bCs/>
                <w:lang w:eastAsia="hr-HR"/>
              </w:rPr>
              <w:t>5.</w:t>
            </w:r>
            <w:r>
              <w:rPr>
                <w:rFonts w:ascii="Arial" w:hAnsi="Arial" w:cs="Arial"/>
                <w:b/>
                <w:bCs/>
                <w:lang w:eastAsia="hr-HR"/>
              </w:rPr>
              <w:t>795</w:t>
            </w:r>
            <w:r w:rsidRPr="006C601B">
              <w:rPr>
                <w:rFonts w:ascii="Arial" w:hAnsi="Arial" w:cs="Arial"/>
                <w:b/>
                <w:bCs/>
                <w:lang w:eastAsia="hr-HR"/>
              </w:rPr>
              <w:t>.366,83</w:t>
            </w:r>
          </w:p>
        </w:tc>
      </w:tr>
    </w:tbl>
    <w:p w:rsidR="00202EF4" w:rsidRDefault="00202EF4" w:rsidP="00202EF4">
      <w:pPr>
        <w:ind w:left="720"/>
        <w:jc w:val="both"/>
        <w:rPr>
          <w:rFonts w:ascii="Arial" w:hAnsi="Arial" w:cs="Arial"/>
        </w:rPr>
      </w:pPr>
    </w:p>
    <w:p w:rsidR="00202EF4" w:rsidRDefault="00202EF4" w:rsidP="00202EF4">
      <w:pPr>
        <w:ind w:left="720"/>
        <w:jc w:val="both"/>
        <w:rPr>
          <w:rFonts w:ascii="Arial" w:hAnsi="Arial" w:cs="Arial"/>
        </w:rPr>
      </w:pPr>
    </w:p>
    <w:p w:rsidR="00202EF4" w:rsidRDefault="00202EF4" w:rsidP="00202EF4">
      <w:pPr>
        <w:ind w:left="720"/>
        <w:jc w:val="both"/>
        <w:rPr>
          <w:rFonts w:ascii="Arial" w:hAnsi="Arial" w:cs="Arial"/>
        </w:rPr>
      </w:pPr>
    </w:p>
    <w:p w:rsidR="00202EF4" w:rsidRDefault="00202EF4" w:rsidP="00202EF4">
      <w:pPr>
        <w:ind w:left="720"/>
        <w:jc w:val="both"/>
        <w:rPr>
          <w:rFonts w:ascii="Arial" w:hAnsi="Arial" w:cs="Arial"/>
        </w:rPr>
      </w:pPr>
    </w:p>
    <w:p w:rsidR="00833A23" w:rsidRDefault="00833A23" w:rsidP="00202EF4">
      <w:pPr>
        <w:ind w:left="720"/>
        <w:jc w:val="both"/>
        <w:rPr>
          <w:rFonts w:ascii="Arial" w:hAnsi="Arial" w:cs="Arial"/>
        </w:rPr>
      </w:pPr>
    </w:p>
    <w:p w:rsidR="00833A23" w:rsidRDefault="00833A23" w:rsidP="00202EF4">
      <w:pPr>
        <w:ind w:left="720"/>
        <w:jc w:val="both"/>
        <w:rPr>
          <w:rFonts w:ascii="Arial" w:hAnsi="Arial" w:cs="Arial"/>
        </w:rPr>
      </w:pPr>
    </w:p>
    <w:p w:rsidR="00833A23" w:rsidRDefault="00833A23" w:rsidP="00202EF4">
      <w:pPr>
        <w:ind w:left="720"/>
        <w:jc w:val="both"/>
        <w:rPr>
          <w:rFonts w:ascii="Arial" w:hAnsi="Arial" w:cs="Arial"/>
        </w:rPr>
      </w:pPr>
    </w:p>
    <w:p w:rsidR="00202EF4" w:rsidRDefault="00202EF4" w:rsidP="00202EF4">
      <w:pPr>
        <w:ind w:left="720"/>
        <w:jc w:val="both"/>
        <w:rPr>
          <w:rFonts w:ascii="Arial" w:hAnsi="Arial" w:cs="Arial"/>
        </w:rPr>
      </w:pPr>
    </w:p>
    <w:p w:rsidR="00202EF4" w:rsidRPr="00C224E6" w:rsidRDefault="00202EF4" w:rsidP="00202EF4">
      <w:pPr>
        <w:ind w:left="720"/>
        <w:jc w:val="both"/>
        <w:rPr>
          <w:rFonts w:ascii="Arial" w:hAnsi="Arial" w:cs="Arial"/>
        </w:rPr>
      </w:pPr>
    </w:p>
    <w:p w:rsidR="00202EF4" w:rsidRPr="00C224E6" w:rsidRDefault="00202EF4" w:rsidP="004532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24E6">
        <w:rPr>
          <w:rFonts w:ascii="Arial" w:hAnsi="Arial" w:cs="Arial"/>
        </w:rPr>
        <w:lastRenderedPageBreak/>
        <w:t xml:space="preserve">Planirana sredstva za financiranje Programa rasporedit će se po </w:t>
      </w:r>
      <w:r w:rsidRPr="00C224E6">
        <w:rPr>
          <w:rFonts w:ascii="Arial" w:hAnsi="Arial" w:cs="Arial"/>
          <w:noProof/>
        </w:rPr>
        <w:t>djelatnostima</w:t>
      </w:r>
      <w:r w:rsidRPr="00C224E6">
        <w:rPr>
          <w:rFonts w:ascii="Arial" w:hAnsi="Arial" w:cs="Arial"/>
        </w:rPr>
        <w:t>:</w:t>
      </w:r>
    </w:p>
    <w:p w:rsidR="00202EF4" w:rsidRPr="00C224E6" w:rsidRDefault="00202EF4" w:rsidP="00202EF4">
      <w:pPr>
        <w:ind w:left="720"/>
        <w:jc w:val="both"/>
        <w:rPr>
          <w:rFonts w:ascii="Arial" w:hAnsi="Arial" w:cs="Arial"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578"/>
        <w:gridCol w:w="5249"/>
        <w:gridCol w:w="2843"/>
      </w:tblGrid>
      <w:tr w:rsidR="00202EF4" w:rsidRPr="00C224E6" w:rsidTr="00A43FA7">
        <w:trPr>
          <w:trHeight w:val="3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both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 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both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PROGRAM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jc w:val="both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IZNOS</w:t>
            </w:r>
          </w:p>
        </w:tc>
      </w:tr>
    </w:tbl>
    <w:p w:rsidR="00202EF4" w:rsidRPr="00C224E6" w:rsidRDefault="00202EF4" w:rsidP="00202EF4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JAVNE POVRŠINE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328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lang w:eastAsia="hr-HR"/>
              </w:rPr>
              <w:t>625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Opremanje dječjih igrališta Gračac i Srb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6</w:t>
            </w:r>
            <w:r>
              <w:rPr>
                <w:rFonts w:ascii="Arial" w:hAnsi="Arial" w:cs="Arial"/>
                <w:lang w:eastAsia="hr-HR"/>
              </w:rPr>
              <w:t>6</w:t>
            </w:r>
            <w:r w:rsidRPr="00C224E6">
              <w:rPr>
                <w:rFonts w:ascii="Arial" w:hAnsi="Arial" w:cs="Arial"/>
                <w:lang w:eastAsia="hr-HR"/>
              </w:rPr>
              <w:t>.</w:t>
            </w:r>
            <w:r>
              <w:rPr>
                <w:rFonts w:ascii="Arial" w:hAnsi="Arial" w:cs="Arial"/>
                <w:lang w:eastAsia="hr-HR"/>
              </w:rPr>
              <w:t>625</w:t>
            </w:r>
            <w:r w:rsidRPr="00C224E6">
              <w:rPr>
                <w:rFonts w:ascii="Arial" w:hAnsi="Arial" w:cs="Arial"/>
                <w:lang w:eastAsia="hr-HR"/>
              </w:rPr>
              <w:t>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Izrada i postavljanje signalizacije i Info tabli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20.000,00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Uređenje vidikovca Gradina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30.000,00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Uređenje šetnice na Otuči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35.000,00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Rušenje objekata koji ugrožavaju sigurnost prometa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117</w:t>
            </w:r>
            <w:r w:rsidRPr="00C224E6">
              <w:rPr>
                <w:rFonts w:ascii="Arial" w:hAnsi="Arial" w:cs="Arial"/>
                <w:lang w:eastAsia="hr-HR"/>
              </w:rPr>
              <w:t>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Nabava urbane opreme i galanterije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20.000,00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 xml:space="preserve">Sanacija mosta </w:t>
            </w:r>
            <w:r>
              <w:rPr>
                <w:rFonts w:ascii="Arial" w:hAnsi="Arial" w:cs="Arial"/>
                <w:lang w:eastAsia="hr-HR"/>
              </w:rPr>
              <w:t>na Otuči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40.000,00</w:t>
            </w:r>
          </w:p>
        </w:tc>
      </w:tr>
    </w:tbl>
    <w:p w:rsidR="00202EF4" w:rsidRDefault="00202EF4" w:rsidP="00202EF4">
      <w:pPr>
        <w:ind w:left="360"/>
        <w:jc w:val="both"/>
        <w:rPr>
          <w:rFonts w:ascii="Arial" w:hAnsi="Arial" w:cs="Arial"/>
        </w:rPr>
      </w:pPr>
    </w:p>
    <w:p w:rsidR="00202EF4" w:rsidRPr="00C224E6" w:rsidRDefault="00202EF4" w:rsidP="00202EF4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NERAZVRSTANE  CESTE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1.</w:t>
            </w:r>
            <w:r>
              <w:rPr>
                <w:rFonts w:ascii="Arial" w:hAnsi="Arial" w:cs="Arial"/>
                <w:b/>
                <w:bCs/>
                <w:lang w:eastAsia="hr-HR"/>
              </w:rPr>
              <w:t>41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Sanacija nerazvrstanih cesta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620.000,00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Sanacija poljskih putova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1</w:t>
            </w:r>
            <w:r>
              <w:rPr>
                <w:rFonts w:ascii="Arial" w:hAnsi="Arial" w:cs="Arial"/>
                <w:lang w:eastAsia="hr-HR"/>
              </w:rPr>
              <w:t>5</w:t>
            </w:r>
            <w:r w:rsidRPr="00C224E6">
              <w:rPr>
                <w:rFonts w:ascii="Arial" w:hAnsi="Arial" w:cs="Arial"/>
                <w:lang w:eastAsia="hr-HR"/>
              </w:rPr>
              <w:t>5.000,00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Sanacija Dalmatinske ulice u Srbu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635.000,00</w:t>
            </w:r>
          </w:p>
        </w:tc>
      </w:tr>
    </w:tbl>
    <w:p w:rsidR="00202EF4" w:rsidRPr="00C224E6" w:rsidRDefault="00202EF4" w:rsidP="00202EF4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GROBLJA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5</w:t>
            </w:r>
            <w:r>
              <w:rPr>
                <w:rFonts w:ascii="Arial" w:hAnsi="Arial" w:cs="Arial"/>
                <w:b/>
                <w:bCs/>
                <w:lang w:eastAsia="hr-HR"/>
              </w:rPr>
              <w:t>12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.</w:t>
            </w:r>
            <w:r>
              <w:rPr>
                <w:rFonts w:ascii="Arial" w:hAnsi="Arial" w:cs="Arial"/>
                <w:b/>
                <w:bCs/>
                <w:lang w:eastAsia="hr-HR"/>
              </w:rPr>
              <w:t>000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,</w:t>
            </w:r>
            <w:r>
              <w:rPr>
                <w:rFonts w:ascii="Arial" w:hAnsi="Arial" w:cs="Arial"/>
                <w:b/>
                <w:bCs/>
                <w:lang w:eastAsia="hr-HR"/>
              </w:rPr>
              <w:t>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Izgradnja mrtvačnice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51</w:t>
            </w:r>
            <w:r>
              <w:rPr>
                <w:rFonts w:ascii="Arial" w:hAnsi="Arial" w:cs="Arial"/>
                <w:lang w:eastAsia="hr-HR"/>
              </w:rPr>
              <w:t>2</w:t>
            </w:r>
            <w:r w:rsidRPr="00C224E6">
              <w:rPr>
                <w:rFonts w:ascii="Arial" w:hAnsi="Arial" w:cs="Arial"/>
                <w:lang w:eastAsia="hr-HR"/>
              </w:rPr>
              <w:t>.</w:t>
            </w:r>
            <w:r>
              <w:rPr>
                <w:rFonts w:ascii="Arial" w:hAnsi="Arial" w:cs="Arial"/>
                <w:lang w:eastAsia="hr-HR"/>
              </w:rPr>
              <w:t>000</w:t>
            </w:r>
            <w:r w:rsidRPr="00C224E6">
              <w:rPr>
                <w:rFonts w:ascii="Arial" w:hAnsi="Arial" w:cs="Arial"/>
                <w:lang w:eastAsia="hr-HR"/>
              </w:rPr>
              <w:t>,</w:t>
            </w:r>
            <w:r>
              <w:rPr>
                <w:rFonts w:ascii="Arial" w:hAnsi="Arial" w:cs="Arial"/>
                <w:lang w:eastAsia="hr-HR"/>
              </w:rPr>
              <w:t>00</w:t>
            </w:r>
          </w:p>
        </w:tc>
      </w:tr>
    </w:tbl>
    <w:p w:rsidR="00202EF4" w:rsidRPr="00C224E6" w:rsidRDefault="00202EF4" w:rsidP="00202EF4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4.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JAVNA RASVJETA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560.000,00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Proširenje i modernizacija postojećeg dijela mreže javne rasvjete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5</w:t>
            </w:r>
            <w:r>
              <w:rPr>
                <w:rFonts w:ascii="Arial" w:hAnsi="Arial" w:cs="Arial"/>
                <w:lang w:eastAsia="hr-HR"/>
              </w:rPr>
              <w:t>13</w:t>
            </w:r>
            <w:r w:rsidRPr="00C224E6">
              <w:rPr>
                <w:rFonts w:ascii="Arial" w:hAnsi="Arial" w:cs="Arial"/>
                <w:lang w:eastAsia="hr-HR"/>
              </w:rPr>
              <w:t>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Proširenje i </w:t>
            </w:r>
            <w:r w:rsidRPr="00C224E6">
              <w:rPr>
                <w:rFonts w:ascii="Arial" w:hAnsi="Arial" w:cs="Arial"/>
                <w:lang w:eastAsia="hr-HR"/>
              </w:rPr>
              <w:t>modernizacija postojećeg dijela mreže javne rasvjete</w:t>
            </w:r>
            <w:r>
              <w:rPr>
                <w:rFonts w:ascii="Arial" w:hAnsi="Arial" w:cs="Arial"/>
                <w:lang w:eastAsia="hr-HR"/>
              </w:rPr>
              <w:t xml:space="preserve"> u ulici Hrvatske mladeži i Hrvatske bratske zajednice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47.000,00</w:t>
            </w:r>
          </w:p>
        </w:tc>
      </w:tr>
    </w:tbl>
    <w:p w:rsidR="00202EF4" w:rsidRPr="00C224E6" w:rsidRDefault="00202EF4" w:rsidP="00202EF4">
      <w:pPr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 xml:space="preserve">JAVNA ODVODNJA 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483.046,24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Izgradnja pročistača otpadnih voda za Novo Naselje 1 i 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483.046,24</w:t>
            </w:r>
          </w:p>
        </w:tc>
      </w:tr>
    </w:tbl>
    <w:p w:rsidR="00202EF4" w:rsidRPr="00C224E6" w:rsidRDefault="00202EF4" w:rsidP="00202EF4">
      <w:pPr>
        <w:ind w:left="360"/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6.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OBJEKTI DRUŠTVENOG STANDARDA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1.</w:t>
            </w:r>
            <w:r>
              <w:rPr>
                <w:rFonts w:ascii="Arial" w:hAnsi="Arial" w:cs="Arial"/>
                <w:b/>
                <w:bCs/>
                <w:lang w:eastAsia="hr-HR"/>
              </w:rPr>
              <w:t>766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.460,00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 xml:space="preserve">Kulturno Informativni Centar „Napredak“- adaptacija   doma kulture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393.460,00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Kulturno informativni Centar Napredak- rušenje statički ugroženog prostora i sanacija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156.000,00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Kulturno Informativni centar Napredak- energetska obnova vanjske ovojnice zgrade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500.000,00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Kulturno informativni centar Napredak – centralno grijanje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82.000,00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Nabava stolarije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+</w:t>
            </w:r>
            <w:r w:rsidRPr="00C224E6">
              <w:rPr>
                <w:rFonts w:ascii="Arial" w:hAnsi="Arial" w:cs="Arial"/>
                <w:lang w:eastAsia="hr-HR"/>
              </w:rPr>
              <w:t>85.000,00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Izgradnja dječjeg igrališta  dječjeg  vrtića „Baltazar“ Gračac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550.000,00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lastRenderedPageBreak/>
              <w:t>7.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GOSPODARENJE KOMUNALNIM OTPADOM I ZAŠTITA OKOLIŠA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2</w:t>
            </w:r>
            <w:r>
              <w:rPr>
                <w:rFonts w:ascii="Arial" w:hAnsi="Arial" w:cs="Arial"/>
                <w:b/>
                <w:bCs/>
                <w:lang w:eastAsia="hr-HR"/>
              </w:rPr>
              <w:t>2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6.</w:t>
            </w:r>
            <w:r>
              <w:rPr>
                <w:rFonts w:ascii="Arial" w:hAnsi="Arial" w:cs="Arial"/>
                <w:b/>
                <w:bCs/>
                <w:lang w:eastAsia="hr-HR"/>
              </w:rPr>
              <w:t>685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,59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Sanacija divljih odlagališta otpada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</w:t>
            </w:r>
            <w:r w:rsidRPr="00C224E6">
              <w:rPr>
                <w:rFonts w:ascii="Arial" w:hAnsi="Arial" w:cs="Arial"/>
                <w:lang w:eastAsia="hr-HR"/>
              </w:rPr>
              <w:t>5.000,00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Sanacija odlagališta komunalnog otpada Stražbenica – glavni projekt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133.750,00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Sufinanciranje izgradnje Centra za gospodarenje otpadom Biljane Donje (izgradnja)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77.935,59</w:t>
            </w:r>
          </w:p>
        </w:tc>
      </w:tr>
      <w:tr w:rsidR="00202EF4" w:rsidRPr="00C224E6" w:rsidTr="00A43FA7">
        <w:trPr>
          <w:trHeight w:val="255"/>
        </w:trPr>
        <w:tc>
          <w:tcPr>
            <w:tcW w:w="8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</w:p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</w:p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8.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IZRADA PROJEKTNE DOKUMENTCIJE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5</w:t>
            </w:r>
            <w:r>
              <w:rPr>
                <w:rFonts w:ascii="Arial" w:hAnsi="Arial" w:cs="Arial"/>
                <w:b/>
                <w:bCs/>
                <w:lang w:eastAsia="hr-HR"/>
              </w:rPr>
              <w:t>08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.5</w:t>
            </w:r>
            <w:r>
              <w:rPr>
                <w:rFonts w:ascii="Arial" w:hAnsi="Arial" w:cs="Arial"/>
                <w:b/>
                <w:bCs/>
                <w:lang w:eastAsia="hr-HR"/>
              </w:rPr>
              <w:t>5</w:t>
            </w:r>
            <w:r w:rsidRPr="00C224E6">
              <w:rPr>
                <w:rFonts w:ascii="Arial" w:hAnsi="Arial" w:cs="Arial"/>
                <w:b/>
                <w:bCs/>
                <w:lang w:eastAsia="hr-HR"/>
              </w:rPr>
              <w:t>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Izrada projektne dokumentacije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260.000,00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Projektna dokumentacija za reciklažno dvorište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6</w:t>
            </w:r>
            <w:r>
              <w:rPr>
                <w:rFonts w:ascii="Arial" w:hAnsi="Arial" w:cs="Arial"/>
                <w:lang w:eastAsia="hr-HR"/>
              </w:rPr>
              <w:t>8</w:t>
            </w:r>
            <w:r w:rsidRPr="00C224E6">
              <w:rPr>
                <w:rFonts w:ascii="Arial" w:hAnsi="Arial" w:cs="Arial"/>
                <w:lang w:eastAsia="hr-HR"/>
              </w:rPr>
              <w:t>.5</w:t>
            </w:r>
            <w:r>
              <w:rPr>
                <w:rFonts w:ascii="Arial" w:hAnsi="Arial" w:cs="Arial"/>
                <w:lang w:eastAsia="hr-HR"/>
              </w:rPr>
              <w:t>5</w:t>
            </w:r>
            <w:r w:rsidRPr="00C224E6">
              <w:rPr>
                <w:rFonts w:ascii="Arial" w:hAnsi="Arial" w:cs="Arial"/>
                <w:lang w:eastAsia="hr-HR"/>
              </w:rPr>
              <w:t>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Projektna dokumentacija izgradnje seljačke tržnice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150.000,00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-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Ulaganje u poslovne prostore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right"/>
              <w:rPr>
                <w:rFonts w:ascii="Arial" w:hAnsi="Arial" w:cs="Arial"/>
                <w:lang w:eastAsia="hr-HR"/>
              </w:rPr>
            </w:pPr>
            <w:r w:rsidRPr="00C224E6">
              <w:rPr>
                <w:rFonts w:ascii="Arial" w:hAnsi="Arial" w:cs="Arial"/>
                <w:lang w:eastAsia="hr-HR"/>
              </w:rPr>
              <w:t>30.000,00</w:t>
            </w:r>
          </w:p>
        </w:tc>
      </w:tr>
    </w:tbl>
    <w:p w:rsidR="00202EF4" w:rsidRPr="00C224E6" w:rsidRDefault="00202EF4" w:rsidP="00202EF4">
      <w:pPr>
        <w:jc w:val="both"/>
        <w:rPr>
          <w:rFonts w:ascii="Arial" w:hAnsi="Arial" w:cs="Arial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520"/>
        <w:gridCol w:w="5360"/>
        <w:gridCol w:w="2820"/>
      </w:tblGrid>
      <w:tr w:rsidR="00202EF4" w:rsidRPr="00C224E6" w:rsidTr="00A43FA7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PROGRAM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IZNOS</w:t>
            </w:r>
            <w:r>
              <w:rPr>
                <w:rFonts w:ascii="Arial" w:hAnsi="Arial" w:cs="Arial"/>
                <w:b/>
                <w:bCs/>
                <w:lang w:eastAsia="hr-HR"/>
              </w:rPr>
              <w:t xml:space="preserve">       </w:t>
            </w:r>
          </w:p>
        </w:tc>
      </w:tr>
      <w:tr w:rsidR="00202EF4" w:rsidRPr="00C224E6" w:rsidTr="00A43FA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C224E6" w:rsidRDefault="00202EF4" w:rsidP="00A43FA7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224E6">
              <w:rPr>
                <w:rFonts w:ascii="Arial" w:hAnsi="Arial" w:cs="Arial"/>
                <w:b/>
                <w:bCs/>
                <w:lang w:eastAsia="hr-HR"/>
              </w:rPr>
              <w:t>UKUPNO PLANIRANO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F4" w:rsidRPr="00C224E6" w:rsidRDefault="00202EF4" w:rsidP="00A43FA7">
            <w:pPr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                  </w:t>
            </w:r>
            <w:r w:rsidRPr="006C601B">
              <w:rPr>
                <w:rFonts w:ascii="Arial" w:hAnsi="Arial" w:cs="Arial"/>
                <w:b/>
                <w:bCs/>
                <w:lang w:eastAsia="hr-HR"/>
              </w:rPr>
              <w:t>5.795.366,83</w:t>
            </w:r>
          </w:p>
        </w:tc>
      </w:tr>
    </w:tbl>
    <w:p w:rsidR="00202EF4" w:rsidRDefault="00202EF4" w:rsidP="00202EF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</w:p>
    <w:p w:rsidR="00202EF4" w:rsidRPr="00C224E6" w:rsidRDefault="00202EF4" w:rsidP="00202EF4">
      <w:pPr>
        <w:ind w:left="360"/>
        <w:jc w:val="both"/>
        <w:rPr>
          <w:rFonts w:ascii="Arial" w:hAnsi="Arial" w:cs="Arial"/>
        </w:rPr>
      </w:pPr>
    </w:p>
    <w:p w:rsidR="00202EF4" w:rsidRPr="00C224E6" w:rsidRDefault="00202EF4" w:rsidP="00202EF4">
      <w:pPr>
        <w:ind w:left="360"/>
        <w:jc w:val="both"/>
        <w:rPr>
          <w:rFonts w:ascii="Arial" w:hAnsi="Arial" w:cs="Arial"/>
        </w:rPr>
      </w:pPr>
    </w:p>
    <w:p w:rsidR="00202EF4" w:rsidRPr="00C224E6" w:rsidRDefault="00202EF4" w:rsidP="00202EF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2EF4" w:rsidRPr="00AD438F" w:rsidRDefault="00202EF4" w:rsidP="00202EF4">
      <w:pPr>
        <w:pStyle w:val="Defaul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202EF4" w:rsidRPr="00AD438F" w:rsidRDefault="00202EF4" w:rsidP="00202EF4">
      <w:pPr>
        <w:jc w:val="both"/>
        <w:rPr>
          <w:rFonts w:ascii="Arial" w:hAnsi="Arial" w:cs="Arial"/>
        </w:rPr>
      </w:pPr>
      <w:r w:rsidRPr="00AD438F">
        <w:rPr>
          <w:rFonts w:ascii="Arial" w:hAnsi="Arial" w:cs="Arial"/>
        </w:rPr>
        <w:tab/>
        <w:t xml:space="preserve">Ove Izmjene </w:t>
      </w:r>
      <w:r>
        <w:rPr>
          <w:rFonts w:ascii="Arial" w:hAnsi="Arial" w:cs="Arial"/>
        </w:rPr>
        <w:t xml:space="preserve">i dopune </w:t>
      </w:r>
      <w:r w:rsidRPr="00AD438F">
        <w:rPr>
          <w:rFonts w:ascii="Arial" w:hAnsi="Arial" w:cs="Arial"/>
        </w:rPr>
        <w:t xml:space="preserve">Programa stupaju </w:t>
      </w:r>
      <w:r>
        <w:rPr>
          <w:rFonts w:ascii="Arial" w:hAnsi="Arial" w:cs="Arial"/>
        </w:rPr>
        <w:t>prvog dana od dana</w:t>
      </w:r>
      <w:r w:rsidRPr="00AD438F">
        <w:rPr>
          <w:rFonts w:ascii="Arial" w:hAnsi="Arial" w:cs="Arial"/>
        </w:rPr>
        <w:t xml:space="preserve"> objave u „Službenom glasniku Općine Gračac“.</w:t>
      </w:r>
    </w:p>
    <w:p w:rsidR="00202EF4" w:rsidRPr="00AD438F" w:rsidRDefault="00202EF4" w:rsidP="00202EF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02EF4" w:rsidRPr="00AD438F" w:rsidRDefault="00202EF4" w:rsidP="00202EF4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PREDSJEDNIK:</w:t>
      </w:r>
    </w:p>
    <w:p w:rsidR="00202EF4" w:rsidRPr="00AD438F" w:rsidRDefault="00202EF4" w:rsidP="00202EF4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AD438F">
        <w:rPr>
          <w:rFonts w:ascii="Arial" w:hAnsi="Arial" w:cs="Arial"/>
          <w:b/>
          <w:sz w:val="24"/>
          <w:szCs w:val="24"/>
        </w:rPr>
        <w:t>Tadija Šišić, dipl.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438F">
        <w:rPr>
          <w:rFonts w:ascii="Arial" w:hAnsi="Arial" w:cs="Arial"/>
          <w:b/>
          <w:sz w:val="24"/>
          <w:szCs w:val="24"/>
        </w:rPr>
        <w:t xml:space="preserve">iur. </w:t>
      </w:r>
    </w:p>
    <w:p w:rsidR="00202EF4" w:rsidRDefault="00202EF4"/>
    <w:p w:rsidR="007C7052" w:rsidRDefault="007C7052"/>
    <w:p w:rsidR="007C7052" w:rsidRDefault="007C7052"/>
    <w:p w:rsidR="007C7052" w:rsidRDefault="007C7052"/>
    <w:p w:rsidR="007C7052" w:rsidRDefault="007C7052"/>
    <w:p w:rsidR="007C7052" w:rsidRDefault="007C7052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Default="00202EF4"/>
    <w:p w:rsidR="00202EF4" w:rsidRPr="005F2C7E" w:rsidRDefault="00202EF4" w:rsidP="00202E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OPĆINSKO VIJEĆE</w:t>
      </w:r>
    </w:p>
    <w:p w:rsidR="00202EF4" w:rsidRPr="005F2C7E" w:rsidRDefault="00202EF4" w:rsidP="00202EF4">
      <w:pPr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>KLASA: 363-01/18-01/</w:t>
      </w:r>
      <w:r>
        <w:rPr>
          <w:rFonts w:ascii="Arial" w:hAnsi="Arial" w:cs="Arial"/>
          <w:b/>
          <w:sz w:val="20"/>
          <w:szCs w:val="20"/>
        </w:rPr>
        <w:t>5</w:t>
      </w:r>
    </w:p>
    <w:p w:rsidR="00202EF4" w:rsidRPr="005F2C7E" w:rsidRDefault="00202EF4" w:rsidP="00202EF4">
      <w:pPr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>URBROJ: 2198/31-02-18-2</w:t>
      </w:r>
    </w:p>
    <w:p w:rsidR="00202EF4" w:rsidRPr="005F2C7E" w:rsidRDefault="00202EF4" w:rsidP="00202EF4">
      <w:pPr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 xml:space="preserve">Gračac, </w:t>
      </w:r>
      <w:r>
        <w:rPr>
          <w:rFonts w:ascii="Arial" w:hAnsi="Arial" w:cs="Arial"/>
          <w:b/>
          <w:sz w:val="20"/>
          <w:szCs w:val="20"/>
        </w:rPr>
        <w:t>19. prosinca</w:t>
      </w:r>
      <w:r w:rsidRPr="005F2C7E">
        <w:rPr>
          <w:rFonts w:ascii="Arial" w:hAnsi="Arial" w:cs="Arial"/>
          <w:b/>
          <w:sz w:val="20"/>
          <w:szCs w:val="20"/>
        </w:rPr>
        <w:t xml:space="preserve"> 2018. godine </w:t>
      </w: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</w:p>
    <w:p w:rsidR="00202EF4" w:rsidRPr="005F2C7E" w:rsidRDefault="00202EF4" w:rsidP="00202EF4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ab/>
        <w:t xml:space="preserve">Na temelju članka 33. stavka 14. Zakona o održivom gospodarenju otpadom („Narodne novine“ broj 94/13, 73/17)  i  članka 32. Statuta Općine Gračac ("Službeni glasnik Zadarske županije" 11/13, „Službeni glasnik Općine Gračac“ 1/18), Općinsko vijeće Općine Gračac na </w:t>
      </w:r>
      <w:r>
        <w:rPr>
          <w:rFonts w:ascii="Arial" w:hAnsi="Arial" w:cs="Arial"/>
          <w:sz w:val="20"/>
          <w:szCs w:val="20"/>
        </w:rPr>
        <w:t xml:space="preserve">12. sjednici održanoj 19. </w:t>
      </w:r>
      <w:r w:rsidRPr="005F2C7E">
        <w:rPr>
          <w:rFonts w:ascii="Arial" w:hAnsi="Arial" w:cs="Arial"/>
          <w:sz w:val="20"/>
          <w:szCs w:val="20"/>
        </w:rPr>
        <w:t>prosinca 2018. godine, donosi</w:t>
      </w:r>
    </w:p>
    <w:p w:rsidR="00202EF4" w:rsidRPr="005F2C7E" w:rsidRDefault="00202EF4" w:rsidP="00202EF4">
      <w:pPr>
        <w:jc w:val="both"/>
        <w:rPr>
          <w:rFonts w:ascii="Arial" w:hAnsi="Arial" w:cs="Arial"/>
          <w:sz w:val="20"/>
          <w:szCs w:val="20"/>
        </w:rPr>
      </w:pPr>
    </w:p>
    <w:p w:rsidR="00202EF4" w:rsidRPr="005F2C7E" w:rsidRDefault="00202EF4" w:rsidP="00202EF4">
      <w:pPr>
        <w:jc w:val="center"/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 xml:space="preserve">IZMJENE I DOPUNE </w:t>
      </w:r>
    </w:p>
    <w:p w:rsidR="00202EF4" w:rsidRPr="005F2C7E" w:rsidRDefault="00202EF4" w:rsidP="00202EF4">
      <w:pPr>
        <w:jc w:val="center"/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>PROGRAMA</w:t>
      </w:r>
    </w:p>
    <w:p w:rsidR="00202EF4" w:rsidRPr="005F2C7E" w:rsidRDefault="00202EF4" w:rsidP="00202EF4">
      <w:pPr>
        <w:jc w:val="center"/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>GRADNJE GRAĐEVINA ZA GOSPODARENJE KOMUNALNIM OTPADOM</w:t>
      </w:r>
    </w:p>
    <w:p w:rsidR="00202EF4" w:rsidRPr="005F2C7E" w:rsidRDefault="00202EF4" w:rsidP="00202EF4">
      <w:pPr>
        <w:jc w:val="center"/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>ZA OPĆINU GRAČAC U 2018. GODINI</w:t>
      </w:r>
    </w:p>
    <w:p w:rsidR="00202EF4" w:rsidRPr="005F2C7E" w:rsidRDefault="00202EF4" w:rsidP="00202EF4">
      <w:pPr>
        <w:jc w:val="center"/>
        <w:rPr>
          <w:rFonts w:ascii="Arial" w:hAnsi="Arial" w:cs="Arial"/>
          <w:sz w:val="20"/>
          <w:szCs w:val="20"/>
        </w:rPr>
      </w:pPr>
    </w:p>
    <w:p w:rsidR="00202EF4" w:rsidRPr="005F2C7E" w:rsidRDefault="00202EF4" w:rsidP="00202EF4">
      <w:pPr>
        <w:jc w:val="center"/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>Članak 1.</w:t>
      </w:r>
    </w:p>
    <w:p w:rsidR="00202EF4" w:rsidRPr="005F2C7E" w:rsidRDefault="00202EF4" w:rsidP="00202EF4">
      <w:pPr>
        <w:jc w:val="center"/>
        <w:rPr>
          <w:rFonts w:ascii="Arial" w:hAnsi="Arial" w:cs="Arial"/>
          <w:b/>
          <w:sz w:val="20"/>
          <w:szCs w:val="20"/>
        </w:rPr>
      </w:pPr>
    </w:p>
    <w:p w:rsidR="00202EF4" w:rsidRPr="00202EF4" w:rsidRDefault="00202EF4" w:rsidP="00202EF4">
      <w:pPr>
        <w:pStyle w:val="NoSpacing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202EF4">
        <w:rPr>
          <w:rFonts w:ascii="Arial" w:hAnsi="Arial" w:cs="Arial"/>
          <w:sz w:val="20"/>
          <w:szCs w:val="20"/>
        </w:rPr>
        <w:t xml:space="preserve">Članak 1. Programa </w:t>
      </w:r>
      <w:r w:rsidRPr="00B10863">
        <w:rPr>
          <w:rStyle w:val="IntenseEmphasis"/>
          <w:rFonts w:ascii="Arial" w:hAnsi="Arial" w:cs="Arial"/>
          <w:b w:val="0"/>
          <w:i w:val="0"/>
          <w:color w:val="000000" w:themeColor="text1"/>
          <w:sz w:val="20"/>
          <w:szCs w:val="20"/>
        </w:rPr>
        <w:t>gradnje građevina za gospodarenje komunalnim otpadom za Općinu Gračac u 2018. godini</w:t>
      </w:r>
      <w:r w:rsidRPr="00202EF4">
        <w:rPr>
          <w:rFonts w:ascii="Arial" w:hAnsi="Arial" w:cs="Arial"/>
          <w:sz w:val="20"/>
          <w:szCs w:val="20"/>
        </w:rPr>
        <w:t xml:space="preserve"> („Službeni glasnik Općine Gračac“ 1/18), mijenja se i glasi: </w:t>
      </w:r>
    </w:p>
    <w:p w:rsidR="00202EF4" w:rsidRPr="005F2C7E" w:rsidRDefault="00202EF4" w:rsidP="00202E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202EF4" w:rsidRPr="005F2C7E" w:rsidRDefault="00202EF4" w:rsidP="00202EF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>„Članak 1.</w:t>
      </w:r>
    </w:p>
    <w:p w:rsidR="00202EF4" w:rsidRPr="005F2C7E" w:rsidRDefault="00202EF4" w:rsidP="00202EF4">
      <w:pPr>
        <w:rPr>
          <w:rFonts w:ascii="Arial" w:hAnsi="Arial" w:cs="Arial"/>
          <w:b/>
          <w:sz w:val="20"/>
          <w:szCs w:val="20"/>
        </w:rPr>
      </w:pP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 xml:space="preserve">Ovim Programom određuje se gradnja, sufinanciranje gradnje i izrada projektne dokumentacije za gradnju sljedećih građevina za gospodarenje komunalnim otpadom u 2018. godini: </w:t>
      </w: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772"/>
        <w:gridCol w:w="5108"/>
        <w:gridCol w:w="2820"/>
      </w:tblGrid>
      <w:tr w:rsidR="00202EF4" w:rsidRPr="005F2C7E" w:rsidTr="00A43FA7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5F2C7E" w:rsidRDefault="00202EF4" w:rsidP="00A43F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C7E">
              <w:rPr>
                <w:rFonts w:ascii="Arial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5F2C7E" w:rsidRDefault="00202EF4" w:rsidP="00A43F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C7E">
              <w:rPr>
                <w:rFonts w:ascii="Arial" w:hAnsi="Arial" w:cs="Arial"/>
                <w:b/>
                <w:bCs/>
                <w:sz w:val="20"/>
                <w:szCs w:val="20"/>
              </w:rPr>
              <w:t>OPIS POSLOVA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5F2C7E" w:rsidRDefault="00202EF4" w:rsidP="00A43F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C7E">
              <w:rPr>
                <w:rFonts w:ascii="Arial" w:hAnsi="Arial" w:cs="Arial"/>
                <w:b/>
                <w:bCs/>
                <w:sz w:val="20"/>
                <w:szCs w:val="20"/>
              </w:rPr>
              <w:t>IZNOS U KUNAMA</w:t>
            </w:r>
          </w:p>
        </w:tc>
      </w:tr>
      <w:tr w:rsidR="00202EF4" w:rsidRPr="005F2C7E" w:rsidTr="00A43FA7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5F2C7E" w:rsidRDefault="00202EF4" w:rsidP="00A43F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2C7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5F2C7E" w:rsidRDefault="00202EF4" w:rsidP="00A43F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F2C7E">
              <w:rPr>
                <w:rFonts w:ascii="Arial" w:hAnsi="Arial" w:cs="Arial"/>
                <w:bCs/>
                <w:sz w:val="20"/>
                <w:szCs w:val="20"/>
              </w:rPr>
              <w:t>Sufinanciranje Centra za gospodarenje otpadom Biljane Donje (izgradnja)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5F2C7E" w:rsidRDefault="00202EF4" w:rsidP="00A43FA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F2C7E">
              <w:rPr>
                <w:rFonts w:ascii="Arial" w:hAnsi="Arial" w:cs="Arial"/>
                <w:bCs/>
                <w:sz w:val="20"/>
                <w:szCs w:val="20"/>
              </w:rPr>
              <w:t>77.935,59</w:t>
            </w:r>
          </w:p>
        </w:tc>
      </w:tr>
      <w:tr w:rsidR="00202EF4" w:rsidRPr="005F2C7E" w:rsidTr="00A43FA7">
        <w:trPr>
          <w:trHeight w:val="2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5F2C7E" w:rsidRDefault="00202EF4" w:rsidP="00A43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F2C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F4" w:rsidRPr="005F2C7E" w:rsidRDefault="00202EF4" w:rsidP="00A43FA7">
            <w:pPr>
              <w:rPr>
                <w:rFonts w:ascii="Arial" w:hAnsi="Arial" w:cs="Arial"/>
                <w:sz w:val="20"/>
                <w:szCs w:val="20"/>
              </w:rPr>
            </w:pPr>
            <w:r w:rsidRPr="005F2C7E">
              <w:rPr>
                <w:rFonts w:ascii="Arial" w:hAnsi="Arial" w:cs="Arial"/>
                <w:sz w:val="20"/>
                <w:szCs w:val="20"/>
              </w:rPr>
              <w:t>Glavni projekt sanacije odlagališta otpada Stražbenica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5F2C7E" w:rsidRDefault="00202EF4" w:rsidP="00A43F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C7E">
              <w:rPr>
                <w:rFonts w:ascii="Arial" w:hAnsi="Arial" w:cs="Arial"/>
                <w:sz w:val="20"/>
                <w:szCs w:val="20"/>
              </w:rPr>
              <w:t>133.750,00</w:t>
            </w:r>
          </w:p>
        </w:tc>
      </w:tr>
      <w:tr w:rsidR="00202EF4" w:rsidRPr="005F2C7E" w:rsidTr="00A43FA7">
        <w:trPr>
          <w:trHeight w:val="255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EF4" w:rsidRPr="005F2C7E" w:rsidRDefault="00202EF4" w:rsidP="00A43F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C7E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5F2C7E" w:rsidRDefault="00202EF4" w:rsidP="00A43F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2C7E">
              <w:rPr>
                <w:rFonts w:ascii="Arial" w:hAnsi="Arial" w:cs="Arial"/>
                <w:b/>
                <w:sz w:val="20"/>
                <w:szCs w:val="20"/>
              </w:rPr>
              <w:t>211.685,59</w:t>
            </w:r>
          </w:p>
        </w:tc>
      </w:tr>
    </w:tbl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 xml:space="preserve"> </w:t>
      </w: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>Financijska sredstva u iznosu od 211.685,59</w:t>
      </w:r>
      <w:r>
        <w:rPr>
          <w:rFonts w:ascii="Arial" w:hAnsi="Arial" w:cs="Arial"/>
          <w:sz w:val="20"/>
          <w:szCs w:val="20"/>
        </w:rPr>
        <w:t xml:space="preserve"> kuna osigurat će se iz sl</w:t>
      </w:r>
      <w:r w:rsidRPr="005F2C7E">
        <w:rPr>
          <w:rFonts w:ascii="Arial" w:hAnsi="Arial" w:cs="Arial"/>
          <w:sz w:val="20"/>
          <w:szCs w:val="20"/>
        </w:rPr>
        <w:t>jedećih prihoda:</w:t>
      </w: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 xml:space="preserve">- kapitalna pomoć iz državnog proračuna                                                 120.375,00 kn </w:t>
      </w: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 xml:space="preserve">- prihodi od poreza                                                                                      13.375,00 kn </w:t>
      </w:r>
    </w:p>
    <w:p w:rsidR="00202EF4" w:rsidRPr="005F2C7E" w:rsidRDefault="00202EF4" w:rsidP="00202EF4">
      <w:pPr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 xml:space="preserve">- prihodi od nefinancijske imovine              </w:t>
      </w:r>
      <w:r w:rsidRPr="005F2C7E">
        <w:rPr>
          <w:rFonts w:ascii="Arial" w:hAnsi="Arial" w:cs="Arial"/>
          <w:sz w:val="20"/>
          <w:szCs w:val="20"/>
        </w:rPr>
        <w:tab/>
      </w:r>
      <w:r w:rsidRPr="005F2C7E">
        <w:rPr>
          <w:rFonts w:ascii="Arial" w:hAnsi="Arial" w:cs="Arial"/>
          <w:sz w:val="20"/>
          <w:szCs w:val="20"/>
        </w:rPr>
        <w:tab/>
      </w:r>
      <w:r w:rsidRPr="005F2C7E">
        <w:rPr>
          <w:rFonts w:ascii="Arial" w:hAnsi="Arial" w:cs="Arial"/>
          <w:sz w:val="20"/>
          <w:szCs w:val="20"/>
        </w:rPr>
        <w:tab/>
        <w:t xml:space="preserve">                 77.935,59 kn</w:t>
      </w:r>
    </w:p>
    <w:p w:rsidR="00202EF4" w:rsidRPr="005F2C7E" w:rsidRDefault="00202EF4" w:rsidP="00202EF4">
      <w:pPr>
        <w:jc w:val="center"/>
        <w:rPr>
          <w:rFonts w:ascii="Arial" w:hAnsi="Arial" w:cs="Arial"/>
          <w:sz w:val="20"/>
          <w:szCs w:val="20"/>
        </w:rPr>
      </w:pPr>
    </w:p>
    <w:p w:rsidR="00202EF4" w:rsidRPr="005F2C7E" w:rsidRDefault="00202EF4" w:rsidP="00202EF4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>Članak 2.</w:t>
      </w:r>
    </w:p>
    <w:p w:rsidR="00202EF4" w:rsidRPr="005F2C7E" w:rsidRDefault="00202EF4" w:rsidP="00202E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2C7E">
        <w:rPr>
          <w:rFonts w:ascii="Arial" w:hAnsi="Arial" w:cs="Arial"/>
          <w:sz w:val="20"/>
          <w:szCs w:val="20"/>
        </w:rPr>
        <w:t>Ova Izmjena i dopuna Programa stupa na snagu prvog dana nakon dana objave u «Službenom glasniku Općine Gračac».</w:t>
      </w:r>
    </w:p>
    <w:p w:rsidR="00202EF4" w:rsidRPr="005F2C7E" w:rsidRDefault="00202EF4" w:rsidP="00202EF4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Cs/>
          <w:sz w:val="20"/>
          <w:szCs w:val="20"/>
        </w:rPr>
      </w:pPr>
    </w:p>
    <w:p w:rsidR="00202EF4" w:rsidRPr="005F2C7E" w:rsidRDefault="00202EF4" w:rsidP="00202EF4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F2C7E">
        <w:rPr>
          <w:rFonts w:ascii="Arial" w:hAnsi="Arial" w:cs="Arial"/>
          <w:b/>
          <w:bCs/>
          <w:sz w:val="20"/>
          <w:szCs w:val="20"/>
        </w:rPr>
        <w:t>Predsjednik:</w:t>
      </w:r>
    </w:p>
    <w:p w:rsidR="00202EF4" w:rsidRPr="005F2C7E" w:rsidRDefault="00202EF4" w:rsidP="00202EF4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/>
          <w:sz w:val="20"/>
          <w:szCs w:val="20"/>
        </w:rPr>
      </w:pPr>
      <w:r w:rsidRPr="005F2C7E">
        <w:rPr>
          <w:rFonts w:ascii="Arial" w:hAnsi="Arial" w:cs="Arial"/>
          <w:b/>
          <w:sz w:val="20"/>
          <w:szCs w:val="20"/>
        </w:rPr>
        <w:t>Tadija Šišić, dipl. iur.</w:t>
      </w:r>
    </w:p>
    <w:p w:rsidR="00202EF4" w:rsidRDefault="00202EF4"/>
    <w:p w:rsidR="007C7052" w:rsidRDefault="007C7052"/>
    <w:p w:rsidR="00D97EAF" w:rsidRDefault="00D97EAF"/>
    <w:p w:rsidR="004F177F" w:rsidRDefault="004F177F"/>
    <w:p w:rsidR="00B10863" w:rsidRDefault="00B10863"/>
    <w:p w:rsidR="00B10863" w:rsidRDefault="00B10863"/>
    <w:p w:rsidR="00B10863" w:rsidRDefault="00B10863"/>
    <w:p w:rsidR="00B10863" w:rsidRDefault="00B10863"/>
    <w:p w:rsidR="00B10863" w:rsidRPr="00705C72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OPĆINSKO VIJEĆE</w:t>
      </w:r>
    </w:p>
    <w:p w:rsidR="00B10863" w:rsidRPr="00705C72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05C72">
        <w:rPr>
          <w:rFonts w:ascii="Arial" w:hAnsi="Arial" w:cs="Arial"/>
          <w:b/>
          <w:sz w:val="24"/>
          <w:szCs w:val="24"/>
        </w:rPr>
        <w:t>KLASA: 320-01/18-01/</w:t>
      </w:r>
      <w:r>
        <w:rPr>
          <w:rFonts w:ascii="Arial" w:hAnsi="Arial" w:cs="Arial"/>
          <w:b/>
          <w:sz w:val="24"/>
          <w:szCs w:val="24"/>
        </w:rPr>
        <w:t>1</w:t>
      </w:r>
    </w:p>
    <w:p w:rsidR="00B10863" w:rsidRPr="00705C72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05C72">
        <w:rPr>
          <w:rFonts w:ascii="Arial" w:hAnsi="Arial" w:cs="Arial"/>
          <w:b/>
          <w:sz w:val="24"/>
          <w:szCs w:val="24"/>
        </w:rPr>
        <w:t>URBROJ: 2198/31-02-18-2</w:t>
      </w:r>
    </w:p>
    <w:p w:rsidR="00B10863" w:rsidRPr="00705C72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05C72">
        <w:rPr>
          <w:rFonts w:ascii="Arial" w:hAnsi="Arial" w:cs="Arial"/>
          <w:b/>
          <w:sz w:val="24"/>
          <w:szCs w:val="24"/>
        </w:rPr>
        <w:t xml:space="preserve">U Gračacu, </w:t>
      </w:r>
      <w:r>
        <w:rPr>
          <w:rFonts w:ascii="Arial" w:hAnsi="Arial" w:cs="Arial"/>
          <w:b/>
          <w:sz w:val="24"/>
          <w:szCs w:val="24"/>
        </w:rPr>
        <w:t xml:space="preserve">19. prosinca </w:t>
      </w:r>
      <w:r w:rsidRPr="00705C72">
        <w:rPr>
          <w:rFonts w:ascii="Arial" w:hAnsi="Arial" w:cs="Arial"/>
          <w:b/>
          <w:sz w:val="24"/>
          <w:szCs w:val="24"/>
        </w:rPr>
        <w:t>2018. g.</w:t>
      </w:r>
    </w:p>
    <w:p w:rsidR="00B10863" w:rsidRPr="00705C72" w:rsidRDefault="00B10863" w:rsidP="00B10863">
      <w:pPr>
        <w:jc w:val="both"/>
        <w:rPr>
          <w:rFonts w:ascii="Arial" w:hAnsi="Arial" w:cs="Arial"/>
        </w:rPr>
      </w:pPr>
    </w:p>
    <w:p w:rsidR="00B10863" w:rsidRPr="00705C72" w:rsidRDefault="00B10863" w:rsidP="00B10863">
      <w:pPr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 xml:space="preserve">Na temelju članka 23, 25. i članka 49. Zakona o poljoprivrednom zemljištu („Narodne novine“ broj 20/18) i članka 32. Statuta Općine Gračac („Službeni glasnik Zadarske županije“ broj 11/13), Općinsko vijeće Općine Gračac, </w:t>
      </w:r>
      <w:r>
        <w:rPr>
          <w:rFonts w:ascii="Arial" w:hAnsi="Arial" w:cs="Arial"/>
        </w:rPr>
        <w:t>12.</w:t>
      </w:r>
      <w:r w:rsidRPr="00705C72">
        <w:rPr>
          <w:rFonts w:ascii="Arial" w:hAnsi="Arial" w:cs="Arial"/>
        </w:rPr>
        <w:t xml:space="preserve"> sjednici </w:t>
      </w:r>
      <w:r>
        <w:rPr>
          <w:rFonts w:ascii="Arial" w:hAnsi="Arial" w:cs="Arial"/>
        </w:rPr>
        <w:t>održanoj 19. prosinca</w:t>
      </w:r>
      <w:r w:rsidRPr="00705C72">
        <w:rPr>
          <w:rFonts w:ascii="Arial" w:hAnsi="Arial" w:cs="Arial"/>
        </w:rPr>
        <w:t xml:space="preserve"> 2018. godine, donijelo je</w:t>
      </w:r>
    </w:p>
    <w:p w:rsidR="00B10863" w:rsidRPr="00705C72" w:rsidRDefault="00B10863" w:rsidP="00B10863">
      <w:pPr>
        <w:jc w:val="center"/>
        <w:rPr>
          <w:rFonts w:ascii="Arial" w:hAnsi="Arial" w:cs="Arial"/>
          <w:b/>
        </w:rPr>
      </w:pPr>
    </w:p>
    <w:p w:rsidR="00B10863" w:rsidRPr="00705C72" w:rsidRDefault="00B10863" w:rsidP="00B10863">
      <w:pPr>
        <w:jc w:val="center"/>
        <w:rPr>
          <w:rFonts w:ascii="Arial" w:hAnsi="Arial" w:cs="Arial"/>
          <w:b/>
        </w:rPr>
      </w:pPr>
      <w:r w:rsidRPr="00705C72">
        <w:rPr>
          <w:rFonts w:ascii="Arial" w:hAnsi="Arial" w:cs="Arial"/>
          <w:b/>
        </w:rPr>
        <w:t>IZMJENE I DOPUNE PROGRAMA</w:t>
      </w:r>
    </w:p>
    <w:p w:rsidR="00B10863" w:rsidRPr="00705C72" w:rsidRDefault="00B10863" w:rsidP="00B108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40C9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utroška sredstava</w:t>
      </w:r>
      <w:r w:rsidRPr="00705C72">
        <w:rPr>
          <w:rStyle w:val="IntenseEmphasis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05C72">
        <w:rPr>
          <w:rFonts w:ascii="Arial" w:hAnsi="Arial" w:cs="Arial"/>
          <w:b/>
          <w:sz w:val="24"/>
          <w:szCs w:val="24"/>
        </w:rPr>
        <w:t>od zakupa, zakupa za ribnjake, prodaje</w:t>
      </w:r>
    </w:p>
    <w:p w:rsidR="00833A23" w:rsidRDefault="00B10863" w:rsidP="00B108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05C72">
        <w:rPr>
          <w:rFonts w:ascii="Arial" w:hAnsi="Arial" w:cs="Arial"/>
          <w:b/>
          <w:sz w:val="24"/>
          <w:szCs w:val="24"/>
        </w:rPr>
        <w:t>i davanja na korištenje  poljoprivrednog zemljišta</w:t>
      </w:r>
    </w:p>
    <w:p w:rsidR="00B10863" w:rsidRPr="00705C72" w:rsidRDefault="00B10863" w:rsidP="00B108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05C72">
        <w:rPr>
          <w:rFonts w:ascii="Arial" w:hAnsi="Arial" w:cs="Arial"/>
          <w:b/>
          <w:sz w:val="24"/>
          <w:szCs w:val="24"/>
        </w:rPr>
        <w:t xml:space="preserve">  i naknade za promjenu namjene</w:t>
      </w:r>
    </w:p>
    <w:p w:rsidR="00B10863" w:rsidRPr="00705C72" w:rsidRDefault="00B10863" w:rsidP="00B108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05C72">
        <w:rPr>
          <w:rFonts w:ascii="Arial" w:hAnsi="Arial" w:cs="Arial"/>
          <w:b/>
          <w:sz w:val="24"/>
          <w:szCs w:val="24"/>
        </w:rPr>
        <w:t>poljoprivrednog zemljišta u vlasništvu Republike Hrvatske za 2018. godinu</w:t>
      </w:r>
    </w:p>
    <w:p w:rsidR="00B10863" w:rsidRPr="00705C72" w:rsidRDefault="00B10863" w:rsidP="00B10863">
      <w:pPr>
        <w:rPr>
          <w:rFonts w:ascii="Arial" w:hAnsi="Arial" w:cs="Arial"/>
        </w:rPr>
      </w:pPr>
    </w:p>
    <w:p w:rsidR="00B10863" w:rsidRPr="00705C72" w:rsidRDefault="00B10863" w:rsidP="00B10863">
      <w:pPr>
        <w:jc w:val="center"/>
        <w:rPr>
          <w:rFonts w:ascii="Arial" w:hAnsi="Arial" w:cs="Arial"/>
          <w:b/>
        </w:rPr>
      </w:pPr>
      <w:r w:rsidRPr="00705C72">
        <w:rPr>
          <w:rFonts w:ascii="Arial" w:hAnsi="Arial" w:cs="Arial"/>
          <w:b/>
        </w:rPr>
        <w:t>Članak 1.</w:t>
      </w:r>
    </w:p>
    <w:p w:rsidR="00B10863" w:rsidRPr="00705C72" w:rsidRDefault="00B10863" w:rsidP="00B1086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705C72">
        <w:rPr>
          <w:rFonts w:ascii="Arial" w:hAnsi="Arial" w:cs="Arial"/>
          <w:sz w:val="24"/>
          <w:szCs w:val="24"/>
        </w:rPr>
        <w:tab/>
        <w:t xml:space="preserve">U Programu </w:t>
      </w:r>
      <w:r w:rsidRPr="00833A23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utroška sredstava</w:t>
      </w:r>
      <w:r w:rsidRPr="00705C72">
        <w:rPr>
          <w:rStyle w:val="IntenseEmphasis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05C72">
        <w:rPr>
          <w:rFonts w:ascii="Arial" w:hAnsi="Arial" w:cs="Arial"/>
          <w:sz w:val="24"/>
          <w:szCs w:val="24"/>
        </w:rPr>
        <w:t>od zakupa, zakupa za ribnjake, prodaje i davanja na korištenje  poljoprivrednog zemljišta  i naknade za promjenu namjene poljoprivrednog zemljišta u vlasništvu Republike Hrvatske za 2018. godinu, („Službeni glasnik Općine Gračac“ 1/18), naziv programa te članci 1-4. mijenjaju se i glase:</w:t>
      </w:r>
    </w:p>
    <w:p w:rsidR="00B10863" w:rsidRPr="00705C72" w:rsidRDefault="00B10863" w:rsidP="00B10863">
      <w:pPr>
        <w:rPr>
          <w:rFonts w:ascii="Arial" w:hAnsi="Arial" w:cs="Arial"/>
        </w:rPr>
      </w:pPr>
    </w:p>
    <w:p w:rsidR="00B10863" w:rsidRPr="00705C72" w:rsidRDefault="00B10863" w:rsidP="00B10863">
      <w:pPr>
        <w:jc w:val="center"/>
        <w:rPr>
          <w:rFonts w:ascii="Arial" w:hAnsi="Arial" w:cs="Arial"/>
        </w:rPr>
      </w:pPr>
      <w:r w:rsidRPr="00705C72">
        <w:rPr>
          <w:rFonts w:ascii="Arial" w:hAnsi="Arial" w:cs="Arial"/>
        </w:rPr>
        <w:t>„ PROGRAM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  <w:r w:rsidRPr="00705C72">
        <w:rPr>
          <w:rFonts w:ascii="Arial" w:hAnsi="Arial" w:cs="Arial"/>
        </w:rPr>
        <w:t>utroška sredstava od zakupa, prodaje, prodaje izravnom pogodbom, privremenog korištenja i davanja na korištenje izravnom pogodbom  i naknade za promjenu namjene poljoprivrednog zemljišta u vlasništvu Republike Hrvatske za 2018. godinu</w:t>
      </w:r>
    </w:p>
    <w:p w:rsidR="00B10863" w:rsidRPr="00705C72" w:rsidRDefault="00B10863" w:rsidP="00B10863">
      <w:pPr>
        <w:rPr>
          <w:rFonts w:ascii="Arial" w:hAnsi="Arial" w:cs="Arial"/>
        </w:rPr>
      </w:pPr>
    </w:p>
    <w:p w:rsidR="00B10863" w:rsidRPr="00705C72" w:rsidRDefault="00B10863" w:rsidP="00B10863">
      <w:pPr>
        <w:jc w:val="center"/>
        <w:rPr>
          <w:rFonts w:ascii="Arial" w:hAnsi="Arial" w:cs="Arial"/>
        </w:rPr>
      </w:pPr>
    </w:p>
    <w:p w:rsidR="00B10863" w:rsidRPr="00705C72" w:rsidRDefault="00B10863" w:rsidP="00B10863">
      <w:pPr>
        <w:jc w:val="center"/>
        <w:rPr>
          <w:rFonts w:ascii="Arial" w:hAnsi="Arial" w:cs="Arial"/>
        </w:rPr>
      </w:pPr>
      <w:r w:rsidRPr="00705C72">
        <w:rPr>
          <w:rFonts w:ascii="Arial" w:hAnsi="Arial" w:cs="Arial"/>
        </w:rPr>
        <w:t>Članak 1.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</w:p>
    <w:p w:rsidR="00B10863" w:rsidRPr="00705C72" w:rsidRDefault="00B10863" w:rsidP="00B10863">
      <w:pPr>
        <w:ind w:firstLine="360"/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>Ovim Programom propisuje se namjena korištenja i kontrola utroška sredstava iz Proračuna Općine Gračac za 2018. godinu ostvarenih od zakupa, prodaje, prodaje izravnom pogodbom, privremenog korištenja i davanja na korištenje izravnom pogodbom</w:t>
      </w:r>
      <w:r w:rsidRPr="00705C72">
        <w:rPr>
          <w:rFonts w:ascii="Arial" w:hAnsi="Arial" w:cs="Arial"/>
          <w:b/>
        </w:rPr>
        <w:t xml:space="preserve"> </w:t>
      </w:r>
      <w:r w:rsidRPr="00705C72">
        <w:rPr>
          <w:rFonts w:ascii="Arial" w:hAnsi="Arial" w:cs="Arial"/>
        </w:rPr>
        <w:t>poljoprivrednog zemljišta i naknade za promjenu namjene poljoprivrednog zemljišta u vlasništvu Republike Hrvatske na području Općine Gračac.</w:t>
      </w:r>
    </w:p>
    <w:p w:rsidR="00B10863" w:rsidRPr="00705C72" w:rsidRDefault="00B10863" w:rsidP="00B10863">
      <w:pPr>
        <w:rPr>
          <w:rFonts w:ascii="Arial" w:hAnsi="Arial" w:cs="Arial"/>
        </w:rPr>
      </w:pPr>
    </w:p>
    <w:p w:rsidR="00B10863" w:rsidRPr="00705C72" w:rsidRDefault="00B10863" w:rsidP="00B10863">
      <w:pPr>
        <w:rPr>
          <w:rFonts w:ascii="Arial" w:hAnsi="Arial" w:cs="Arial"/>
        </w:rPr>
      </w:pPr>
    </w:p>
    <w:p w:rsidR="00B10863" w:rsidRPr="00705C72" w:rsidRDefault="00B10863" w:rsidP="004532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05C72">
        <w:rPr>
          <w:rFonts w:ascii="Arial" w:hAnsi="Arial" w:cs="Arial"/>
        </w:rPr>
        <w:t>SREDSTVA ZA OSTVARENJE PROGRAMA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</w:p>
    <w:p w:rsidR="00B10863" w:rsidRPr="00705C72" w:rsidRDefault="00B10863" w:rsidP="00B10863">
      <w:pPr>
        <w:jc w:val="center"/>
        <w:rPr>
          <w:rFonts w:ascii="Arial" w:hAnsi="Arial" w:cs="Arial"/>
        </w:rPr>
      </w:pPr>
      <w:r w:rsidRPr="00705C72">
        <w:rPr>
          <w:rFonts w:ascii="Arial" w:hAnsi="Arial" w:cs="Arial"/>
        </w:rPr>
        <w:t>Članak 2.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</w:p>
    <w:p w:rsidR="00B10863" w:rsidRPr="00705C72" w:rsidRDefault="00B10863" w:rsidP="00B10863">
      <w:pPr>
        <w:ind w:firstLine="360"/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>Sredstva ostvarena od zakupa, prodaje, prodaje izravnom pogodbom, privremenog korištenja i davanja na korištenje izravnom pogodbom</w:t>
      </w:r>
      <w:r w:rsidRPr="00705C72">
        <w:rPr>
          <w:rFonts w:ascii="Arial" w:hAnsi="Arial" w:cs="Arial"/>
          <w:b/>
        </w:rPr>
        <w:t xml:space="preserve"> </w:t>
      </w:r>
      <w:r w:rsidRPr="00705C72">
        <w:rPr>
          <w:rFonts w:ascii="Arial" w:hAnsi="Arial" w:cs="Arial"/>
        </w:rPr>
        <w:t xml:space="preserve">poljoprivrednog zemljišta i naknade za promjenu namjene poljoprivrednog zemljišta u vlasništvu </w:t>
      </w:r>
      <w:r w:rsidRPr="00705C72">
        <w:rPr>
          <w:rFonts w:ascii="Arial" w:hAnsi="Arial" w:cs="Arial"/>
        </w:rPr>
        <w:lastRenderedPageBreak/>
        <w:t>Republike Hrvatske</w:t>
      </w:r>
      <w:r w:rsidRPr="00705C72">
        <w:rPr>
          <w:rFonts w:ascii="Arial" w:hAnsi="Arial" w:cs="Arial"/>
          <w:b/>
        </w:rPr>
        <w:t xml:space="preserve"> </w:t>
      </w:r>
      <w:r w:rsidRPr="00705C72">
        <w:rPr>
          <w:rFonts w:ascii="Arial" w:hAnsi="Arial" w:cs="Arial"/>
        </w:rPr>
        <w:t>prihod su Općine Gračac u dijelu od 65% ukupno naplaćenih sredstava na području Općine Gračac, a u Proračunu Općine Gračac za 2018. godinu planiraju se u ukupnom iznosu od 235.000,00 kuna na poziciji prihoda P036, broj konta 6422.</w:t>
      </w:r>
    </w:p>
    <w:p w:rsidR="00B10863" w:rsidRPr="00705C72" w:rsidRDefault="00B10863" w:rsidP="00B10863">
      <w:pPr>
        <w:pStyle w:val="ListParagraph"/>
        <w:ind w:left="1080"/>
        <w:jc w:val="both"/>
        <w:rPr>
          <w:rFonts w:ascii="Arial" w:hAnsi="Arial" w:cs="Arial"/>
        </w:rPr>
      </w:pPr>
    </w:p>
    <w:p w:rsidR="00B10863" w:rsidRPr="00705C72" w:rsidRDefault="00B10863" w:rsidP="00B10863">
      <w:pPr>
        <w:jc w:val="both"/>
        <w:rPr>
          <w:rFonts w:ascii="Arial" w:hAnsi="Arial" w:cs="Arial"/>
        </w:rPr>
      </w:pPr>
    </w:p>
    <w:p w:rsidR="00B10863" w:rsidRPr="00705C72" w:rsidRDefault="00B10863" w:rsidP="00B10863">
      <w:pPr>
        <w:pStyle w:val="ListParagraph"/>
        <w:ind w:left="1080"/>
        <w:jc w:val="both"/>
        <w:rPr>
          <w:rFonts w:ascii="Arial" w:hAnsi="Arial" w:cs="Arial"/>
        </w:rPr>
      </w:pPr>
    </w:p>
    <w:p w:rsidR="00B10863" w:rsidRPr="00705C72" w:rsidRDefault="00B10863" w:rsidP="0045329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>NAMJENA SREDSTAVA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  <w:r w:rsidRPr="00705C72">
        <w:rPr>
          <w:rFonts w:ascii="Arial" w:hAnsi="Arial" w:cs="Arial"/>
        </w:rPr>
        <w:t>Članak 3.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</w:p>
    <w:p w:rsidR="00B10863" w:rsidRPr="00705C72" w:rsidRDefault="00B10863" w:rsidP="00B10863">
      <w:pPr>
        <w:ind w:firstLine="708"/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>Novčana sredstva iz stavka 2. Programa utrošit će se na:</w:t>
      </w:r>
    </w:p>
    <w:p w:rsidR="00B10863" w:rsidRPr="00705C72" w:rsidRDefault="00B10863" w:rsidP="00B10863">
      <w:pPr>
        <w:ind w:firstLine="708"/>
        <w:jc w:val="both"/>
        <w:rPr>
          <w:rFonts w:ascii="Arial" w:hAnsi="Arial" w:cs="Arial"/>
        </w:rPr>
      </w:pPr>
    </w:p>
    <w:p w:rsidR="00B10863" w:rsidRPr="00705C72" w:rsidRDefault="00B10863" w:rsidP="00B10863">
      <w:pPr>
        <w:jc w:val="both"/>
        <w:rPr>
          <w:rFonts w:ascii="Arial" w:hAnsi="Arial" w:cs="Arial"/>
        </w:rPr>
      </w:pPr>
      <w:r w:rsidRPr="00705C72">
        <w:rPr>
          <w:rFonts w:ascii="Arial" w:hAnsi="Arial" w:cs="Arial"/>
          <w:i/>
        </w:rPr>
        <w:t xml:space="preserve">-   </w:t>
      </w:r>
      <w:r w:rsidRPr="00705C72">
        <w:rPr>
          <w:rFonts w:ascii="Arial" w:hAnsi="Arial" w:cs="Arial"/>
        </w:rPr>
        <w:t xml:space="preserve">Tekući projekt T100011 „Sanacija divljih odlagališta otpada“ na poziciji rashoda R076, konto 3232, </w:t>
      </w:r>
      <w:r w:rsidRPr="00705C72">
        <w:rPr>
          <w:rFonts w:ascii="Arial" w:hAnsi="Arial" w:cs="Arial"/>
          <w:b/>
        </w:rPr>
        <w:t>u ukupnom iznosu 15.000,00 kuna.</w:t>
      </w:r>
    </w:p>
    <w:p w:rsidR="00B10863" w:rsidRPr="00705C72" w:rsidRDefault="00B10863" w:rsidP="00B10863">
      <w:pPr>
        <w:jc w:val="both"/>
        <w:rPr>
          <w:rFonts w:ascii="Arial" w:hAnsi="Arial" w:cs="Arial"/>
          <w:b/>
        </w:rPr>
      </w:pPr>
      <w:r w:rsidRPr="00705C72">
        <w:rPr>
          <w:rFonts w:ascii="Arial" w:hAnsi="Arial" w:cs="Arial"/>
        </w:rPr>
        <w:t xml:space="preserve">-  Tekući projekt T100012 „Sanacija poljskih puteva“ na poziciji rashoda R077, konto 3232, </w:t>
      </w:r>
      <w:r w:rsidRPr="00705C72">
        <w:rPr>
          <w:rFonts w:ascii="Arial" w:hAnsi="Arial" w:cs="Arial"/>
          <w:b/>
        </w:rPr>
        <w:t>u ukupnom iznosu 155.000,00 kuna.</w:t>
      </w:r>
    </w:p>
    <w:p w:rsidR="00B10863" w:rsidRPr="00705C72" w:rsidRDefault="00B10863" w:rsidP="00B10863">
      <w:pPr>
        <w:jc w:val="both"/>
        <w:rPr>
          <w:rFonts w:ascii="Arial" w:hAnsi="Arial" w:cs="Arial"/>
          <w:b/>
        </w:rPr>
      </w:pPr>
      <w:r w:rsidRPr="00705C72">
        <w:rPr>
          <w:rFonts w:ascii="Arial" w:hAnsi="Arial" w:cs="Arial"/>
        </w:rPr>
        <w:t xml:space="preserve">-    Tekući projekt T100009 „Poticanje mjera u poljoprivredi“ – na poziciji rashoda R076-1, konto 352, </w:t>
      </w:r>
      <w:r w:rsidRPr="00705C72">
        <w:rPr>
          <w:rFonts w:ascii="Arial" w:hAnsi="Arial" w:cs="Arial"/>
          <w:b/>
        </w:rPr>
        <w:t>u ukupnom iznosu 65.000,00 kuna.</w:t>
      </w:r>
    </w:p>
    <w:p w:rsidR="00B10863" w:rsidRPr="00705C72" w:rsidRDefault="00B10863" w:rsidP="00B10863">
      <w:pPr>
        <w:jc w:val="both"/>
        <w:rPr>
          <w:rFonts w:ascii="Arial" w:hAnsi="Arial" w:cs="Arial"/>
          <w:b/>
        </w:rPr>
      </w:pPr>
    </w:p>
    <w:p w:rsidR="00B10863" w:rsidRPr="00705C72" w:rsidRDefault="00B10863" w:rsidP="00B10863">
      <w:pPr>
        <w:jc w:val="both"/>
        <w:rPr>
          <w:rFonts w:ascii="Arial" w:hAnsi="Arial" w:cs="Arial"/>
          <w:b/>
        </w:rPr>
      </w:pPr>
    </w:p>
    <w:p w:rsidR="00B10863" w:rsidRPr="00705C72" w:rsidRDefault="00B10863" w:rsidP="00B10863">
      <w:pPr>
        <w:jc w:val="both"/>
        <w:rPr>
          <w:rFonts w:ascii="Arial" w:hAnsi="Arial" w:cs="Arial"/>
        </w:rPr>
      </w:pPr>
    </w:p>
    <w:p w:rsidR="00B10863" w:rsidRPr="00705C72" w:rsidRDefault="00B10863" w:rsidP="0045329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>REALIZACIJA PROGRAMA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  <w:r w:rsidRPr="00705C72">
        <w:rPr>
          <w:rFonts w:ascii="Arial" w:hAnsi="Arial" w:cs="Arial"/>
        </w:rPr>
        <w:t>Članak 4.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</w:p>
    <w:p w:rsidR="00B10863" w:rsidRPr="00705C72" w:rsidRDefault="00B10863" w:rsidP="00B10863">
      <w:pPr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 xml:space="preserve">       </w:t>
      </w:r>
      <w:r w:rsidRPr="00705C72">
        <w:rPr>
          <w:rFonts w:ascii="Arial" w:hAnsi="Arial" w:cs="Arial"/>
        </w:rPr>
        <w:tab/>
        <w:t>Osigurana i raspoređena novčana sredstva iz čl. 2. i 3. ovog Programa udružit će se s ostalim sredstvima koji su prihod Proračuna Općine Gračac i koristiti u skladu s dinamikom punjenja Proračuna i ukazanim potrebama.</w:t>
      </w:r>
    </w:p>
    <w:p w:rsidR="00B10863" w:rsidRPr="00705C72" w:rsidRDefault="00B10863" w:rsidP="00B10863">
      <w:pPr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 xml:space="preserve">       </w:t>
      </w:r>
      <w:r w:rsidRPr="00705C72">
        <w:rPr>
          <w:rFonts w:ascii="Arial" w:hAnsi="Arial" w:cs="Arial"/>
        </w:rPr>
        <w:tab/>
        <w:t>Nalogodavac za izvršenje ovog Programa je Općinski načelnik u cijelosti.</w:t>
      </w:r>
    </w:p>
    <w:p w:rsidR="00B10863" w:rsidRPr="00705C72" w:rsidRDefault="00B10863" w:rsidP="00B10863">
      <w:pPr>
        <w:ind w:firstLine="708"/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>Općinski načelnik Općine Gračac je dužan podnijeti godišnje Izvješće o korištenju sredstava iz ovog Programa nadležnom Ministarstvu.</w:t>
      </w:r>
      <w:r>
        <w:rPr>
          <w:rFonts w:ascii="Arial" w:hAnsi="Arial" w:cs="Arial"/>
        </w:rPr>
        <w:t xml:space="preserve"> „</w:t>
      </w:r>
    </w:p>
    <w:p w:rsidR="00B10863" w:rsidRPr="00705C72" w:rsidRDefault="00B10863" w:rsidP="00B10863">
      <w:pPr>
        <w:jc w:val="center"/>
        <w:rPr>
          <w:rFonts w:ascii="Arial" w:hAnsi="Arial" w:cs="Arial"/>
        </w:rPr>
      </w:pPr>
    </w:p>
    <w:p w:rsidR="00B10863" w:rsidRPr="00705C72" w:rsidRDefault="00B10863" w:rsidP="00B10863">
      <w:pPr>
        <w:jc w:val="center"/>
        <w:rPr>
          <w:rFonts w:ascii="Arial" w:hAnsi="Arial" w:cs="Arial"/>
        </w:rPr>
      </w:pPr>
    </w:p>
    <w:p w:rsidR="00B10863" w:rsidRPr="00705C72" w:rsidRDefault="00B10863" w:rsidP="00B10863">
      <w:pPr>
        <w:jc w:val="center"/>
        <w:rPr>
          <w:rFonts w:ascii="Arial" w:hAnsi="Arial" w:cs="Arial"/>
          <w:b/>
        </w:rPr>
      </w:pPr>
      <w:r w:rsidRPr="00705C7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</w:p>
    <w:p w:rsidR="00B10863" w:rsidRPr="00705C72" w:rsidRDefault="00B10863" w:rsidP="00B10863">
      <w:pPr>
        <w:jc w:val="center"/>
        <w:rPr>
          <w:rFonts w:ascii="Arial" w:hAnsi="Arial" w:cs="Arial"/>
          <w:b/>
        </w:rPr>
      </w:pPr>
      <w:r w:rsidRPr="00705C72">
        <w:rPr>
          <w:rFonts w:ascii="Arial" w:hAnsi="Arial" w:cs="Arial"/>
          <w:b/>
        </w:rPr>
        <w:t>Članak 2.</w:t>
      </w:r>
    </w:p>
    <w:p w:rsidR="00B10863" w:rsidRPr="00705C72" w:rsidRDefault="00B10863" w:rsidP="00B10863">
      <w:pPr>
        <w:jc w:val="center"/>
        <w:rPr>
          <w:rFonts w:ascii="Arial" w:hAnsi="Arial" w:cs="Arial"/>
          <w:b/>
        </w:rPr>
      </w:pPr>
    </w:p>
    <w:p w:rsidR="00B10863" w:rsidRPr="00705C72" w:rsidRDefault="00B10863" w:rsidP="00B10863">
      <w:pPr>
        <w:pStyle w:val="Default"/>
        <w:spacing w:line="276" w:lineRule="auto"/>
        <w:jc w:val="both"/>
        <w:rPr>
          <w:rFonts w:ascii="Arial" w:hAnsi="Arial" w:cs="Arial"/>
        </w:rPr>
      </w:pPr>
      <w:r w:rsidRPr="00705C72">
        <w:rPr>
          <w:rFonts w:ascii="Arial" w:hAnsi="Arial" w:cs="Arial"/>
        </w:rPr>
        <w:tab/>
        <w:t xml:space="preserve">Ova Izmjena i dopuna Programa stupa na snagu prvog dana nakon dana objave u „Službenom glasniku Općine Gračac“. </w:t>
      </w:r>
    </w:p>
    <w:p w:rsidR="00B10863" w:rsidRPr="00705C72" w:rsidRDefault="00B10863" w:rsidP="00B10863">
      <w:pPr>
        <w:pStyle w:val="Default"/>
        <w:spacing w:line="276" w:lineRule="auto"/>
        <w:rPr>
          <w:rFonts w:ascii="Arial" w:hAnsi="Arial" w:cs="Arial"/>
        </w:rPr>
      </w:pPr>
    </w:p>
    <w:p w:rsidR="00B10863" w:rsidRPr="00C03BF1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03BF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C03BF1">
        <w:rPr>
          <w:rFonts w:ascii="Arial" w:hAnsi="Arial" w:cs="Arial"/>
          <w:b/>
          <w:sz w:val="24"/>
          <w:szCs w:val="24"/>
        </w:rPr>
        <w:t>PREDSJEDNIK:</w:t>
      </w:r>
    </w:p>
    <w:p w:rsidR="00B10863" w:rsidRPr="00C03BF1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03BF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Tadija Šišić, dipl. iur.</w:t>
      </w:r>
    </w:p>
    <w:p w:rsidR="00B10863" w:rsidRPr="00C03BF1" w:rsidRDefault="00B10863" w:rsidP="00B10863">
      <w:pPr>
        <w:autoSpaceDE w:val="0"/>
        <w:autoSpaceDN w:val="0"/>
        <w:adjustRightInd w:val="0"/>
        <w:rPr>
          <w:rFonts w:ascii="Arial" w:hAnsi="Arial" w:cs="Arial"/>
        </w:rPr>
      </w:pPr>
    </w:p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Pr="00C03BF1" w:rsidRDefault="00B10863" w:rsidP="00B10863">
      <w:pPr>
        <w:jc w:val="both"/>
        <w:rPr>
          <w:rFonts w:ascii="Arial" w:hAnsi="Arial" w:cs="Arial"/>
          <w:b/>
        </w:rPr>
      </w:pPr>
      <w:r w:rsidRPr="00C03BF1">
        <w:rPr>
          <w:rFonts w:ascii="Arial" w:hAnsi="Arial" w:cs="Arial"/>
          <w:b/>
        </w:rPr>
        <w:t>OPĆINSKO VIJEĆE</w:t>
      </w:r>
    </w:p>
    <w:p w:rsidR="00B10863" w:rsidRPr="00610128" w:rsidRDefault="00B10863" w:rsidP="00B10863">
      <w:pPr>
        <w:jc w:val="both"/>
        <w:rPr>
          <w:rFonts w:ascii="Arial" w:hAnsi="Arial" w:cs="Arial"/>
          <w:sz w:val="22"/>
          <w:szCs w:val="22"/>
        </w:rPr>
      </w:pPr>
      <w:r w:rsidRPr="00610128">
        <w:rPr>
          <w:rFonts w:ascii="Arial" w:hAnsi="Arial" w:cs="Arial"/>
          <w:b/>
          <w:sz w:val="22"/>
          <w:szCs w:val="22"/>
        </w:rPr>
        <w:t>KLASA: 370-01/18-01/1</w:t>
      </w:r>
    </w:p>
    <w:p w:rsidR="00B10863" w:rsidRPr="00610128" w:rsidRDefault="00B10863" w:rsidP="00B10863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610128">
        <w:rPr>
          <w:b/>
          <w:sz w:val="22"/>
          <w:szCs w:val="22"/>
        </w:rPr>
        <w:t>URBROJ: 2198/31-02-18-</w:t>
      </w:r>
      <w:r>
        <w:rPr>
          <w:b/>
          <w:sz w:val="22"/>
          <w:szCs w:val="22"/>
        </w:rPr>
        <w:t>4</w:t>
      </w:r>
    </w:p>
    <w:p w:rsidR="00B10863" w:rsidRPr="00C03BF1" w:rsidRDefault="00B10863" w:rsidP="00B10863">
      <w:pPr>
        <w:pStyle w:val="xl4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Gračac, 19. prosinca </w:t>
      </w:r>
      <w:r w:rsidRPr="00C03BF1">
        <w:rPr>
          <w:b/>
        </w:rPr>
        <w:t>2018. g.</w:t>
      </w:r>
    </w:p>
    <w:p w:rsidR="00B10863" w:rsidRPr="00C03BF1" w:rsidRDefault="00B10863" w:rsidP="00B1086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10863" w:rsidRPr="00C03BF1" w:rsidRDefault="00B10863" w:rsidP="00B108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BF1">
        <w:rPr>
          <w:rFonts w:ascii="Arial" w:hAnsi="Arial" w:cs="Arial"/>
        </w:rPr>
        <w:t xml:space="preserve">Na temelju članka 32. Statuta Općine Gračac („Službeni glasnik Zadarske županije“ 11/13, „Službeni glasnik Općine Gračac“ 1/18) i članka 16. Uredbe o uvjetima za kupnju obiteljske kuće ili stana u državnom vlasništvu na područjima posebne državne skrbi (NN 19/11, 56/11, 53/13) te Sporazuma Ministarstva Regionalnog razvoja, Šumarstva i vodnoga gospodarstva i Općine Gračac Klasa: 940-02/08-03/20, Ur.broj: 538-06-02-08-1 od 27. kolovoza 2008. godine, Općinsko vijeće Općine Gračac je na </w:t>
      </w:r>
      <w:r>
        <w:rPr>
          <w:rFonts w:ascii="Arial" w:hAnsi="Arial" w:cs="Arial"/>
        </w:rPr>
        <w:t>12.</w:t>
      </w:r>
      <w:r w:rsidRPr="00C03BF1">
        <w:rPr>
          <w:rFonts w:ascii="Arial" w:hAnsi="Arial" w:cs="Arial"/>
        </w:rPr>
        <w:t xml:space="preserve"> sjednici održanoj </w:t>
      </w:r>
      <w:r>
        <w:rPr>
          <w:rFonts w:ascii="Arial" w:hAnsi="Arial" w:cs="Arial"/>
        </w:rPr>
        <w:t xml:space="preserve">19. prosinca </w:t>
      </w:r>
      <w:r w:rsidRPr="00C03BF1">
        <w:rPr>
          <w:rFonts w:ascii="Arial" w:hAnsi="Arial" w:cs="Arial"/>
        </w:rPr>
        <w:t xml:space="preserve">2018. godine donijelo </w:t>
      </w:r>
    </w:p>
    <w:p w:rsidR="00B10863" w:rsidRPr="00C03BF1" w:rsidRDefault="00B10863" w:rsidP="00B10863">
      <w:pPr>
        <w:rPr>
          <w:rFonts w:ascii="Arial" w:hAnsi="Arial" w:cs="Arial"/>
        </w:rPr>
      </w:pPr>
    </w:p>
    <w:p w:rsidR="00B10863" w:rsidRPr="00C03BF1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3BF1">
        <w:rPr>
          <w:rFonts w:ascii="Arial" w:hAnsi="Arial" w:cs="Arial"/>
          <w:b/>
          <w:bCs/>
        </w:rPr>
        <w:t xml:space="preserve">Izmjene i dopune </w:t>
      </w:r>
    </w:p>
    <w:p w:rsidR="00B10863" w:rsidRPr="00C03BF1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3BF1">
        <w:rPr>
          <w:rFonts w:ascii="Arial" w:hAnsi="Arial" w:cs="Arial"/>
          <w:b/>
          <w:bCs/>
        </w:rPr>
        <w:t>P R O G R A M A</w:t>
      </w:r>
    </w:p>
    <w:p w:rsidR="00B10863" w:rsidRPr="00C03BF1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3BF1">
        <w:rPr>
          <w:rFonts w:ascii="Arial" w:hAnsi="Arial" w:cs="Arial"/>
          <w:b/>
          <w:bCs/>
        </w:rPr>
        <w:t xml:space="preserve">utroška sredstava od prodaje obiteljske kuće ili stana u državnom vlasništvu </w:t>
      </w:r>
    </w:p>
    <w:p w:rsidR="00B10863" w:rsidRPr="00C03BF1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3BF1">
        <w:rPr>
          <w:rFonts w:ascii="Arial" w:hAnsi="Arial" w:cs="Arial"/>
          <w:b/>
          <w:bCs/>
        </w:rPr>
        <w:t>na području Općine Gračac u 2018. godini</w:t>
      </w:r>
    </w:p>
    <w:p w:rsidR="00B10863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10863" w:rsidRPr="00C03BF1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03BF1">
        <w:rPr>
          <w:rFonts w:ascii="Arial" w:hAnsi="Arial" w:cs="Arial"/>
          <w:b/>
        </w:rPr>
        <w:t>Članak 1.</w:t>
      </w:r>
    </w:p>
    <w:p w:rsidR="00B10863" w:rsidRPr="00C03BF1" w:rsidRDefault="00B10863" w:rsidP="00B1086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0863" w:rsidRPr="00C03BF1" w:rsidRDefault="00B10863" w:rsidP="00B1086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03BF1">
        <w:rPr>
          <w:rFonts w:ascii="Arial" w:hAnsi="Arial" w:cs="Arial"/>
        </w:rPr>
        <w:t xml:space="preserve">U Programu </w:t>
      </w:r>
      <w:r w:rsidRPr="00C03BF1">
        <w:rPr>
          <w:rFonts w:ascii="Arial" w:hAnsi="Arial" w:cs="Arial"/>
          <w:bCs/>
        </w:rPr>
        <w:t xml:space="preserve">utroška sredstava od prodaje obiteljske kuće ili stana u državnom vlasništvu na području Općine Gračac u 2018. godini </w:t>
      </w:r>
      <w:r w:rsidRPr="00C03BF1">
        <w:rPr>
          <w:rFonts w:ascii="Arial" w:hAnsi="Arial" w:cs="Arial"/>
        </w:rPr>
        <w:t>(„Službeni glasnik Općine Gračac“ 1/18</w:t>
      </w:r>
      <w:r>
        <w:rPr>
          <w:rFonts w:ascii="Arial" w:hAnsi="Arial" w:cs="Arial"/>
        </w:rPr>
        <w:t>, 2/18, 7/18</w:t>
      </w:r>
      <w:r w:rsidRPr="00C03BF1">
        <w:rPr>
          <w:rFonts w:ascii="Arial" w:hAnsi="Arial" w:cs="Arial"/>
        </w:rPr>
        <w:t>), članak 2. mijenja se i glasi:</w:t>
      </w:r>
    </w:p>
    <w:p w:rsidR="00B10863" w:rsidRPr="00C03BF1" w:rsidRDefault="00B10863" w:rsidP="00B10863">
      <w:pPr>
        <w:autoSpaceDE w:val="0"/>
        <w:autoSpaceDN w:val="0"/>
        <w:adjustRightInd w:val="0"/>
        <w:rPr>
          <w:rFonts w:ascii="Arial" w:hAnsi="Arial" w:cs="Arial"/>
        </w:rPr>
      </w:pPr>
    </w:p>
    <w:p w:rsidR="00B10863" w:rsidRPr="00C03BF1" w:rsidRDefault="00B10863" w:rsidP="00B10863">
      <w:pPr>
        <w:autoSpaceDE w:val="0"/>
        <w:autoSpaceDN w:val="0"/>
        <w:adjustRightInd w:val="0"/>
        <w:rPr>
          <w:rFonts w:ascii="Arial" w:hAnsi="Arial" w:cs="Arial"/>
        </w:rPr>
      </w:pPr>
    </w:p>
    <w:p w:rsidR="00B10863" w:rsidRPr="00C03BF1" w:rsidRDefault="00B10863" w:rsidP="00B10863">
      <w:pPr>
        <w:autoSpaceDE w:val="0"/>
        <w:autoSpaceDN w:val="0"/>
        <w:adjustRightInd w:val="0"/>
        <w:rPr>
          <w:rFonts w:ascii="Arial" w:hAnsi="Arial" w:cs="Arial"/>
        </w:rPr>
      </w:pPr>
      <w:r w:rsidRPr="00C03BF1">
        <w:rPr>
          <w:rFonts w:ascii="Arial" w:hAnsi="Arial" w:cs="Arial"/>
        </w:rPr>
        <w:tab/>
      </w:r>
      <w:r w:rsidRPr="00C03BF1">
        <w:rPr>
          <w:rFonts w:ascii="Arial" w:hAnsi="Arial" w:cs="Arial"/>
        </w:rPr>
        <w:tab/>
      </w:r>
      <w:r w:rsidRPr="00C03BF1">
        <w:rPr>
          <w:rFonts w:ascii="Arial" w:hAnsi="Arial" w:cs="Arial"/>
        </w:rPr>
        <w:tab/>
      </w:r>
      <w:r w:rsidRPr="00C03BF1">
        <w:rPr>
          <w:rFonts w:ascii="Arial" w:hAnsi="Arial" w:cs="Arial"/>
        </w:rPr>
        <w:tab/>
      </w:r>
      <w:r w:rsidRPr="00C03BF1">
        <w:rPr>
          <w:rFonts w:ascii="Arial" w:hAnsi="Arial" w:cs="Arial"/>
        </w:rPr>
        <w:tab/>
        <w:t xml:space="preserve">             „ Članak 2.</w:t>
      </w:r>
    </w:p>
    <w:p w:rsidR="00B10863" w:rsidRPr="00C03BF1" w:rsidRDefault="00B10863" w:rsidP="00B108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3BF1">
        <w:rPr>
          <w:rFonts w:ascii="Arial" w:hAnsi="Arial" w:cs="Arial"/>
        </w:rPr>
        <w:t xml:space="preserve">Ovim programom sukladno Proračunu Općine Gračac za 2018. godinu te odredbama navedenim u članku 1. ovog Programa određuje se da će se prihodi u planiranom iznosu od </w:t>
      </w:r>
      <w:r>
        <w:rPr>
          <w:rFonts w:ascii="Arial" w:hAnsi="Arial" w:cs="Arial"/>
        </w:rPr>
        <w:t>15</w:t>
      </w:r>
      <w:r w:rsidRPr="00C03BF1">
        <w:rPr>
          <w:rFonts w:ascii="Arial" w:hAnsi="Arial" w:cs="Arial"/>
          <w:b/>
        </w:rPr>
        <w:t>0.000,00 kn</w:t>
      </w:r>
      <w:r w:rsidRPr="00C03BF1">
        <w:rPr>
          <w:rFonts w:ascii="Arial" w:hAnsi="Arial" w:cs="Arial"/>
        </w:rPr>
        <w:t xml:space="preserve"> koristiti za podizanje standarda stambenog fonda i komunalne infrastrukture i to za:</w:t>
      </w:r>
    </w:p>
    <w:p w:rsidR="00B10863" w:rsidRPr="00C03BF1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10863" w:rsidRPr="00C03BF1" w:rsidRDefault="00B10863" w:rsidP="00B10863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:rsidR="00B10863" w:rsidRPr="00764163" w:rsidRDefault="00B10863" w:rsidP="0045329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764163">
        <w:rPr>
          <w:rFonts w:ascii="Arial" w:hAnsi="Arial" w:cs="Arial"/>
        </w:rPr>
        <w:t xml:space="preserve">Financiranje Kapitalnog projekta K100001 „Sanacija Dalmatinske ulice u Srbu“ – za izvođenje radova sanacije nerazvrstane ceste, na poziciji rashoda R251, konto 4213, </w:t>
      </w:r>
      <w:r w:rsidRPr="00764163">
        <w:rPr>
          <w:rFonts w:ascii="Arial" w:hAnsi="Arial" w:cs="Arial"/>
          <w:b/>
        </w:rPr>
        <w:t xml:space="preserve">u djelomičnom iznosu od 150.000,00 kuna, </w:t>
      </w:r>
    </w:p>
    <w:p w:rsidR="00B10863" w:rsidRPr="00764163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0863" w:rsidRPr="00C03BF1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0863" w:rsidRPr="00C03BF1" w:rsidRDefault="00B10863" w:rsidP="00B1086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</w:t>
      </w:r>
      <w:r w:rsidRPr="00C03BF1">
        <w:rPr>
          <w:rFonts w:ascii="Arial" w:hAnsi="Arial" w:cs="Arial"/>
          <w:b/>
        </w:rPr>
        <w:t>.</w:t>
      </w:r>
    </w:p>
    <w:p w:rsidR="00B10863" w:rsidRPr="00C03BF1" w:rsidRDefault="00B10863" w:rsidP="00B10863">
      <w:pPr>
        <w:pStyle w:val="Default"/>
        <w:spacing w:line="276" w:lineRule="auto"/>
        <w:jc w:val="both"/>
        <w:rPr>
          <w:rFonts w:ascii="Arial" w:hAnsi="Arial" w:cs="Arial"/>
        </w:rPr>
      </w:pPr>
      <w:r w:rsidRPr="00C03BF1">
        <w:rPr>
          <w:rFonts w:ascii="Arial" w:hAnsi="Arial" w:cs="Arial"/>
        </w:rPr>
        <w:tab/>
        <w:t xml:space="preserve">Ova Izmjena i dopuna Programa stupa na snagu </w:t>
      </w:r>
      <w:r>
        <w:rPr>
          <w:rFonts w:ascii="Arial" w:hAnsi="Arial" w:cs="Arial"/>
        </w:rPr>
        <w:t>prvog dana nakon dana</w:t>
      </w:r>
      <w:r w:rsidRPr="00C03BF1">
        <w:rPr>
          <w:rFonts w:ascii="Arial" w:hAnsi="Arial" w:cs="Arial"/>
        </w:rPr>
        <w:t xml:space="preserve"> objave u „Službenom glasniku Općine Gračac“. </w:t>
      </w:r>
    </w:p>
    <w:p w:rsidR="00B10863" w:rsidRPr="00C03BF1" w:rsidRDefault="00B10863" w:rsidP="00B10863">
      <w:pPr>
        <w:pStyle w:val="Default"/>
        <w:spacing w:line="276" w:lineRule="auto"/>
        <w:rPr>
          <w:rFonts w:ascii="Arial" w:hAnsi="Arial" w:cs="Arial"/>
        </w:rPr>
      </w:pPr>
    </w:p>
    <w:p w:rsidR="00B10863" w:rsidRPr="00C03BF1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03BF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C03BF1">
        <w:rPr>
          <w:rFonts w:ascii="Arial" w:hAnsi="Arial" w:cs="Arial"/>
          <w:b/>
          <w:sz w:val="24"/>
          <w:szCs w:val="24"/>
        </w:rPr>
        <w:t>PREDSJEDNIK:</w:t>
      </w:r>
    </w:p>
    <w:p w:rsidR="00B10863" w:rsidRPr="00C03BF1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03BF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Tadija Šišić, dipl. iur.</w:t>
      </w:r>
    </w:p>
    <w:p w:rsidR="00B10863" w:rsidRPr="00C03BF1" w:rsidRDefault="00B10863" w:rsidP="00B10863">
      <w:pPr>
        <w:autoSpaceDE w:val="0"/>
        <w:autoSpaceDN w:val="0"/>
        <w:adjustRightInd w:val="0"/>
        <w:rPr>
          <w:rFonts w:ascii="Arial" w:hAnsi="Arial" w:cs="Arial"/>
        </w:rPr>
      </w:pPr>
    </w:p>
    <w:p w:rsidR="00B10863" w:rsidRPr="00C03BF1" w:rsidRDefault="00B10863" w:rsidP="00B10863">
      <w:pPr>
        <w:autoSpaceDE w:val="0"/>
        <w:autoSpaceDN w:val="0"/>
        <w:adjustRightInd w:val="0"/>
        <w:rPr>
          <w:rFonts w:ascii="Arial" w:hAnsi="Arial" w:cs="Arial"/>
        </w:rPr>
      </w:pPr>
    </w:p>
    <w:p w:rsidR="00B10863" w:rsidRDefault="00B10863"/>
    <w:p w:rsidR="00B10863" w:rsidRDefault="00B10863"/>
    <w:p w:rsidR="00B10863" w:rsidRDefault="00B10863"/>
    <w:p w:rsidR="00B10863" w:rsidRPr="00F0224E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OPĆINSKO VIJEĆE</w:t>
      </w:r>
    </w:p>
    <w:p w:rsidR="00B10863" w:rsidRPr="00F0224E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0224E">
        <w:rPr>
          <w:rFonts w:ascii="Arial" w:hAnsi="Arial" w:cs="Arial"/>
          <w:b/>
          <w:sz w:val="24"/>
          <w:szCs w:val="24"/>
        </w:rPr>
        <w:t>KLASA: 321-01/18-01/</w:t>
      </w:r>
      <w:r>
        <w:rPr>
          <w:rFonts w:ascii="Arial" w:hAnsi="Arial" w:cs="Arial"/>
          <w:b/>
          <w:sz w:val="24"/>
          <w:szCs w:val="24"/>
        </w:rPr>
        <w:t>1</w:t>
      </w:r>
    </w:p>
    <w:p w:rsidR="00B10863" w:rsidRPr="00F0224E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0224E">
        <w:rPr>
          <w:rFonts w:ascii="Arial" w:hAnsi="Arial" w:cs="Arial"/>
          <w:b/>
          <w:sz w:val="24"/>
          <w:szCs w:val="24"/>
        </w:rPr>
        <w:t>URBROJ: 2198/31-02-18-</w:t>
      </w:r>
      <w:r>
        <w:rPr>
          <w:rFonts w:ascii="Arial" w:hAnsi="Arial" w:cs="Arial"/>
          <w:b/>
          <w:sz w:val="24"/>
          <w:szCs w:val="24"/>
        </w:rPr>
        <w:t>2</w:t>
      </w:r>
    </w:p>
    <w:p w:rsidR="00B10863" w:rsidRPr="00F0224E" w:rsidRDefault="00B10863" w:rsidP="00B108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0224E">
        <w:rPr>
          <w:rFonts w:ascii="Arial" w:hAnsi="Arial" w:cs="Arial"/>
          <w:b/>
          <w:sz w:val="24"/>
          <w:szCs w:val="24"/>
        </w:rPr>
        <w:t xml:space="preserve">U Gračacu, </w:t>
      </w:r>
      <w:r>
        <w:rPr>
          <w:rFonts w:ascii="Arial" w:hAnsi="Arial" w:cs="Arial"/>
          <w:b/>
          <w:sz w:val="24"/>
          <w:szCs w:val="24"/>
        </w:rPr>
        <w:t>19. prosinca</w:t>
      </w:r>
      <w:r w:rsidRPr="00F0224E">
        <w:rPr>
          <w:rFonts w:ascii="Arial" w:hAnsi="Arial" w:cs="Arial"/>
          <w:b/>
          <w:sz w:val="24"/>
          <w:szCs w:val="24"/>
        </w:rPr>
        <w:t xml:space="preserve"> 2018. g.</w:t>
      </w:r>
    </w:p>
    <w:p w:rsidR="00B10863" w:rsidRPr="00F0224E" w:rsidRDefault="00B10863" w:rsidP="00B10863">
      <w:pPr>
        <w:jc w:val="both"/>
        <w:rPr>
          <w:rFonts w:ascii="Arial" w:hAnsi="Arial" w:cs="Arial"/>
        </w:rPr>
      </w:pPr>
    </w:p>
    <w:p w:rsidR="00B10863" w:rsidRPr="00FE2841" w:rsidRDefault="00B10863" w:rsidP="00B10863">
      <w:pPr>
        <w:pStyle w:val="NormalWeb"/>
        <w:ind w:firstLine="708"/>
        <w:jc w:val="both"/>
        <w:rPr>
          <w:rFonts w:ascii="Arial" w:hAnsi="Arial" w:cs="Arial"/>
        </w:rPr>
      </w:pPr>
      <w:r w:rsidRPr="00F0224E">
        <w:rPr>
          <w:rFonts w:ascii="Arial" w:hAnsi="Arial" w:cs="Arial"/>
        </w:rPr>
        <w:t xml:space="preserve">Na temelju članka 69. Zakona o šumama („Narodne novine“ broj 68/18) </w:t>
      </w:r>
      <w:r w:rsidRPr="00FE2841">
        <w:rPr>
          <w:rFonts w:ascii="Arial" w:hAnsi="Arial" w:cs="Arial"/>
        </w:rPr>
        <w:t xml:space="preserve">i  članka </w:t>
      </w:r>
      <w:r>
        <w:rPr>
          <w:rFonts w:ascii="Arial" w:hAnsi="Arial" w:cs="Arial"/>
        </w:rPr>
        <w:t>32.</w:t>
      </w:r>
      <w:r w:rsidRPr="00FE2841">
        <w:rPr>
          <w:rFonts w:ascii="Arial" w:hAnsi="Arial" w:cs="Arial"/>
        </w:rPr>
        <w:t xml:space="preserve"> Statuta Općine </w:t>
      </w:r>
      <w:r>
        <w:rPr>
          <w:rFonts w:ascii="Arial" w:hAnsi="Arial" w:cs="Arial"/>
        </w:rPr>
        <w:t>Gračac</w:t>
      </w:r>
      <w:r w:rsidRPr="00FE2841">
        <w:rPr>
          <w:rFonts w:ascii="Arial" w:hAnsi="Arial" w:cs="Arial"/>
        </w:rPr>
        <w:t xml:space="preserve"> ("Službeni </w:t>
      </w:r>
      <w:r>
        <w:rPr>
          <w:rFonts w:ascii="Arial" w:hAnsi="Arial" w:cs="Arial"/>
        </w:rPr>
        <w:t>glasnik Zadarske županije</w:t>
      </w:r>
      <w:r w:rsidRPr="00FE2841">
        <w:rPr>
          <w:rFonts w:ascii="Arial" w:hAnsi="Arial" w:cs="Arial"/>
        </w:rPr>
        <w:t>" 11/</w:t>
      </w:r>
      <w:r>
        <w:rPr>
          <w:rFonts w:ascii="Arial" w:hAnsi="Arial" w:cs="Arial"/>
        </w:rPr>
        <w:t>13, „Službeni glasnik Općine Gračac“ 1/18</w:t>
      </w:r>
      <w:r w:rsidRPr="00FE2841">
        <w:rPr>
          <w:rFonts w:ascii="Arial" w:hAnsi="Arial" w:cs="Arial"/>
        </w:rPr>
        <w:t xml:space="preserve">), Općinsko vijeće Općine </w:t>
      </w:r>
      <w:r>
        <w:rPr>
          <w:rFonts w:ascii="Arial" w:hAnsi="Arial" w:cs="Arial"/>
        </w:rPr>
        <w:t>Gračac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12. </w:t>
      </w:r>
      <w:r w:rsidRPr="00FE2841">
        <w:rPr>
          <w:rFonts w:ascii="Arial" w:hAnsi="Arial" w:cs="Arial"/>
        </w:rPr>
        <w:t>sjednici održanoj</w:t>
      </w:r>
      <w:r>
        <w:rPr>
          <w:rFonts w:ascii="Arial" w:hAnsi="Arial" w:cs="Arial"/>
        </w:rPr>
        <w:t xml:space="preserve"> 19. prosinca 2018</w:t>
      </w:r>
      <w:r w:rsidRPr="00FE2841">
        <w:rPr>
          <w:rFonts w:ascii="Arial" w:hAnsi="Arial" w:cs="Arial"/>
        </w:rPr>
        <w:t>. godine, donosi</w:t>
      </w:r>
    </w:p>
    <w:p w:rsidR="00B10863" w:rsidRPr="00F0224E" w:rsidRDefault="00B10863" w:rsidP="00B10863">
      <w:pPr>
        <w:jc w:val="both"/>
        <w:rPr>
          <w:rFonts w:ascii="Arial" w:hAnsi="Arial" w:cs="Arial"/>
          <w:b/>
        </w:rPr>
      </w:pPr>
    </w:p>
    <w:p w:rsidR="00B10863" w:rsidRPr="00F0224E" w:rsidRDefault="00B10863" w:rsidP="00B10863">
      <w:pPr>
        <w:jc w:val="center"/>
        <w:rPr>
          <w:rFonts w:ascii="Arial" w:hAnsi="Arial" w:cs="Arial"/>
          <w:b/>
        </w:rPr>
      </w:pPr>
      <w:r w:rsidRPr="00F0224E">
        <w:rPr>
          <w:rFonts w:ascii="Arial" w:hAnsi="Arial" w:cs="Arial"/>
          <w:b/>
        </w:rPr>
        <w:t>Izmjene i dopune</w:t>
      </w:r>
    </w:p>
    <w:p w:rsidR="00B10863" w:rsidRPr="00F0224E" w:rsidRDefault="00B10863" w:rsidP="00B10863">
      <w:pPr>
        <w:jc w:val="center"/>
        <w:rPr>
          <w:rFonts w:ascii="Arial" w:hAnsi="Arial" w:cs="Arial"/>
          <w:b/>
        </w:rPr>
      </w:pPr>
      <w:r w:rsidRPr="00F0224E">
        <w:rPr>
          <w:rFonts w:ascii="Arial" w:hAnsi="Arial" w:cs="Arial"/>
          <w:b/>
        </w:rPr>
        <w:t>PROGRAMA</w:t>
      </w:r>
    </w:p>
    <w:p w:rsidR="00B10863" w:rsidRPr="00F0224E" w:rsidRDefault="00B10863" w:rsidP="00B10863">
      <w:pPr>
        <w:jc w:val="center"/>
        <w:rPr>
          <w:rFonts w:ascii="Arial" w:hAnsi="Arial" w:cs="Arial"/>
          <w:b/>
        </w:rPr>
      </w:pPr>
      <w:r w:rsidRPr="00F0224E">
        <w:rPr>
          <w:rFonts w:ascii="Arial" w:hAnsi="Arial" w:cs="Arial"/>
          <w:b/>
        </w:rPr>
        <w:t>utroška sredstava šumskog doprinosa za 2018. godinu</w:t>
      </w:r>
    </w:p>
    <w:p w:rsidR="00B10863" w:rsidRPr="00F0224E" w:rsidRDefault="00B10863" w:rsidP="00B10863">
      <w:pPr>
        <w:jc w:val="center"/>
        <w:rPr>
          <w:rFonts w:ascii="Arial" w:hAnsi="Arial" w:cs="Arial"/>
        </w:rPr>
      </w:pPr>
    </w:p>
    <w:p w:rsidR="00B10863" w:rsidRPr="00F0224E" w:rsidRDefault="00B10863" w:rsidP="00B108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0224E">
        <w:rPr>
          <w:rFonts w:ascii="Arial" w:hAnsi="Arial" w:cs="Arial"/>
          <w:b/>
          <w:sz w:val="24"/>
          <w:szCs w:val="24"/>
        </w:rPr>
        <w:t>Članak 1.</w:t>
      </w:r>
    </w:p>
    <w:p w:rsidR="00B10863" w:rsidRPr="00F0224E" w:rsidRDefault="00B10863" w:rsidP="00B1086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0224E">
        <w:rPr>
          <w:rFonts w:ascii="Arial" w:hAnsi="Arial" w:cs="Arial"/>
          <w:sz w:val="24"/>
          <w:szCs w:val="24"/>
        </w:rPr>
        <w:t xml:space="preserve">Članci 1. i 2. Programa utroška sredstava šumskog doprinosa za 2018. godinu („Službeni glasnik Općine Gračac“ 1/18), mijenjaju se i glase: </w:t>
      </w:r>
    </w:p>
    <w:p w:rsidR="00B10863" w:rsidRPr="00F0224E" w:rsidRDefault="00B10863" w:rsidP="00B10863">
      <w:pPr>
        <w:jc w:val="center"/>
        <w:rPr>
          <w:rFonts w:ascii="Arial" w:hAnsi="Arial" w:cs="Arial"/>
        </w:rPr>
      </w:pPr>
    </w:p>
    <w:p w:rsidR="00B10863" w:rsidRPr="00F0224E" w:rsidRDefault="00B10863" w:rsidP="00B10863">
      <w:pPr>
        <w:jc w:val="center"/>
        <w:rPr>
          <w:rFonts w:ascii="Arial" w:hAnsi="Arial" w:cs="Arial"/>
          <w:i/>
        </w:rPr>
      </w:pPr>
      <w:r w:rsidRPr="00F0224E">
        <w:rPr>
          <w:rFonts w:ascii="Arial" w:hAnsi="Arial" w:cs="Arial"/>
          <w:i/>
        </w:rPr>
        <w:t>„Članak 1.</w:t>
      </w:r>
    </w:p>
    <w:p w:rsidR="00B10863" w:rsidRPr="00F0224E" w:rsidRDefault="00B10863" w:rsidP="00B10863">
      <w:pPr>
        <w:jc w:val="both"/>
        <w:rPr>
          <w:rFonts w:ascii="Arial" w:hAnsi="Arial" w:cs="Arial"/>
          <w:i/>
        </w:rPr>
      </w:pPr>
      <w:r w:rsidRPr="00F0224E">
        <w:rPr>
          <w:rFonts w:ascii="Arial" w:hAnsi="Arial" w:cs="Arial"/>
          <w:i/>
        </w:rPr>
        <w:t>Ovim Programom utroška sredstava šumskog doprinosa za 2018. godinu utvrđuje se namjena korištenja i kontrola utroška sredstava šumskog doprinosa kojeg plaćaju pravne osobe koje obavljaju prodaju proizvoda iskorištavanja šuma (drvni sortimenti) na području Općine Gračac.</w:t>
      </w:r>
    </w:p>
    <w:p w:rsidR="00B10863" w:rsidRPr="00F0224E" w:rsidRDefault="00B10863" w:rsidP="00B10863">
      <w:pPr>
        <w:jc w:val="center"/>
        <w:rPr>
          <w:rFonts w:ascii="Arial" w:hAnsi="Arial" w:cs="Arial"/>
          <w:i/>
        </w:rPr>
      </w:pPr>
    </w:p>
    <w:p w:rsidR="00B10863" w:rsidRPr="00F0224E" w:rsidRDefault="00B10863" w:rsidP="00B10863">
      <w:pPr>
        <w:jc w:val="center"/>
        <w:rPr>
          <w:rFonts w:ascii="Arial" w:hAnsi="Arial" w:cs="Arial"/>
          <w:i/>
        </w:rPr>
      </w:pPr>
      <w:r w:rsidRPr="00F0224E">
        <w:rPr>
          <w:rFonts w:ascii="Arial" w:hAnsi="Arial" w:cs="Arial"/>
          <w:i/>
        </w:rPr>
        <w:t>Članak 2.</w:t>
      </w:r>
    </w:p>
    <w:p w:rsidR="00B10863" w:rsidRPr="00F0224E" w:rsidRDefault="00B10863" w:rsidP="00B10863">
      <w:pPr>
        <w:jc w:val="both"/>
        <w:rPr>
          <w:rFonts w:ascii="Arial" w:hAnsi="Arial" w:cs="Arial"/>
          <w:i/>
        </w:rPr>
      </w:pPr>
      <w:r w:rsidRPr="00F0224E">
        <w:rPr>
          <w:rFonts w:ascii="Arial" w:hAnsi="Arial" w:cs="Arial"/>
          <w:i/>
        </w:rPr>
        <w:t xml:space="preserve">U Proračunu Općine Gračac za 2018. godinu planirani prihodi šumskog doprinosa iz članka 1. ovog Programa iznose 329.500,00 kuna. </w:t>
      </w:r>
    </w:p>
    <w:p w:rsidR="00B10863" w:rsidRPr="00F0224E" w:rsidRDefault="00B10863" w:rsidP="00B10863">
      <w:pPr>
        <w:jc w:val="both"/>
        <w:rPr>
          <w:rFonts w:ascii="Arial" w:hAnsi="Arial" w:cs="Arial"/>
          <w:i/>
        </w:rPr>
      </w:pPr>
    </w:p>
    <w:p w:rsidR="00B10863" w:rsidRPr="00F0224E" w:rsidRDefault="00B10863" w:rsidP="00B10863">
      <w:pPr>
        <w:jc w:val="both"/>
        <w:rPr>
          <w:rFonts w:ascii="Arial" w:hAnsi="Arial" w:cs="Arial"/>
          <w:i/>
        </w:rPr>
      </w:pPr>
      <w:r w:rsidRPr="00F0224E">
        <w:rPr>
          <w:rFonts w:ascii="Arial" w:hAnsi="Arial" w:cs="Arial"/>
          <w:i/>
        </w:rPr>
        <w:t>Sredstva iz prethodnog stavka koristiti će se za djelomično financiranje izgradnje komunalne infrastrukture za sljedeću namjenu:</w:t>
      </w:r>
    </w:p>
    <w:p w:rsidR="00B10863" w:rsidRPr="00F0224E" w:rsidRDefault="00B10863" w:rsidP="00B10863">
      <w:pPr>
        <w:jc w:val="both"/>
        <w:rPr>
          <w:rFonts w:ascii="Arial" w:hAnsi="Arial" w:cs="Arial"/>
          <w:i/>
        </w:rPr>
      </w:pPr>
      <w:r w:rsidRPr="00F0224E">
        <w:rPr>
          <w:rFonts w:ascii="Arial" w:hAnsi="Arial" w:cs="Arial"/>
          <w:i/>
        </w:rPr>
        <w:t xml:space="preserve">-  Kapitalni projekt K100029 - Izgradnja mrtvačnice, na poziciji rashoda R114, broj konta 4214 u iznosu od 204.500,00 kuna. </w:t>
      </w:r>
    </w:p>
    <w:p w:rsidR="00B10863" w:rsidRPr="00F0224E" w:rsidRDefault="00B10863" w:rsidP="00B10863">
      <w:pPr>
        <w:jc w:val="both"/>
        <w:rPr>
          <w:rFonts w:ascii="Arial" w:hAnsi="Arial" w:cs="Arial"/>
          <w:i/>
        </w:rPr>
      </w:pPr>
      <w:r w:rsidRPr="00F0224E">
        <w:rPr>
          <w:rFonts w:ascii="Arial" w:hAnsi="Arial" w:cs="Arial"/>
          <w:i/>
        </w:rPr>
        <w:t>-  Kapitalni projekt K100037 - Izgradnja pročistača otpadnih voda za Novo Naselje I i II, na poziciji rashoda R098-5, konto 4214 u iznosu od 125.000,00 kuna.“</w:t>
      </w:r>
    </w:p>
    <w:p w:rsidR="00B10863" w:rsidRPr="00F0224E" w:rsidRDefault="00B10863" w:rsidP="00B10863">
      <w:pPr>
        <w:jc w:val="both"/>
        <w:rPr>
          <w:rFonts w:ascii="Arial" w:hAnsi="Arial" w:cs="Arial"/>
        </w:rPr>
      </w:pPr>
    </w:p>
    <w:p w:rsidR="00B10863" w:rsidRPr="00F0224E" w:rsidRDefault="00B10863" w:rsidP="00B108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0224E">
        <w:rPr>
          <w:rFonts w:ascii="Arial" w:hAnsi="Arial" w:cs="Arial"/>
          <w:b/>
          <w:sz w:val="24"/>
          <w:szCs w:val="24"/>
        </w:rPr>
        <w:t>Članak 2.</w:t>
      </w:r>
    </w:p>
    <w:p w:rsidR="00B10863" w:rsidRPr="00F0224E" w:rsidRDefault="00B10863" w:rsidP="00B108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224E">
        <w:rPr>
          <w:rFonts w:ascii="Arial" w:hAnsi="Arial" w:cs="Arial"/>
        </w:rPr>
        <w:t>Ova Izmjena i dopuna Programa stupa na snagu prvog dana nakon dana objave u «Službenom glasniku Općine Gračac».</w:t>
      </w:r>
    </w:p>
    <w:p w:rsidR="00B10863" w:rsidRPr="00F0224E" w:rsidRDefault="00B10863" w:rsidP="00B10863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Cs/>
        </w:rPr>
      </w:pPr>
    </w:p>
    <w:p w:rsidR="00B10863" w:rsidRPr="00F0224E" w:rsidRDefault="00B10863" w:rsidP="00B10863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/>
          <w:bCs/>
        </w:rPr>
      </w:pPr>
      <w:r w:rsidRPr="00F0224E">
        <w:rPr>
          <w:rFonts w:ascii="Arial" w:hAnsi="Arial" w:cs="Arial"/>
          <w:b/>
          <w:bCs/>
        </w:rPr>
        <w:t>Predsjednik:</w:t>
      </w:r>
    </w:p>
    <w:p w:rsidR="00B10863" w:rsidRPr="00F0224E" w:rsidRDefault="00B10863" w:rsidP="00B10863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/>
        </w:rPr>
      </w:pPr>
      <w:r w:rsidRPr="00F0224E">
        <w:rPr>
          <w:rFonts w:ascii="Arial" w:hAnsi="Arial" w:cs="Arial"/>
          <w:b/>
        </w:rPr>
        <w:t>Tadija Šišić, dipl. iur.</w:t>
      </w:r>
    </w:p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Pr="009F52C0" w:rsidRDefault="00B10863" w:rsidP="00B1086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OPĆINSKO VIJEĆE</w:t>
      </w:r>
      <w:r w:rsidRPr="00F103F5">
        <w:rPr>
          <w:rFonts w:ascii="Arial" w:hAnsi="Arial" w:cs="Arial"/>
          <w:b/>
          <w:bCs/>
        </w:rPr>
        <w:t xml:space="preserve"> </w:t>
      </w:r>
    </w:p>
    <w:p w:rsidR="00B10863" w:rsidRPr="00F103F5" w:rsidRDefault="00B10863" w:rsidP="00B1086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KLASA: 361-01/1</w:t>
      </w:r>
      <w:r>
        <w:rPr>
          <w:rFonts w:ascii="Arial" w:hAnsi="Arial" w:cs="Arial"/>
          <w:b/>
        </w:rPr>
        <w:t>8</w:t>
      </w:r>
      <w:r w:rsidRPr="00F103F5">
        <w:rPr>
          <w:rFonts w:ascii="Arial" w:hAnsi="Arial" w:cs="Arial"/>
          <w:b/>
        </w:rPr>
        <w:t>-01/</w:t>
      </w:r>
      <w:r>
        <w:rPr>
          <w:rFonts w:ascii="Arial" w:hAnsi="Arial" w:cs="Arial"/>
          <w:b/>
        </w:rPr>
        <w:t>1</w:t>
      </w:r>
    </w:p>
    <w:p w:rsidR="00B10863" w:rsidRPr="00F103F5" w:rsidRDefault="00B10863" w:rsidP="00B1086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URBROJ: 2198/31-1</w:t>
      </w:r>
      <w:r>
        <w:rPr>
          <w:rFonts w:ascii="Arial" w:hAnsi="Arial" w:cs="Arial"/>
          <w:b/>
        </w:rPr>
        <w:t>8</w:t>
      </w:r>
      <w:r w:rsidRPr="00F103F5"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>-2</w:t>
      </w:r>
    </w:p>
    <w:p w:rsidR="00B10863" w:rsidRPr="00F103F5" w:rsidRDefault="00B10863" w:rsidP="00B1086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Gračac</w:t>
      </w:r>
      <w:r>
        <w:rPr>
          <w:rFonts w:ascii="Arial" w:hAnsi="Arial" w:cs="Arial"/>
          <w:b/>
        </w:rPr>
        <w:t>, 19. prosinca</w:t>
      </w:r>
      <w:r w:rsidRPr="00F103F5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F103F5">
        <w:rPr>
          <w:rFonts w:ascii="Arial" w:hAnsi="Arial" w:cs="Arial"/>
          <w:b/>
        </w:rPr>
        <w:t>. god.</w:t>
      </w:r>
    </w:p>
    <w:p w:rsidR="00B10863" w:rsidRPr="00FE2841" w:rsidRDefault="00B10863" w:rsidP="00B10863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31</w:t>
      </w:r>
      <w:r w:rsidRPr="00FE2841">
        <w:rPr>
          <w:rFonts w:ascii="Arial" w:hAnsi="Arial" w:cs="Arial"/>
        </w:rPr>
        <w:t xml:space="preserve">. Zakona o </w:t>
      </w:r>
      <w:r>
        <w:rPr>
          <w:rFonts w:ascii="Arial" w:hAnsi="Arial" w:cs="Arial"/>
        </w:rPr>
        <w:t>postupanju s nezakonito izgrađenim zgradama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(“Narodne novine”, broj 86/12, 143/13, 65/17</w:t>
      </w:r>
      <w:r w:rsidRPr="00FE2841">
        <w:rPr>
          <w:rFonts w:ascii="Arial" w:hAnsi="Arial" w:cs="Arial"/>
        </w:rPr>
        <w:t xml:space="preserve">) i  članka </w:t>
      </w:r>
      <w:r>
        <w:rPr>
          <w:rFonts w:ascii="Arial" w:hAnsi="Arial" w:cs="Arial"/>
        </w:rPr>
        <w:t>32.</w:t>
      </w:r>
      <w:r w:rsidRPr="00FE2841">
        <w:rPr>
          <w:rFonts w:ascii="Arial" w:hAnsi="Arial" w:cs="Arial"/>
        </w:rPr>
        <w:t xml:space="preserve"> Statuta Općine </w:t>
      </w:r>
      <w:r>
        <w:rPr>
          <w:rFonts w:ascii="Arial" w:hAnsi="Arial" w:cs="Arial"/>
        </w:rPr>
        <w:t>Gračac</w:t>
      </w:r>
      <w:r w:rsidRPr="00FE2841">
        <w:rPr>
          <w:rFonts w:ascii="Arial" w:hAnsi="Arial" w:cs="Arial"/>
        </w:rPr>
        <w:t xml:space="preserve"> ("Službeni </w:t>
      </w:r>
      <w:r>
        <w:rPr>
          <w:rFonts w:ascii="Arial" w:hAnsi="Arial" w:cs="Arial"/>
        </w:rPr>
        <w:t>glasnik Zadarske županije</w:t>
      </w:r>
      <w:r w:rsidRPr="00FE2841">
        <w:rPr>
          <w:rFonts w:ascii="Arial" w:hAnsi="Arial" w:cs="Arial"/>
        </w:rPr>
        <w:t>" 11/</w:t>
      </w:r>
      <w:r>
        <w:rPr>
          <w:rFonts w:ascii="Arial" w:hAnsi="Arial" w:cs="Arial"/>
        </w:rPr>
        <w:t>13, „Službeni glasnik Općine Gračac“ 1/18</w:t>
      </w:r>
      <w:r w:rsidRPr="00FE2841">
        <w:rPr>
          <w:rFonts w:ascii="Arial" w:hAnsi="Arial" w:cs="Arial"/>
        </w:rPr>
        <w:t xml:space="preserve">), Općinsko vijeće Općine </w:t>
      </w:r>
      <w:r>
        <w:rPr>
          <w:rFonts w:ascii="Arial" w:hAnsi="Arial" w:cs="Arial"/>
        </w:rPr>
        <w:t>Gračac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12.</w:t>
      </w:r>
      <w:r w:rsidRPr="00FE2841">
        <w:rPr>
          <w:rFonts w:ascii="Arial" w:hAnsi="Arial" w:cs="Arial"/>
        </w:rPr>
        <w:t xml:space="preserve"> sjednici održanoj</w:t>
      </w:r>
      <w:r>
        <w:rPr>
          <w:rFonts w:ascii="Arial" w:hAnsi="Arial" w:cs="Arial"/>
        </w:rPr>
        <w:t xml:space="preserve"> 19. prosinca 2018</w:t>
      </w:r>
      <w:r w:rsidRPr="00FE2841">
        <w:rPr>
          <w:rFonts w:ascii="Arial" w:hAnsi="Arial" w:cs="Arial"/>
        </w:rPr>
        <w:t>. godine, donosi</w:t>
      </w:r>
    </w:p>
    <w:p w:rsidR="00B10863" w:rsidRDefault="00B10863" w:rsidP="00B108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Izmjene i dopune</w:t>
      </w:r>
    </w:p>
    <w:p w:rsidR="00B10863" w:rsidRDefault="00B10863" w:rsidP="00B108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</w:t>
      </w:r>
      <w:r w:rsidRPr="002F35D1">
        <w:rPr>
          <w:rFonts w:ascii="Arial" w:hAnsi="Arial" w:cs="Arial"/>
          <w:b/>
        </w:rPr>
        <w:t xml:space="preserve">utroška sredstava naknade za zadržavanje nezakonito izgrađene zgrade u </w:t>
      </w:r>
      <w:r>
        <w:rPr>
          <w:rFonts w:ascii="Arial" w:hAnsi="Arial" w:cs="Arial"/>
          <w:b/>
        </w:rPr>
        <w:t xml:space="preserve"> </w:t>
      </w:r>
      <w:r w:rsidRPr="002F35D1">
        <w:rPr>
          <w:rFonts w:ascii="Arial" w:hAnsi="Arial" w:cs="Arial"/>
          <w:b/>
        </w:rPr>
        <w:t>prostoru za 2018. godinu</w:t>
      </w:r>
    </w:p>
    <w:p w:rsidR="00B10863" w:rsidRDefault="00B10863" w:rsidP="00B10863">
      <w:pPr>
        <w:pStyle w:val="NoSpacing"/>
        <w:jc w:val="center"/>
        <w:rPr>
          <w:rFonts w:ascii="Arial" w:hAnsi="Arial" w:cs="Arial"/>
          <w:b/>
        </w:rPr>
      </w:pPr>
    </w:p>
    <w:p w:rsidR="00B10863" w:rsidRDefault="00B10863" w:rsidP="00B108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B10863" w:rsidRPr="002F35D1" w:rsidRDefault="00B10863" w:rsidP="00B10863">
      <w:pPr>
        <w:pStyle w:val="NoSpacing"/>
        <w:jc w:val="both"/>
        <w:rPr>
          <w:rFonts w:ascii="Arial" w:hAnsi="Arial" w:cs="Arial"/>
        </w:rPr>
      </w:pPr>
      <w:r w:rsidRPr="002F35D1">
        <w:rPr>
          <w:rFonts w:ascii="Arial" w:hAnsi="Arial" w:cs="Arial"/>
        </w:rPr>
        <w:t>Članc</w:t>
      </w:r>
      <w:r>
        <w:rPr>
          <w:rFonts w:ascii="Arial" w:hAnsi="Arial" w:cs="Arial"/>
        </w:rPr>
        <w:t>i 1. i 2</w:t>
      </w:r>
      <w:r w:rsidRPr="002F35D1">
        <w:rPr>
          <w:rFonts w:ascii="Arial" w:hAnsi="Arial" w:cs="Arial"/>
        </w:rPr>
        <w:t xml:space="preserve">. Programa utroška sredstava naknade za zadržavanje nezakonito izgrađene zgrade u   prostoru za 2018. godinu („Službeni glasnik Općine Gračac“ 1/18), mijenjaju se i glase: </w:t>
      </w:r>
    </w:p>
    <w:p w:rsidR="00B10863" w:rsidRPr="002F35D1" w:rsidRDefault="00B10863" w:rsidP="00B10863">
      <w:pPr>
        <w:pStyle w:val="NoSpacing"/>
        <w:jc w:val="center"/>
        <w:rPr>
          <w:rFonts w:ascii="Arial" w:hAnsi="Arial" w:cs="Arial"/>
          <w:b/>
        </w:rPr>
      </w:pPr>
    </w:p>
    <w:p w:rsidR="00B10863" w:rsidRPr="002F35D1" w:rsidRDefault="00B10863" w:rsidP="00B10863">
      <w:pPr>
        <w:pStyle w:val="NoSpacing"/>
        <w:jc w:val="center"/>
        <w:rPr>
          <w:rFonts w:ascii="Arial" w:hAnsi="Arial" w:cs="Arial"/>
        </w:rPr>
      </w:pPr>
      <w:r w:rsidRPr="002F35D1">
        <w:rPr>
          <w:rFonts w:ascii="Arial" w:hAnsi="Arial" w:cs="Arial"/>
        </w:rPr>
        <w:t>„Članak 1.</w:t>
      </w:r>
    </w:p>
    <w:p w:rsidR="00B10863" w:rsidRPr="00F103F5" w:rsidRDefault="00B10863" w:rsidP="00B10863">
      <w:pPr>
        <w:pStyle w:val="NoSpacing"/>
        <w:jc w:val="both"/>
        <w:rPr>
          <w:rFonts w:ascii="Arial" w:hAnsi="Arial" w:cs="Arial"/>
        </w:rPr>
      </w:pPr>
      <w:r w:rsidRPr="00F103F5">
        <w:rPr>
          <w:rFonts w:ascii="Arial" w:hAnsi="Arial" w:cs="Arial"/>
        </w:rPr>
        <w:t>Ovim Programom planira se visina iznosa sredstava u 201</w:t>
      </w:r>
      <w:r>
        <w:rPr>
          <w:rFonts w:ascii="Arial" w:hAnsi="Arial" w:cs="Arial"/>
        </w:rPr>
        <w:t>8</w:t>
      </w:r>
      <w:r w:rsidRPr="00F103F5">
        <w:rPr>
          <w:rFonts w:ascii="Arial" w:hAnsi="Arial" w:cs="Arial"/>
        </w:rPr>
        <w:t xml:space="preserve">. godini u iznosu od </w:t>
      </w:r>
      <w:r>
        <w:rPr>
          <w:rFonts w:ascii="Arial" w:hAnsi="Arial" w:cs="Arial"/>
        </w:rPr>
        <w:t>28.550,00</w:t>
      </w:r>
      <w:r w:rsidRPr="00F103F5">
        <w:rPr>
          <w:rFonts w:ascii="Arial" w:hAnsi="Arial" w:cs="Arial"/>
        </w:rPr>
        <w:t xml:space="preserve"> kuna. </w:t>
      </w:r>
    </w:p>
    <w:p w:rsidR="00B10863" w:rsidRDefault="00B10863" w:rsidP="00B10863">
      <w:pPr>
        <w:pStyle w:val="NoSpacing"/>
        <w:rPr>
          <w:rFonts w:ascii="Arial" w:hAnsi="Arial" w:cs="Arial"/>
        </w:rPr>
      </w:pPr>
    </w:p>
    <w:p w:rsidR="00B10863" w:rsidRPr="002F35D1" w:rsidRDefault="00B10863" w:rsidP="00B10863">
      <w:pPr>
        <w:pStyle w:val="NoSpacing"/>
        <w:jc w:val="center"/>
        <w:rPr>
          <w:rFonts w:ascii="Arial" w:hAnsi="Arial" w:cs="Arial"/>
        </w:rPr>
      </w:pPr>
      <w:r w:rsidRPr="002F35D1">
        <w:rPr>
          <w:rFonts w:ascii="Arial" w:hAnsi="Arial" w:cs="Arial"/>
        </w:rPr>
        <w:t>Članak 2.</w:t>
      </w:r>
    </w:p>
    <w:p w:rsidR="00B10863" w:rsidRDefault="00B10863" w:rsidP="00B10863">
      <w:pPr>
        <w:pStyle w:val="NoSpacing"/>
        <w:jc w:val="both"/>
        <w:rPr>
          <w:rFonts w:ascii="Arial" w:hAnsi="Arial" w:cs="Arial"/>
        </w:rPr>
      </w:pPr>
      <w:r w:rsidRPr="00F103F5">
        <w:rPr>
          <w:rFonts w:ascii="Arial" w:hAnsi="Arial" w:cs="Arial"/>
        </w:rPr>
        <w:t>Sredstva iz članka 1. ovog Programa planiraju se utrošiti</w:t>
      </w:r>
      <w:r>
        <w:rPr>
          <w:rFonts w:ascii="Arial" w:hAnsi="Arial" w:cs="Arial"/>
        </w:rPr>
        <w:t xml:space="preserve"> kao izvor financiranja tekućih i kapitalnih projekata:</w:t>
      </w:r>
    </w:p>
    <w:p w:rsidR="00B10863" w:rsidRPr="00F62851" w:rsidRDefault="00B10863" w:rsidP="00453293">
      <w:pPr>
        <w:pStyle w:val="NoSpacing"/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F62851">
        <w:rPr>
          <w:rFonts w:ascii="Arial" w:hAnsi="Arial" w:cs="Arial"/>
          <w:i/>
        </w:rPr>
        <w:t xml:space="preserve">K100040 na poziciji rashoda R263, konto 426 </w:t>
      </w:r>
      <w:r>
        <w:rPr>
          <w:rFonts w:ascii="Arial" w:hAnsi="Arial" w:cs="Arial"/>
          <w:i/>
        </w:rPr>
        <w:t xml:space="preserve">„Projektna dokumentacija za reciklažno dvorište“ </w:t>
      </w:r>
      <w:r w:rsidRPr="00F62851">
        <w:rPr>
          <w:rFonts w:ascii="Arial" w:hAnsi="Arial" w:cs="Arial"/>
          <w:i/>
        </w:rPr>
        <w:t>u</w:t>
      </w:r>
      <w:r>
        <w:rPr>
          <w:rFonts w:ascii="Arial" w:hAnsi="Arial" w:cs="Arial"/>
          <w:i/>
        </w:rPr>
        <w:t xml:space="preserve"> djelomičnom</w:t>
      </w:r>
      <w:r w:rsidRPr="00F62851">
        <w:rPr>
          <w:rFonts w:ascii="Arial" w:hAnsi="Arial" w:cs="Arial"/>
          <w:i/>
        </w:rPr>
        <w:t xml:space="preserve"> iznosu</w:t>
      </w:r>
      <w:r>
        <w:rPr>
          <w:rFonts w:ascii="Arial" w:hAnsi="Arial" w:cs="Arial"/>
          <w:i/>
        </w:rPr>
        <w:t xml:space="preserve"> financiranja projekta od</w:t>
      </w:r>
      <w:r w:rsidRPr="00F62851">
        <w:rPr>
          <w:rFonts w:ascii="Arial" w:hAnsi="Arial" w:cs="Arial"/>
          <w:i/>
        </w:rPr>
        <w:t xml:space="preserve"> 2</w:t>
      </w:r>
      <w:r>
        <w:rPr>
          <w:rFonts w:ascii="Arial" w:hAnsi="Arial" w:cs="Arial"/>
          <w:i/>
        </w:rPr>
        <w:t>8</w:t>
      </w:r>
      <w:r w:rsidRPr="00F62851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55</w:t>
      </w:r>
      <w:r w:rsidRPr="00F62851">
        <w:rPr>
          <w:rFonts w:ascii="Arial" w:hAnsi="Arial" w:cs="Arial"/>
          <w:i/>
        </w:rPr>
        <w:t>0,00 kuna</w:t>
      </w:r>
      <w:r>
        <w:rPr>
          <w:rFonts w:ascii="Arial" w:hAnsi="Arial" w:cs="Arial"/>
          <w:i/>
        </w:rPr>
        <w:t>. „</w:t>
      </w:r>
    </w:p>
    <w:p w:rsidR="00B10863" w:rsidRPr="00432D22" w:rsidRDefault="00B10863" w:rsidP="00B10863">
      <w:pPr>
        <w:pStyle w:val="NoSpacing"/>
        <w:jc w:val="both"/>
        <w:rPr>
          <w:rFonts w:ascii="Arial" w:hAnsi="Arial" w:cs="Arial"/>
          <w:i/>
        </w:rPr>
      </w:pPr>
    </w:p>
    <w:p w:rsidR="00B10863" w:rsidRDefault="00B10863" w:rsidP="00B10863">
      <w:pPr>
        <w:pStyle w:val="NoSpacing"/>
        <w:rPr>
          <w:rFonts w:ascii="Arial" w:hAnsi="Arial" w:cs="Arial"/>
        </w:rPr>
      </w:pPr>
    </w:p>
    <w:p w:rsidR="00B10863" w:rsidRPr="00F103F5" w:rsidRDefault="00B10863" w:rsidP="00B108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</w:t>
      </w:r>
      <w:r w:rsidRPr="00F103F5">
        <w:rPr>
          <w:rFonts w:ascii="Arial" w:hAnsi="Arial" w:cs="Arial"/>
          <w:b/>
        </w:rPr>
        <w:t>.</w:t>
      </w:r>
    </w:p>
    <w:p w:rsidR="00B10863" w:rsidRPr="008B53D0" w:rsidRDefault="00B10863" w:rsidP="00B108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Ova Izmjena i dopuna</w:t>
      </w:r>
      <w:r w:rsidRPr="008B53D0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a</w:t>
      </w:r>
      <w:r w:rsidRPr="008B53D0">
        <w:rPr>
          <w:rFonts w:ascii="Arial" w:hAnsi="Arial" w:cs="Arial"/>
        </w:rPr>
        <w:t xml:space="preserve"> stupa na snagu </w:t>
      </w:r>
      <w:r>
        <w:rPr>
          <w:rFonts w:ascii="Arial" w:hAnsi="Arial" w:cs="Arial"/>
        </w:rPr>
        <w:t>prvog</w:t>
      </w:r>
      <w:r w:rsidRPr="008B53D0">
        <w:rPr>
          <w:rFonts w:ascii="Arial" w:hAnsi="Arial" w:cs="Arial"/>
        </w:rPr>
        <w:t xml:space="preserve"> dana</w:t>
      </w:r>
      <w:r>
        <w:rPr>
          <w:rFonts w:ascii="Arial" w:hAnsi="Arial" w:cs="Arial"/>
        </w:rPr>
        <w:t xml:space="preserve"> nakon dana</w:t>
      </w:r>
      <w:r w:rsidRPr="008B53D0">
        <w:rPr>
          <w:rFonts w:ascii="Arial" w:hAnsi="Arial" w:cs="Arial"/>
        </w:rPr>
        <w:t xml:space="preserve"> objave u «Službenom glasniku Općine Gračac».</w:t>
      </w:r>
    </w:p>
    <w:p w:rsidR="00B10863" w:rsidRDefault="00B10863" w:rsidP="00B10863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Cs/>
        </w:rPr>
      </w:pPr>
    </w:p>
    <w:p w:rsidR="00B10863" w:rsidRPr="00F103F5" w:rsidRDefault="00B10863" w:rsidP="00B10863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/>
          <w:bCs/>
        </w:rPr>
      </w:pPr>
      <w:r w:rsidRPr="00F103F5">
        <w:rPr>
          <w:rFonts w:ascii="Arial" w:hAnsi="Arial" w:cs="Arial"/>
          <w:b/>
          <w:bCs/>
        </w:rPr>
        <w:t>Predsjednik:</w:t>
      </w:r>
    </w:p>
    <w:p w:rsidR="00B10863" w:rsidRPr="00F103F5" w:rsidRDefault="00B10863" w:rsidP="00B10863">
      <w:pPr>
        <w:pStyle w:val="NormalWeb"/>
        <w:spacing w:before="0" w:beforeAutospacing="0" w:after="0" w:afterAutospacing="0"/>
        <w:ind w:left="4248" w:firstLine="708"/>
        <w:rPr>
          <w:rFonts w:ascii="Arial" w:hAnsi="Arial" w:cs="Arial"/>
          <w:b/>
        </w:rPr>
      </w:pPr>
      <w:r w:rsidRPr="00F103F5">
        <w:rPr>
          <w:rFonts w:ascii="Arial" w:hAnsi="Arial" w:cs="Arial"/>
          <w:b/>
        </w:rPr>
        <w:t>Tadija Šišić, dipl. iur.</w:t>
      </w:r>
    </w:p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Pr="00A85457" w:rsidRDefault="00B10863" w:rsidP="00B10863">
      <w:pPr>
        <w:rPr>
          <w:rFonts w:cstheme="minorHAnsi"/>
          <w:b/>
        </w:rPr>
      </w:pPr>
      <w:r w:rsidRPr="00A85457">
        <w:rPr>
          <w:rFonts w:cstheme="minorHAnsi"/>
          <w:b/>
        </w:rPr>
        <w:t>OPĆINSKO VIJEĆE</w:t>
      </w:r>
    </w:p>
    <w:p w:rsidR="00B10863" w:rsidRPr="00A85457" w:rsidRDefault="00B10863" w:rsidP="00B10863">
      <w:pPr>
        <w:rPr>
          <w:rFonts w:cstheme="minorHAnsi"/>
          <w:b/>
        </w:rPr>
      </w:pPr>
      <w:r w:rsidRPr="00A85457">
        <w:rPr>
          <w:rFonts w:cstheme="minorHAnsi"/>
          <w:b/>
        </w:rPr>
        <w:t>KLASA: 601-01/18-01/</w:t>
      </w:r>
      <w:r>
        <w:rPr>
          <w:rFonts w:cstheme="minorHAnsi"/>
          <w:b/>
        </w:rPr>
        <w:t>3</w:t>
      </w:r>
    </w:p>
    <w:p w:rsidR="00B10863" w:rsidRPr="00A85457" w:rsidRDefault="00B10863" w:rsidP="00B10863">
      <w:pPr>
        <w:rPr>
          <w:rFonts w:cstheme="minorHAnsi"/>
          <w:b/>
        </w:rPr>
      </w:pPr>
      <w:r w:rsidRPr="00A85457">
        <w:rPr>
          <w:rFonts w:cstheme="minorHAnsi"/>
          <w:b/>
        </w:rPr>
        <w:t>URBROJ: 2198/31-02-18-</w:t>
      </w:r>
      <w:r>
        <w:rPr>
          <w:rFonts w:cstheme="minorHAnsi"/>
          <w:b/>
        </w:rPr>
        <w:t>4</w:t>
      </w:r>
    </w:p>
    <w:p w:rsidR="00B10863" w:rsidRDefault="00B10863" w:rsidP="00B10863">
      <w:pPr>
        <w:rPr>
          <w:rFonts w:cstheme="minorHAnsi"/>
          <w:b/>
        </w:rPr>
      </w:pPr>
      <w:r>
        <w:rPr>
          <w:rFonts w:cstheme="minorHAnsi"/>
          <w:b/>
        </w:rPr>
        <w:t>Gračac, 19. prosinca</w:t>
      </w:r>
      <w:r w:rsidRPr="00A85457">
        <w:rPr>
          <w:rFonts w:cstheme="minorHAnsi"/>
          <w:b/>
        </w:rPr>
        <w:t xml:space="preserve"> 2018. godine</w:t>
      </w:r>
    </w:p>
    <w:p w:rsidR="00833A23" w:rsidRPr="00A85457" w:rsidRDefault="00833A23" w:rsidP="00B10863">
      <w:pPr>
        <w:rPr>
          <w:rFonts w:cstheme="minorHAnsi"/>
          <w:b/>
        </w:rPr>
      </w:pPr>
    </w:p>
    <w:p w:rsidR="00B10863" w:rsidRPr="00A85457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>Na temelju članka 49. Zakona o predškolskom odgoju i obrazovanju (Narodne novine 10/97, 107/07 i 94/13) i članka 32. Statuta Općine Gračac („Službeni glasnik Zadarske županije“ 11/1</w:t>
      </w:r>
      <w:r w:rsidRPr="00FD6E05">
        <w:rPr>
          <w:rFonts w:cstheme="minorHAnsi"/>
        </w:rPr>
        <w:t>i „Službeni glasnik Općine Gračac 1/18</w:t>
      </w:r>
      <w:r w:rsidRPr="00A85457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A85457">
        <w:rPr>
          <w:rFonts w:cstheme="minorHAnsi"/>
        </w:rPr>
        <w:t xml:space="preserve">), Općinsko vijeće Općine Gračac, na </w:t>
      </w:r>
      <w:r>
        <w:rPr>
          <w:rFonts w:cstheme="minorHAnsi"/>
        </w:rPr>
        <w:t>12. sjednici održanoj 19</w:t>
      </w:r>
      <w:r w:rsidRPr="00A85457">
        <w:rPr>
          <w:rFonts w:cstheme="minorHAnsi"/>
        </w:rPr>
        <w:t xml:space="preserve">. </w:t>
      </w:r>
      <w:r>
        <w:rPr>
          <w:rFonts w:cstheme="minorHAnsi"/>
        </w:rPr>
        <w:t>prosinca</w:t>
      </w:r>
      <w:r w:rsidRPr="00A85457">
        <w:rPr>
          <w:rFonts w:cstheme="minorHAnsi"/>
        </w:rPr>
        <w:t xml:space="preserve"> 2018. godine, donosi</w:t>
      </w:r>
    </w:p>
    <w:p w:rsidR="00B10863" w:rsidRPr="00A85457" w:rsidRDefault="00B10863" w:rsidP="00B10863">
      <w:pPr>
        <w:jc w:val="both"/>
        <w:rPr>
          <w:rFonts w:cstheme="minorHAnsi"/>
        </w:rPr>
      </w:pPr>
    </w:p>
    <w:p w:rsidR="00B10863" w:rsidRPr="00A85457" w:rsidRDefault="00B10863" w:rsidP="00B10863">
      <w:pPr>
        <w:jc w:val="center"/>
        <w:rPr>
          <w:rFonts w:cstheme="minorHAnsi"/>
          <w:b/>
        </w:rPr>
      </w:pPr>
      <w:r w:rsidRPr="00A85457">
        <w:rPr>
          <w:rFonts w:cstheme="minorHAnsi"/>
          <w:b/>
        </w:rPr>
        <w:t>IZMJENE I DOPUNE</w:t>
      </w:r>
    </w:p>
    <w:p w:rsidR="00B10863" w:rsidRPr="00A85457" w:rsidRDefault="00B10863" w:rsidP="00B10863">
      <w:pPr>
        <w:jc w:val="center"/>
        <w:rPr>
          <w:rFonts w:cstheme="minorHAnsi"/>
          <w:b/>
        </w:rPr>
      </w:pPr>
      <w:r w:rsidRPr="00A85457">
        <w:rPr>
          <w:rFonts w:cstheme="minorHAnsi"/>
          <w:b/>
        </w:rPr>
        <w:t>PROGRAM</w:t>
      </w:r>
      <w:r w:rsidR="00F40C9E">
        <w:rPr>
          <w:rFonts w:cstheme="minorHAnsi"/>
          <w:b/>
        </w:rPr>
        <w:t>A</w:t>
      </w:r>
      <w:r w:rsidRPr="00A85457">
        <w:rPr>
          <w:rFonts w:cstheme="minorHAnsi"/>
          <w:b/>
        </w:rPr>
        <w:t xml:space="preserve"> JAVNIH POTREBA </w:t>
      </w:r>
    </w:p>
    <w:p w:rsidR="00B10863" w:rsidRPr="00A85457" w:rsidRDefault="00B10863" w:rsidP="00B10863">
      <w:pPr>
        <w:jc w:val="center"/>
        <w:rPr>
          <w:rFonts w:cstheme="minorHAnsi"/>
          <w:b/>
        </w:rPr>
      </w:pPr>
      <w:r w:rsidRPr="00A85457">
        <w:rPr>
          <w:rFonts w:cstheme="minorHAnsi"/>
          <w:b/>
        </w:rPr>
        <w:t>U ŠKOLSTVU, PREDŠKOLSKOM ODGOJU I OBRAZOVANJU ZA 2018. GODINU</w:t>
      </w:r>
    </w:p>
    <w:p w:rsidR="00B10863" w:rsidRPr="00A85457" w:rsidRDefault="00B10863" w:rsidP="00B10863">
      <w:pPr>
        <w:jc w:val="center"/>
        <w:rPr>
          <w:rFonts w:cstheme="minorHAnsi"/>
          <w:b/>
        </w:rPr>
      </w:pPr>
    </w:p>
    <w:p w:rsidR="00B10863" w:rsidRPr="00A85457" w:rsidRDefault="00B10863" w:rsidP="00B10863">
      <w:pPr>
        <w:jc w:val="center"/>
        <w:rPr>
          <w:rFonts w:cstheme="minorHAnsi"/>
          <w:b/>
        </w:rPr>
      </w:pPr>
      <w:r w:rsidRPr="00A85457">
        <w:rPr>
          <w:rFonts w:cstheme="minorHAnsi"/>
          <w:b/>
        </w:rPr>
        <w:t>Članak 1.</w:t>
      </w:r>
    </w:p>
    <w:p w:rsidR="00B10863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>U Programu javnih potreba u školstvu, predškolskom odgoju i obrazovanju) za 2018. godinu  („Služben</w:t>
      </w:r>
      <w:r>
        <w:rPr>
          <w:rFonts w:cstheme="minorHAnsi"/>
        </w:rPr>
        <w:t xml:space="preserve">i glasnik Općine Gračac“ 1/18, </w:t>
      </w:r>
      <w:r w:rsidRPr="00A85457">
        <w:rPr>
          <w:rFonts w:cstheme="minorHAnsi"/>
        </w:rPr>
        <w:t>2/18</w:t>
      </w:r>
      <w:r>
        <w:rPr>
          <w:rFonts w:cstheme="minorHAnsi"/>
        </w:rPr>
        <w:t xml:space="preserve"> i 7/18</w:t>
      </w:r>
      <w:r w:rsidRPr="00A85457">
        <w:rPr>
          <w:rFonts w:cstheme="minorHAnsi"/>
        </w:rPr>
        <w:t>), članak 4. mijenja se glasi:</w:t>
      </w:r>
    </w:p>
    <w:p w:rsidR="00B10863" w:rsidRPr="00A85457" w:rsidRDefault="00B10863" w:rsidP="00B10863">
      <w:pPr>
        <w:jc w:val="both"/>
        <w:rPr>
          <w:rFonts w:cstheme="minorHAnsi"/>
        </w:rPr>
      </w:pPr>
    </w:p>
    <w:p w:rsidR="00B10863" w:rsidRPr="00A85457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>„Članak 4.“</w:t>
      </w:r>
    </w:p>
    <w:p w:rsidR="00B10863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>Financiranje planiranog opsega programa Dječjeg vrtića „Baltazar“ Gračac osigurava se iz:</w:t>
      </w:r>
    </w:p>
    <w:p w:rsidR="00B10863" w:rsidRPr="00A85457" w:rsidRDefault="00B10863" w:rsidP="00B10863">
      <w:pPr>
        <w:jc w:val="both"/>
        <w:rPr>
          <w:rFonts w:cstheme="minorHAnsi"/>
        </w:rPr>
      </w:pPr>
    </w:p>
    <w:p w:rsidR="00B10863" w:rsidRPr="00A85457" w:rsidRDefault="00B10863" w:rsidP="0045329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cstheme="minorHAnsi"/>
          <w:b/>
          <w:u w:val="single"/>
        </w:rPr>
      </w:pPr>
      <w:r w:rsidRPr="00A85457">
        <w:rPr>
          <w:rFonts w:cstheme="minorHAnsi"/>
          <w:b/>
          <w:u w:val="single"/>
        </w:rPr>
        <w:t xml:space="preserve">Proračun Općine Gračac – iznos u kunama za: 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6626"/>
        <w:gridCol w:w="1845"/>
      </w:tblGrid>
      <w:tr w:rsidR="00B10863" w:rsidRPr="00A85457" w:rsidTr="00A43FA7">
        <w:trPr>
          <w:trHeight w:val="284"/>
        </w:trPr>
        <w:tc>
          <w:tcPr>
            <w:tcW w:w="425" w:type="dxa"/>
          </w:tcPr>
          <w:p w:rsidR="00B10863" w:rsidRPr="00A85457" w:rsidRDefault="00B10863" w:rsidP="00A43FA7">
            <w:pPr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1</w:t>
            </w:r>
          </w:p>
        </w:tc>
        <w:tc>
          <w:tcPr>
            <w:tcW w:w="6626" w:type="dxa"/>
          </w:tcPr>
          <w:p w:rsidR="00B10863" w:rsidRPr="00A85457" w:rsidRDefault="00B10863" w:rsidP="00A43FA7">
            <w:pPr>
              <w:ind w:left="22"/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Rashode za zaposlene DV „Baltazar“</w:t>
            </w:r>
          </w:p>
        </w:tc>
        <w:tc>
          <w:tcPr>
            <w:tcW w:w="1845" w:type="dxa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 w:rsidRPr="00A85457">
              <w:rPr>
                <w:rFonts w:cstheme="minorHAnsi"/>
              </w:rPr>
              <w:t xml:space="preserve">910.000,00 </w:t>
            </w:r>
          </w:p>
        </w:tc>
      </w:tr>
      <w:tr w:rsidR="00B10863" w:rsidRPr="00A85457" w:rsidTr="00A43FA7">
        <w:trPr>
          <w:trHeight w:val="420"/>
        </w:trPr>
        <w:tc>
          <w:tcPr>
            <w:tcW w:w="425" w:type="dxa"/>
          </w:tcPr>
          <w:p w:rsidR="00B10863" w:rsidRPr="00A85457" w:rsidRDefault="00B10863" w:rsidP="00A43FA7">
            <w:pPr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2</w:t>
            </w:r>
          </w:p>
        </w:tc>
        <w:tc>
          <w:tcPr>
            <w:tcW w:w="6626" w:type="dxa"/>
          </w:tcPr>
          <w:p w:rsidR="00B10863" w:rsidRPr="00A85457" w:rsidRDefault="00B10863" w:rsidP="00A43FA7">
            <w:pPr>
              <w:ind w:left="22"/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Materijalni rashodi DV „Baltazar“</w:t>
            </w:r>
          </w:p>
        </w:tc>
        <w:tc>
          <w:tcPr>
            <w:tcW w:w="1845" w:type="dxa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A85457">
              <w:rPr>
                <w:rFonts w:cstheme="minorHAnsi"/>
              </w:rPr>
              <w:t xml:space="preserve">5.000,00 </w:t>
            </w:r>
          </w:p>
        </w:tc>
      </w:tr>
      <w:tr w:rsidR="00B10863" w:rsidRPr="00A85457" w:rsidTr="00A43FA7">
        <w:trPr>
          <w:trHeight w:val="266"/>
        </w:trPr>
        <w:tc>
          <w:tcPr>
            <w:tcW w:w="425" w:type="dxa"/>
          </w:tcPr>
          <w:p w:rsidR="00B10863" w:rsidRPr="00A85457" w:rsidRDefault="00B10863" w:rsidP="00A43FA7">
            <w:pPr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3</w:t>
            </w:r>
          </w:p>
        </w:tc>
        <w:tc>
          <w:tcPr>
            <w:tcW w:w="6626" w:type="dxa"/>
          </w:tcPr>
          <w:p w:rsidR="00B10863" w:rsidRPr="00A85457" w:rsidRDefault="00B10863" w:rsidP="00A43FA7">
            <w:pPr>
              <w:ind w:left="22"/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Didaktika</w:t>
            </w:r>
          </w:p>
        </w:tc>
        <w:tc>
          <w:tcPr>
            <w:tcW w:w="1845" w:type="dxa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 w:rsidRPr="00A85457">
              <w:rPr>
                <w:rFonts w:cstheme="minorHAnsi"/>
              </w:rPr>
              <w:t>0,00</w:t>
            </w:r>
          </w:p>
        </w:tc>
      </w:tr>
      <w:tr w:rsidR="00B10863" w:rsidRPr="00A85457" w:rsidTr="00A43FA7">
        <w:trPr>
          <w:trHeight w:val="360"/>
        </w:trPr>
        <w:tc>
          <w:tcPr>
            <w:tcW w:w="7051" w:type="dxa"/>
            <w:gridSpan w:val="2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  <w:b/>
              </w:rPr>
            </w:pPr>
            <w:r w:rsidRPr="00A85457">
              <w:rPr>
                <w:rFonts w:cstheme="minorHAnsi"/>
                <w:b/>
              </w:rPr>
              <w:t>U K U P N O</w:t>
            </w:r>
          </w:p>
        </w:tc>
        <w:tc>
          <w:tcPr>
            <w:tcW w:w="1845" w:type="dxa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  <w:b/>
              </w:rPr>
            </w:pPr>
            <w:r w:rsidRPr="00A85457">
              <w:rPr>
                <w:rFonts w:cstheme="minorHAnsi"/>
                <w:b/>
              </w:rPr>
              <w:t>945.000,00</w:t>
            </w:r>
          </w:p>
        </w:tc>
      </w:tr>
    </w:tbl>
    <w:p w:rsidR="00B10863" w:rsidRPr="00A85457" w:rsidRDefault="00B10863" w:rsidP="00B10863">
      <w:pPr>
        <w:pStyle w:val="ListParagraph"/>
        <w:jc w:val="both"/>
        <w:rPr>
          <w:rFonts w:cstheme="minorHAnsi"/>
          <w:b/>
        </w:rPr>
      </w:pPr>
    </w:p>
    <w:p w:rsidR="00B10863" w:rsidRPr="00A85457" w:rsidRDefault="00B10863" w:rsidP="00453293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b/>
        </w:rPr>
      </w:pPr>
      <w:r w:rsidRPr="00A85457">
        <w:rPr>
          <w:rFonts w:cstheme="minorHAnsi"/>
          <w:b/>
        </w:rPr>
        <w:t xml:space="preserve">Za realizaciju programa predškole izvan sustava u Dječjem vrtiću „Baltazar“ Gračac: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6707"/>
        <w:gridCol w:w="1764"/>
      </w:tblGrid>
      <w:tr w:rsidR="00B10863" w:rsidRPr="00A85457" w:rsidTr="00A43FA7">
        <w:trPr>
          <w:trHeight w:val="301"/>
        </w:trPr>
        <w:tc>
          <w:tcPr>
            <w:tcW w:w="425" w:type="dxa"/>
            <w:vAlign w:val="center"/>
          </w:tcPr>
          <w:p w:rsidR="00B10863" w:rsidRPr="00A85457" w:rsidRDefault="00B10863" w:rsidP="00A43FA7">
            <w:pPr>
              <w:jc w:val="center"/>
              <w:rPr>
                <w:rFonts w:cstheme="minorHAnsi"/>
              </w:rPr>
            </w:pPr>
            <w:r w:rsidRPr="00A85457">
              <w:rPr>
                <w:rFonts w:cstheme="minorHAnsi"/>
              </w:rPr>
              <w:t>1</w:t>
            </w:r>
          </w:p>
        </w:tc>
        <w:tc>
          <w:tcPr>
            <w:tcW w:w="6707" w:type="dxa"/>
          </w:tcPr>
          <w:p w:rsidR="00B10863" w:rsidRPr="00A85457" w:rsidRDefault="00B10863" w:rsidP="00A43FA7">
            <w:pPr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Sufinanciranje cijene prijevoza predškolske djece</w:t>
            </w:r>
          </w:p>
        </w:tc>
        <w:tc>
          <w:tcPr>
            <w:tcW w:w="1764" w:type="dxa"/>
          </w:tcPr>
          <w:p w:rsidR="00B10863" w:rsidRPr="00A85457" w:rsidRDefault="00B10863" w:rsidP="00A43FA7">
            <w:pPr>
              <w:jc w:val="right"/>
              <w:rPr>
                <w:rFonts w:cstheme="minorHAnsi"/>
              </w:rPr>
            </w:pPr>
            <w:r w:rsidRPr="00A85457">
              <w:rPr>
                <w:rFonts w:cstheme="minorHAnsi"/>
              </w:rPr>
              <w:t xml:space="preserve">40.000,00 </w:t>
            </w:r>
          </w:p>
        </w:tc>
      </w:tr>
      <w:tr w:rsidR="00B10863" w:rsidRPr="00A85457" w:rsidTr="00A43FA7">
        <w:trPr>
          <w:trHeight w:val="341"/>
        </w:trPr>
        <w:tc>
          <w:tcPr>
            <w:tcW w:w="7132" w:type="dxa"/>
            <w:gridSpan w:val="2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  <w:b/>
              </w:rPr>
            </w:pPr>
            <w:r w:rsidRPr="00A85457">
              <w:rPr>
                <w:rFonts w:cstheme="minorHAnsi"/>
                <w:b/>
              </w:rPr>
              <w:t>U K U P N O</w:t>
            </w:r>
          </w:p>
        </w:tc>
        <w:tc>
          <w:tcPr>
            <w:tcW w:w="1764" w:type="dxa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  <w:b/>
              </w:rPr>
            </w:pPr>
            <w:r w:rsidRPr="00A85457">
              <w:rPr>
                <w:rFonts w:cstheme="minorHAnsi"/>
                <w:b/>
              </w:rPr>
              <w:t>40.000,00</w:t>
            </w:r>
          </w:p>
        </w:tc>
      </w:tr>
    </w:tbl>
    <w:p w:rsidR="00B10863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 xml:space="preserve"> </w:t>
      </w:r>
    </w:p>
    <w:p w:rsidR="00B10863" w:rsidRDefault="00B10863" w:rsidP="00B10863">
      <w:pPr>
        <w:jc w:val="both"/>
        <w:rPr>
          <w:rFonts w:cstheme="minorHAnsi"/>
        </w:rPr>
      </w:pPr>
    </w:p>
    <w:p w:rsidR="00B10863" w:rsidRPr="00A85457" w:rsidRDefault="00B10863" w:rsidP="00453293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b/>
          <w:u w:val="single"/>
        </w:rPr>
      </w:pPr>
      <w:r w:rsidRPr="00A85457">
        <w:rPr>
          <w:rFonts w:cstheme="minorHAnsi"/>
          <w:b/>
          <w:u w:val="single"/>
        </w:rPr>
        <w:t xml:space="preserve">Sudjelovanja roditelja u cijeni programa – iznos u kunama za: 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626"/>
        <w:gridCol w:w="1845"/>
      </w:tblGrid>
      <w:tr w:rsidR="00B10863" w:rsidRPr="00A85457" w:rsidTr="00A43FA7">
        <w:trPr>
          <w:trHeight w:val="319"/>
        </w:trPr>
        <w:tc>
          <w:tcPr>
            <w:tcW w:w="425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1</w:t>
            </w:r>
          </w:p>
        </w:tc>
        <w:tc>
          <w:tcPr>
            <w:tcW w:w="6626" w:type="dxa"/>
          </w:tcPr>
          <w:p w:rsidR="00B10863" w:rsidRPr="00A85457" w:rsidRDefault="00B10863" w:rsidP="00A43FA7">
            <w:pPr>
              <w:ind w:left="22"/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Rashodi za zaposlene DV „Baltazar“</w:t>
            </w:r>
          </w:p>
        </w:tc>
        <w:tc>
          <w:tcPr>
            <w:tcW w:w="1845" w:type="dxa"/>
            <w:vAlign w:val="center"/>
          </w:tcPr>
          <w:p w:rsidR="00B10863" w:rsidRPr="00A85457" w:rsidRDefault="00B10863" w:rsidP="00A43FA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32.300,00</w:t>
            </w:r>
          </w:p>
        </w:tc>
      </w:tr>
      <w:tr w:rsidR="00B10863" w:rsidRPr="00A85457" w:rsidTr="00A43FA7">
        <w:trPr>
          <w:trHeight w:val="420"/>
        </w:trPr>
        <w:tc>
          <w:tcPr>
            <w:tcW w:w="425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2</w:t>
            </w:r>
          </w:p>
        </w:tc>
        <w:tc>
          <w:tcPr>
            <w:tcW w:w="6626" w:type="dxa"/>
          </w:tcPr>
          <w:p w:rsidR="00B10863" w:rsidRPr="00A85457" w:rsidRDefault="00B10863" w:rsidP="00A43FA7">
            <w:pPr>
              <w:ind w:left="22"/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Materijalni rashodi DV „Baltazar“</w:t>
            </w:r>
          </w:p>
        </w:tc>
        <w:tc>
          <w:tcPr>
            <w:tcW w:w="1845" w:type="dxa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174.425</w:t>
            </w:r>
            <w:r w:rsidRPr="00A85457">
              <w:rPr>
                <w:rFonts w:cstheme="minorHAnsi"/>
              </w:rPr>
              <w:t xml:space="preserve">,00 </w:t>
            </w:r>
          </w:p>
        </w:tc>
      </w:tr>
      <w:tr w:rsidR="00B10863" w:rsidRPr="00A85457" w:rsidTr="00A43FA7">
        <w:trPr>
          <w:trHeight w:val="420"/>
        </w:trPr>
        <w:tc>
          <w:tcPr>
            <w:tcW w:w="425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3</w:t>
            </w:r>
          </w:p>
        </w:tc>
        <w:tc>
          <w:tcPr>
            <w:tcW w:w="6626" w:type="dxa"/>
          </w:tcPr>
          <w:p w:rsidR="00B10863" w:rsidRPr="00A85457" w:rsidRDefault="00B10863" w:rsidP="00A43FA7">
            <w:pPr>
              <w:ind w:left="22"/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Financijski rashodi DV „Baltazar“</w:t>
            </w:r>
          </w:p>
        </w:tc>
        <w:tc>
          <w:tcPr>
            <w:tcW w:w="1845" w:type="dxa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A85457">
              <w:rPr>
                <w:rFonts w:cstheme="minorHAnsi"/>
              </w:rPr>
              <w:t>.</w:t>
            </w:r>
            <w:r>
              <w:rPr>
                <w:rFonts w:cstheme="minorHAnsi"/>
              </w:rPr>
              <w:t>5</w:t>
            </w:r>
            <w:r w:rsidRPr="00A85457">
              <w:rPr>
                <w:rFonts w:cstheme="minorHAnsi"/>
              </w:rPr>
              <w:t xml:space="preserve">00,00 </w:t>
            </w:r>
          </w:p>
        </w:tc>
      </w:tr>
      <w:tr w:rsidR="00B10863" w:rsidRPr="00A85457" w:rsidTr="00A43FA7">
        <w:trPr>
          <w:trHeight w:val="420"/>
        </w:trPr>
        <w:tc>
          <w:tcPr>
            <w:tcW w:w="425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</w:p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4</w:t>
            </w:r>
          </w:p>
        </w:tc>
        <w:tc>
          <w:tcPr>
            <w:tcW w:w="6626" w:type="dxa"/>
          </w:tcPr>
          <w:p w:rsidR="00B10863" w:rsidRPr="00A85457" w:rsidRDefault="00B10863" w:rsidP="00A43FA7">
            <w:pPr>
              <w:ind w:left="22"/>
              <w:jc w:val="both"/>
              <w:rPr>
                <w:rFonts w:cstheme="minorHAnsi"/>
              </w:rPr>
            </w:pPr>
            <w:r w:rsidRPr="00A85457">
              <w:rPr>
                <w:rFonts w:cstheme="minorHAnsi"/>
              </w:rPr>
              <w:t>Rashodi za nabavu proizvedene dugotrajne imovine DV „Baltazar“</w:t>
            </w:r>
          </w:p>
        </w:tc>
        <w:tc>
          <w:tcPr>
            <w:tcW w:w="1845" w:type="dxa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6.848</w:t>
            </w:r>
            <w:r w:rsidRPr="00A85457">
              <w:rPr>
                <w:rFonts w:cstheme="minorHAnsi"/>
              </w:rPr>
              <w:t xml:space="preserve">,00 </w:t>
            </w:r>
          </w:p>
        </w:tc>
      </w:tr>
      <w:tr w:rsidR="00B10863" w:rsidRPr="00A85457" w:rsidTr="00A43FA7">
        <w:trPr>
          <w:trHeight w:val="360"/>
        </w:trPr>
        <w:tc>
          <w:tcPr>
            <w:tcW w:w="7051" w:type="dxa"/>
            <w:gridSpan w:val="2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  <w:b/>
              </w:rPr>
            </w:pPr>
            <w:r w:rsidRPr="00A85457">
              <w:rPr>
                <w:rFonts w:cstheme="minorHAnsi"/>
                <w:b/>
              </w:rPr>
              <w:t>U K U P N O</w:t>
            </w:r>
          </w:p>
        </w:tc>
        <w:tc>
          <w:tcPr>
            <w:tcW w:w="1845" w:type="dxa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218.073</w:t>
            </w:r>
            <w:r w:rsidRPr="00A85457">
              <w:rPr>
                <w:rFonts w:cstheme="minorHAnsi"/>
                <w:b/>
              </w:rPr>
              <w:t>,00</w:t>
            </w:r>
          </w:p>
        </w:tc>
      </w:tr>
    </w:tbl>
    <w:p w:rsidR="00B10863" w:rsidRPr="00A85457" w:rsidRDefault="00B10863" w:rsidP="00B10863">
      <w:pPr>
        <w:jc w:val="both"/>
        <w:rPr>
          <w:rFonts w:cstheme="minorHAnsi"/>
        </w:rPr>
      </w:pPr>
      <w:r>
        <w:rPr>
          <w:rFonts w:cstheme="minorHAnsi"/>
        </w:rPr>
        <w:t>„</w:t>
      </w:r>
    </w:p>
    <w:p w:rsidR="00833A23" w:rsidRDefault="00833A23" w:rsidP="00B10863">
      <w:pPr>
        <w:jc w:val="center"/>
        <w:rPr>
          <w:rFonts w:cstheme="minorHAnsi"/>
          <w:b/>
        </w:rPr>
      </w:pPr>
    </w:p>
    <w:p w:rsidR="00833A23" w:rsidRDefault="00833A23" w:rsidP="00B10863">
      <w:pPr>
        <w:jc w:val="center"/>
        <w:rPr>
          <w:rFonts w:cstheme="minorHAnsi"/>
          <w:b/>
        </w:rPr>
      </w:pPr>
    </w:p>
    <w:p w:rsidR="00B10863" w:rsidRPr="00A85457" w:rsidRDefault="00B10863" w:rsidP="00B10863">
      <w:pPr>
        <w:jc w:val="center"/>
        <w:rPr>
          <w:rFonts w:cstheme="minorHAnsi"/>
          <w:b/>
        </w:rPr>
      </w:pPr>
      <w:r w:rsidRPr="00A85457">
        <w:rPr>
          <w:rFonts w:cstheme="minorHAnsi"/>
          <w:b/>
        </w:rPr>
        <w:t>Članak 2.</w:t>
      </w:r>
    </w:p>
    <w:p w:rsidR="00B10863" w:rsidRPr="00A85457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>U Programu javnih potreba u školstvu, predškolskom odgoju i obrazovanju) za 2018. godinu  („Služben</w:t>
      </w:r>
      <w:r>
        <w:rPr>
          <w:rFonts w:cstheme="minorHAnsi"/>
        </w:rPr>
        <w:t xml:space="preserve">i glasnik Općine Gračac“ 1/18, </w:t>
      </w:r>
      <w:r w:rsidRPr="00A85457">
        <w:rPr>
          <w:rFonts w:cstheme="minorHAnsi"/>
        </w:rPr>
        <w:t>2/18</w:t>
      </w:r>
      <w:r>
        <w:rPr>
          <w:rFonts w:cstheme="minorHAnsi"/>
        </w:rPr>
        <w:t xml:space="preserve"> i 7/18</w:t>
      </w:r>
      <w:r w:rsidRPr="00A85457">
        <w:rPr>
          <w:rFonts w:cstheme="minorHAnsi"/>
        </w:rPr>
        <w:t>), članak 5. mijenja se glasi:</w:t>
      </w:r>
    </w:p>
    <w:p w:rsidR="00B10863" w:rsidRPr="00A85457" w:rsidRDefault="00B10863" w:rsidP="00B10863">
      <w:pPr>
        <w:jc w:val="both"/>
        <w:rPr>
          <w:rFonts w:cstheme="minorHAnsi"/>
        </w:rPr>
      </w:pPr>
    </w:p>
    <w:p w:rsidR="00B10863" w:rsidRPr="00A85457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>„Članak 5.“</w:t>
      </w:r>
    </w:p>
    <w:p w:rsidR="00B10863" w:rsidRPr="00A85457" w:rsidRDefault="00B10863" w:rsidP="00B10863">
      <w:pPr>
        <w:pStyle w:val="ListParagraph"/>
        <w:jc w:val="both"/>
        <w:rPr>
          <w:rFonts w:cstheme="minorHAnsi"/>
          <w:b/>
        </w:rPr>
      </w:pPr>
      <w:r w:rsidRPr="00A85457">
        <w:rPr>
          <w:rFonts w:cstheme="minorHAnsi"/>
          <w:b/>
          <w:u w:val="single"/>
        </w:rPr>
        <w:t>Proračun Općine Gračac – iznos u kunama za: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969"/>
        <w:gridCol w:w="2642"/>
        <w:gridCol w:w="1860"/>
      </w:tblGrid>
      <w:tr w:rsidR="00B10863" w:rsidRPr="00A85457" w:rsidTr="00A43FA7">
        <w:trPr>
          <w:trHeight w:val="165"/>
        </w:trPr>
        <w:tc>
          <w:tcPr>
            <w:tcW w:w="425" w:type="dxa"/>
            <w:vMerge w:val="restart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Sufinanciranje programa škola</w:t>
            </w:r>
          </w:p>
        </w:tc>
        <w:tc>
          <w:tcPr>
            <w:tcW w:w="2642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tekuće pomoći</w:t>
            </w:r>
          </w:p>
        </w:tc>
        <w:tc>
          <w:tcPr>
            <w:tcW w:w="1860" w:type="dxa"/>
            <w:vAlign w:val="center"/>
          </w:tcPr>
          <w:p w:rsidR="00B10863" w:rsidRPr="00A85457" w:rsidRDefault="00B10863" w:rsidP="00A43FA7">
            <w:pPr>
              <w:jc w:val="right"/>
              <w:rPr>
                <w:rFonts w:cstheme="minorHAnsi"/>
              </w:rPr>
            </w:pPr>
            <w:r w:rsidRPr="00A85457">
              <w:rPr>
                <w:rFonts w:cstheme="minorHAnsi"/>
              </w:rPr>
              <w:t>15.000,00</w:t>
            </w:r>
          </w:p>
        </w:tc>
      </w:tr>
      <w:tr w:rsidR="00B10863" w:rsidRPr="00A85457" w:rsidTr="00A43FA7">
        <w:trPr>
          <w:trHeight w:val="139"/>
        </w:trPr>
        <w:tc>
          <w:tcPr>
            <w:tcW w:w="425" w:type="dxa"/>
            <w:vMerge/>
            <w:vAlign w:val="center"/>
          </w:tcPr>
          <w:p w:rsidR="00B10863" w:rsidRPr="00A85457" w:rsidRDefault="00B10863" w:rsidP="00A43FA7">
            <w:pPr>
              <w:ind w:left="360"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vMerge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</w:p>
        </w:tc>
        <w:tc>
          <w:tcPr>
            <w:tcW w:w="2642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kapitalne pomoći</w:t>
            </w:r>
          </w:p>
        </w:tc>
        <w:tc>
          <w:tcPr>
            <w:tcW w:w="1860" w:type="dxa"/>
            <w:vAlign w:val="center"/>
          </w:tcPr>
          <w:p w:rsidR="00B10863" w:rsidRPr="00A85457" w:rsidRDefault="00B10863" w:rsidP="00A43FA7">
            <w:pPr>
              <w:jc w:val="right"/>
              <w:rPr>
                <w:rFonts w:cstheme="minorHAnsi"/>
              </w:rPr>
            </w:pPr>
            <w:r w:rsidRPr="00A85457">
              <w:rPr>
                <w:rFonts w:cstheme="minorHAnsi"/>
              </w:rPr>
              <w:t>5.000,00</w:t>
            </w:r>
          </w:p>
        </w:tc>
      </w:tr>
      <w:tr w:rsidR="00B10863" w:rsidRPr="00A85457" w:rsidTr="00A43FA7">
        <w:trPr>
          <w:trHeight w:val="420"/>
        </w:trPr>
        <w:tc>
          <w:tcPr>
            <w:tcW w:w="425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2</w:t>
            </w:r>
          </w:p>
        </w:tc>
        <w:tc>
          <w:tcPr>
            <w:tcW w:w="6611" w:type="dxa"/>
            <w:gridSpan w:val="2"/>
            <w:vAlign w:val="center"/>
          </w:tcPr>
          <w:p w:rsidR="00B10863" w:rsidRPr="00A85457" w:rsidRDefault="00B10863" w:rsidP="00A43FA7">
            <w:pPr>
              <w:ind w:left="22"/>
              <w:rPr>
                <w:rFonts w:cstheme="minorHAnsi"/>
              </w:rPr>
            </w:pPr>
            <w:r w:rsidRPr="00A85457">
              <w:rPr>
                <w:rFonts w:cstheme="minorHAnsi"/>
              </w:rPr>
              <w:t>Sufinanciranje prijevoza redovnih učenika srednjih škola</w:t>
            </w:r>
          </w:p>
        </w:tc>
        <w:tc>
          <w:tcPr>
            <w:tcW w:w="1860" w:type="dxa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 w:rsidRPr="00A85457">
              <w:rPr>
                <w:rFonts w:cstheme="minorHAnsi"/>
              </w:rPr>
              <w:t>90.000,00</w:t>
            </w:r>
          </w:p>
        </w:tc>
      </w:tr>
      <w:tr w:rsidR="00B10863" w:rsidRPr="00A85457" w:rsidTr="00A43FA7">
        <w:trPr>
          <w:trHeight w:val="420"/>
        </w:trPr>
        <w:tc>
          <w:tcPr>
            <w:tcW w:w="425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3</w:t>
            </w:r>
          </w:p>
        </w:tc>
        <w:tc>
          <w:tcPr>
            <w:tcW w:w="6611" w:type="dxa"/>
            <w:gridSpan w:val="2"/>
            <w:vAlign w:val="center"/>
          </w:tcPr>
          <w:p w:rsidR="00B10863" w:rsidRPr="00A85457" w:rsidRDefault="00B10863" w:rsidP="00A43FA7">
            <w:pPr>
              <w:ind w:left="22"/>
              <w:rPr>
                <w:rFonts w:cstheme="minorHAnsi"/>
              </w:rPr>
            </w:pPr>
            <w:r w:rsidRPr="00A85457">
              <w:rPr>
                <w:rFonts w:cstheme="minorHAnsi"/>
              </w:rPr>
              <w:t>Stipendiranje studenata</w:t>
            </w:r>
          </w:p>
        </w:tc>
        <w:tc>
          <w:tcPr>
            <w:tcW w:w="1860" w:type="dxa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 w:rsidRPr="00A85457">
              <w:rPr>
                <w:rFonts w:cstheme="minorHAnsi"/>
              </w:rPr>
              <w:t>105.000,00</w:t>
            </w:r>
          </w:p>
        </w:tc>
      </w:tr>
      <w:tr w:rsidR="00B10863" w:rsidRPr="00A85457" w:rsidTr="00A43FA7">
        <w:trPr>
          <w:trHeight w:val="420"/>
        </w:trPr>
        <w:tc>
          <w:tcPr>
            <w:tcW w:w="425" w:type="dxa"/>
            <w:vAlign w:val="center"/>
          </w:tcPr>
          <w:p w:rsidR="00B10863" w:rsidRPr="00A85457" w:rsidRDefault="00B10863" w:rsidP="00A43FA7">
            <w:pPr>
              <w:rPr>
                <w:rFonts w:cstheme="minorHAnsi"/>
              </w:rPr>
            </w:pPr>
            <w:r w:rsidRPr="00A85457">
              <w:rPr>
                <w:rFonts w:cstheme="minorHAnsi"/>
              </w:rPr>
              <w:t>4</w:t>
            </w:r>
          </w:p>
        </w:tc>
        <w:tc>
          <w:tcPr>
            <w:tcW w:w="6611" w:type="dxa"/>
            <w:gridSpan w:val="2"/>
            <w:vAlign w:val="center"/>
          </w:tcPr>
          <w:p w:rsidR="00B10863" w:rsidRPr="00A85457" w:rsidRDefault="00B10863" w:rsidP="00A43FA7">
            <w:pPr>
              <w:ind w:left="22"/>
              <w:rPr>
                <w:rFonts w:cstheme="minorHAnsi"/>
              </w:rPr>
            </w:pPr>
            <w:r w:rsidRPr="00A85457">
              <w:rPr>
                <w:rFonts w:cstheme="minorHAnsi"/>
              </w:rPr>
              <w:t>Sufinanciranje bibliobusa</w:t>
            </w:r>
          </w:p>
        </w:tc>
        <w:tc>
          <w:tcPr>
            <w:tcW w:w="1860" w:type="dxa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</w:rPr>
            </w:pPr>
            <w:r w:rsidRPr="00A85457">
              <w:rPr>
                <w:rFonts w:cstheme="minorHAnsi"/>
              </w:rPr>
              <w:t>5.000,00</w:t>
            </w:r>
          </w:p>
        </w:tc>
      </w:tr>
      <w:tr w:rsidR="00B10863" w:rsidRPr="00A85457" w:rsidTr="00A43FA7">
        <w:trPr>
          <w:trHeight w:val="360"/>
        </w:trPr>
        <w:tc>
          <w:tcPr>
            <w:tcW w:w="7036" w:type="dxa"/>
            <w:gridSpan w:val="3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  <w:b/>
              </w:rPr>
            </w:pPr>
            <w:r w:rsidRPr="00A85457">
              <w:rPr>
                <w:rFonts w:cstheme="minorHAnsi"/>
                <w:b/>
              </w:rPr>
              <w:t>U K U P N O</w:t>
            </w:r>
          </w:p>
        </w:tc>
        <w:tc>
          <w:tcPr>
            <w:tcW w:w="1860" w:type="dxa"/>
            <w:vAlign w:val="center"/>
          </w:tcPr>
          <w:p w:rsidR="00B10863" w:rsidRPr="00A85457" w:rsidRDefault="00B10863" w:rsidP="00A43FA7">
            <w:pPr>
              <w:ind w:left="22"/>
              <w:jc w:val="right"/>
              <w:rPr>
                <w:rFonts w:cstheme="minorHAnsi"/>
                <w:b/>
              </w:rPr>
            </w:pPr>
            <w:r w:rsidRPr="00A85457">
              <w:rPr>
                <w:rFonts w:cstheme="minorHAnsi"/>
                <w:b/>
              </w:rPr>
              <w:t>220.000,00</w:t>
            </w:r>
          </w:p>
        </w:tc>
      </w:tr>
    </w:tbl>
    <w:p w:rsidR="00B10863" w:rsidRPr="00A85457" w:rsidRDefault="00B10863" w:rsidP="00B10863">
      <w:pPr>
        <w:jc w:val="both"/>
        <w:rPr>
          <w:rFonts w:cstheme="minorHAnsi"/>
        </w:rPr>
      </w:pPr>
    </w:p>
    <w:p w:rsidR="00B10863" w:rsidRPr="00A85457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>Raspored sredstava iz točke 3. ovog članka (Stipendiranje studenata) bit će utvrđen provedbom natječajnog postupka.</w:t>
      </w:r>
      <w:r>
        <w:rPr>
          <w:rFonts w:cstheme="minorHAnsi"/>
        </w:rPr>
        <w:t>“</w:t>
      </w:r>
    </w:p>
    <w:p w:rsidR="00B10863" w:rsidRPr="00A85457" w:rsidRDefault="00B10863" w:rsidP="00B10863">
      <w:pPr>
        <w:jc w:val="both"/>
        <w:rPr>
          <w:rFonts w:cstheme="minorHAnsi"/>
        </w:rPr>
      </w:pPr>
    </w:p>
    <w:p w:rsidR="00B10863" w:rsidRPr="00A85457" w:rsidRDefault="00B10863" w:rsidP="00B10863">
      <w:pPr>
        <w:jc w:val="center"/>
        <w:rPr>
          <w:rFonts w:cstheme="minorHAnsi"/>
          <w:b/>
        </w:rPr>
      </w:pPr>
      <w:r w:rsidRPr="00A85457">
        <w:rPr>
          <w:rFonts w:cstheme="minorHAnsi"/>
          <w:b/>
        </w:rPr>
        <w:t>Članak 3.</w:t>
      </w:r>
    </w:p>
    <w:p w:rsidR="00B10863" w:rsidRPr="00A85457" w:rsidRDefault="00B10863" w:rsidP="00B10863">
      <w:pPr>
        <w:jc w:val="both"/>
        <w:rPr>
          <w:rFonts w:cstheme="minorHAnsi"/>
        </w:rPr>
      </w:pPr>
      <w:r w:rsidRPr="00A85457">
        <w:rPr>
          <w:rFonts w:cstheme="minorHAnsi"/>
        </w:rPr>
        <w:t>Ove Izmjene Program javnih potreba u školstvu, predškolskom odgoju i obrazovanju za 2018. godinu stupa</w:t>
      </w:r>
      <w:r>
        <w:rPr>
          <w:rFonts w:cstheme="minorHAnsi"/>
        </w:rPr>
        <w:t>ju</w:t>
      </w:r>
      <w:r w:rsidRPr="00A85457">
        <w:rPr>
          <w:rFonts w:cstheme="minorHAnsi"/>
        </w:rPr>
        <w:t xml:space="preserve"> na snagu </w:t>
      </w:r>
      <w:r>
        <w:rPr>
          <w:rFonts w:cstheme="minorHAnsi"/>
        </w:rPr>
        <w:t>dan nakon</w:t>
      </w:r>
      <w:r w:rsidRPr="00A85457">
        <w:rPr>
          <w:rFonts w:cstheme="minorHAnsi"/>
        </w:rPr>
        <w:t xml:space="preserve"> objave u „Službenom glasniku Općine Gračac“.</w:t>
      </w:r>
    </w:p>
    <w:p w:rsidR="00B10863" w:rsidRPr="00A85457" w:rsidRDefault="00B10863" w:rsidP="00B10863">
      <w:pPr>
        <w:jc w:val="both"/>
        <w:rPr>
          <w:rFonts w:cstheme="minorHAnsi"/>
          <w:b/>
        </w:rPr>
      </w:pPr>
    </w:p>
    <w:p w:rsidR="00B10863" w:rsidRPr="00A85457" w:rsidRDefault="00B10863" w:rsidP="00833A23">
      <w:pPr>
        <w:jc w:val="right"/>
        <w:rPr>
          <w:rFonts w:cstheme="minorHAnsi"/>
          <w:b/>
        </w:rPr>
      </w:pPr>
      <w:r w:rsidRPr="00A85457">
        <w:rPr>
          <w:rFonts w:cstheme="minorHAnsi"/>
          <w:b/>
        </w:rPr>
        <w:tab/>
      </w:r>
      <w:r w:rsidRPr="00A85457">
        <w:rPr>
          <w:rFonts w:cstheme="minorHAnsi"/>
          <w:b/>
        </w:rPr>
        <w:tab/>
      </w:r>
      <w:r w:rsidRPr="00A85457">
        <w:rPr>
          <w:rFonts w:cstheme="minorHAnsi"/>
          <w:b/>
        </w:rPr>
        <w:tab/>
      </w:r>
      <w:r w:rsidRPr="00A85457">
        <w:rPr>
          <w:rFonts w:cstheme="minorHAnsi"/>
          <w:b/>
        </w:rPr>
        <w:tab/>
      </w:r>
      <w:r w:rsidRPr="00A85457">
        <w:rPr>
          <w:rFonts w:cstheme="minorHAnsi"/>
          <w:b/>
        </w:rPr>
        <w:tab/>
        <w:t>PREDSJEDNIK:</w:t>
      </w:r>
    </w:p>
    <w:p w:rsidR="00B10863" w:rsidRPr="00A85457" w:rsidRDefault="00B10863" w:rsidP="00833A23">
      <w:pPr>
        <w:jc w:val="right"/>
        <w:rPr>
          <w:rFonts w:cstheme="minorHAnsi"/>
        </w:rPr>
      </w:pPr>
      <w:r w:rsidRPr="00A85457">
        <w:rPr>
          <w:rFonts w:cstheme="minorHAnsi"/>
          <w:b/>
        </w:rPr>
        <w:tab/>
      </w:r>
      <w:r w:rsidRPr="00A85457">
        <w:rPr>
          <w:rFonts w:cstheme="minorHAnsi"/>
          <w:b/>
        </w:rPr>
        <w:tab/>
      </w:r>
      <w:r w:rsidRPr="00A85457">
        <w:rPr>
          <w:rFonts w:cstheme="minorHAnsi"/>
          <w:b/>
        </w:rPr>
        <w:tab/>
      </w:r>
      <w:r w:rsidRPr="00A85457">
        <w:rPr>
          <w:rFonts w:cstheme="minorHAnsi"/>
          <w:b/>
        </w:rPr>
        <w:tab/>
      </w:r>
      <w:r w:rsidRPr="00A85457">
        <w:rPr>
          <w:rFonts w:cstheme="minorHAnsi"/>
          <w:b/>
        </w:rPr>
        <w:tab/>
        <w:t>Tadija Šišić, dipl.iur.</w:t>
      </w:r>
      <w:r w:rsidRPr="00A85457">
        <w:rPr>
          <w:rFonts w:cstheme="minorHAnsi"/>
        </w:rPr>
        <w:t xml:space="preserve"> </w:t>
      </w:r>
    </w:p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Default="00B10863"/>
    <w:p w:rsidR="00B10863" w:rsidRPr="004568FC" w:rsidRDefault="00B10863" w:rsidP="00B10863">
      <w:pPr>
        <w:spacing w:line="276" w:lineRule="auto"/>
        <w:jc w:val="both"/>
        <w:rPr>
          <w:rFonts w:ascii="Bookman Old Style" w:hAnsi="Bookman Old Style" w:cs="Courier New"/>
          <w:sz w:val="22"/>
          <w:szCs w:val="22"/>
        </w:rPr>
      </w:pPr>
      <w:r w:rsidRPr="004568FC">
        <w:rPr>
          <w:rFonts w:ascii="Bookman Old Style" w:hAnsi="Bookman Old Style" w:cs="Courier New"/>
          <w:b/>
          <w:sz w:val="22"/>
          <w:szCs w:val="22"/>
        </w:rPr>
        <w:t>OPĆINSKO VIJEĆE</w:t>
      </w:r>
    </w:p>
    <w:p w:rsidR="00B10863" w:rsidRPr="004568FC" w:rsidRDefault="00B10863" w:rsidP="00B10863">
      <w:pPr>
        <w:pStyle w:val="xl41"/>
        <w:spacing w:before="0" w:beforeAutospacing="0" w:after="0" w:afterAutospacing="0" w:line="276" w:lineRule="auto"/>
        <w:jc w:val="both"/>
        <w:rPr>
          <w:rFonts w:ascii="Bookman Old Style" w:hAnsi="Bookman Old Style" w:cs="Courier New"/>
          <w:b/>
          <w:sz w:val="22"/>
          <w:szCs w:val="22"/>
        </w:rPr>
      </w:pPr>
      <w:r w:rsidRPr="004568FC">
        <w:rPr>
          <w:rFonts w:ascii="Bookman Old Style" w:hAnsi="Bookman Old Style" w:cs="Courier New"/>
          <w:b/>
          <w:sz w:val="22"/>
          <w:szCs w:val="22"/>
        </w:rPr>
        <w:t>KLASA: 550-01/18-01/2</w:t>
      </w:r>
    </w:p>
    <w:p w:rsidR="00B10863" w:rsidRPr="004568FC" w:rsidRDefault="00B10863" w:rsidP="00B10863">
      <w:pPr>
        <w:pStyle w:val="xl41"/>
        <w:spacing w:before="0" w:beforeAutospacing="0" w:after="0" w:afterAutospacing="0" w:line="276" w:lineRule="auto"/>
        <w:jc w:val="both"/>
        <w:rPr>
          <w:rFonts w:ascii="Bookman Old Style" w:hAnsi="Bookman Old Style" w:cs="Courier New"/>
          <w:b/>
          <w:sz w:val="22"/>
          <w:szCs w:val="22"/>
        </w:rPr>
      </w:pPr>
      <w:r w:rsidRPr="004568FC">
        <w:rPr>
          <w:rFonts w:ascii="Bookman Old Style" w:hAnsi="Bookman Old Style" w:cs="Courier New"/>
          <w:b/>
          <w:sz w:val="22"/>
          <w:szCs w:val="22"/>
        </w:rPr>
        <w:t>URBROJ: 2198/31-02-18-</w:t>
      </w:r>
      <w:r>
        <w:rPr>
          <w:rFonts w:ascii="Bookman Old Style" w:hAnsi="Bookman Old Style" w:cs="Courier New"/>
          <w:b/>
          <w:sz w:val="22"/>
          <w:szCs w:val="22"/>
        </w:rPr>
        <w:t>4</w:t>
      </w:r>
    </w:p>
    <w:p w:rsidR="00B10863" w:rsidRPr="004568FC" w:rsidRDefault="00B10863" w:rsidP="00B10863">
      <w:pPr>
        <w:pStyle w:val="xl41"/>
        <w:spacing w:before="0" w:beforeAutospacing="0" w:after="0" w:afterAutospacing="0" w:line="276" w:lineRule="auto"/>
        <w:jc w:val="both"/>
        <w:rPr>
          <w:rFonts w:ascii="Bookman Old Style" w:hAnsi="Bookman Old Style" w:cs="Courier New"/>
          <w:b/>
          <w:sz w:val="22"/>
          <w:szCs w:val="22"/>
        </w:rPr>
      </w:pPr>
      <w:r w:rsidRPr="004568FC">
        <w:rPr>
          <w:rFonts w:ascii="Bookman Old Style" w:hAnsi="Bookman Old Style" w:cs="Courier New"/>
          <w:b/>
          <w:sz w:val="22"/>
          <w:szCs w:val="22"/>
        </w:rPr>
        <w:t xml:space="preserve">Gračac, </w:t>
      </w:r>
      <w:r>
        <w:rPr>
          <w:rFonts w:ascii="Bookman Old Style" w:hAnsi="Bookman Old Style" w:cs="Courier New"/>
          <w:b/>
          <w:sz w:val="22"/>
          <w:szCs w:val="22"/>
        </w:rPr>
        <w:t>19. prosinca</w:t>
      </w:r>
      <w:r w:rsidRPr="004568FC">
        <w:rPr>
          <w:rFonts w:ascii="Bookman Old Style" w:hAnsi="Bookman Old Style" w:cs="Courier New"/>
          <w:b/>
          <w:sz w:val="22"/>
          <w:szCs w:val="22"/>
        </w:rPr>
        <w:t xml:space="preserve"> 2018. g</w:t>
      </w:r>
      <w:r>
        <w:rPr>
          <w:rFonts w:ascii="Bookman Old Style" w:hAnsi="Bookman Old Style" w:cs="Courier New"/>
          <w:b/>
          <w:sz w:val="22"/>
          <w:szCs w:val="22"/>
        </w:rPr>
        <w:t>odine</w:t>
      </w:r>
    </w:p>
    <w:p w:rsidR="00B10863" w:rsidRPr="004568FC" w:rsidRDefault="00B10863" w:rsidP="00B10863">
      <w:pPr>
        <w:spacing w:after="75" w:line="276" w:lineRule="auto"/>
        <w:ind w:left="45" w:right="45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:rsidR="00B10863" w:rsidRPr="004568FC" w:rsidRDefault="00B10863" w:rsidP="00B10863">
      <w:pPr>
        <w:spacing w:after="75" w:line="276" w:lineRule="auto"/>
        <w:ind w:left="45" w:right="45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4568FC">
        <w:rPr>
          <w:rFonts w:ascii="Bookman Old Style" w:hAnsi="Bookman Old Style" w:cs="Calibri"/>
          <w:color w:val="000000"/>
          <w:sz w:val="22"/>
          <w:szCs w:val="22"/>
        </w:rPr>
        <w:t xml:space="preserve">Na temelju članka 117. Zakona o socijalnoj skrbi ("Narodne novine", broj 157/13, 152/14, 99/15, 52/16, 16/17 i 130/17) i članka 32. Statuta Općine Gračac ("Službeni glasnik Zadarske županije“ 11/13 i „Službeni glasnik Općine Gračac 1/18) Općinsko vijeće Općine Gračac na </w:t>
      </w:r>
      <w:r>
        <w:rPr>
          <w:rFonts w:ascii="Bookman Old Style" w:hAnsi="Bookman Old Style" w:cs="Calibri"/>
          <w:color w:val="000000"/>
          <w:sz w:val="22"/>
          <w:szCs w:val="22"/>
        </w:rPr>
        <w:t>12.</w:t>
      </w:r>
      <w:r w:rsidRPr="004568FC">
        <w:rPr>
          <w:rFonts w:ascii="Bookman Old Style" w:hAnsi="Bookman Old Style" w:cs="Calibri"/>
          <w:color w:val="000000"/>
          <w:sz w:val="22"/>
          <w:szCs w:val="22"/>
        </w:rPr>
        <w:t xml:space="preserve"> sjednici održanoj dana 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19. prosinca </w:t>
      </w:r>
      <w:r w:rsidRPr="004568FC">
        <w:rPr>
          <w:rFonts w:ascii="Bookman Old Style" w:hAnsi="Bookman Old Style" w:cs="Calibri"/>
          <w:color w:val="000000"/>
          <w:sz w:val="22"/>
          <w:szCs w:val="22"/>
        </w:rPr>
        <w:t>2018. godine, donosi</w:t>
      </w:r>
    </w:p>
    <w:p w:rsidR="00B10863" w:rsidRPr="004568FC" w:rsidRDefault="00B10863" w:rsidP="00B10863">
      <w:pPr>
        <w:spacing w:line="276" w:lineRule="auto"/>
        <w:ind w:left="45" w:right="45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:rsidR="00B10863" w:rsidRPr="004568FC" w:rsidRDefault="00B10863" w:rsidP="00B10863">
      <w:pPr>
        <w:spacing w:line="276" w:lineRule="auto"/>
        <w:ind w:left="45" w:right="45"/>
        <w:jc w:val="center"/>
        <w:outlineLvl w:val="4"/>
        <w:rPr>
          <w:rFonts w:ascii="Bookman Old Style" w:hAnsi="Bookman Old Style" w:cs="Calibri"/>
          <w:b/>
          <w:bCs/>
          <w:color w:val="000000"/>
          <w:sz w:val="22"/>
          <w:szCs w:val="22"/>
        </w:rPr>
      </w:pPr>
      <w:r w:rsidRPr="004568FC">
        <w:rPr>
          <w:rFonts w:ascii="Bookman Old Style" w:hAnsi="Bookman Old Style" w:cs="Calibri"/>
          <w:b/>
          <w:bCs/>
          <w:color w:val="000000"/>
          <w:sz w:val="22"/>
          <w:szCs w:val="22"/>
        </w:rPr>
        <w:t>IZMJENE I DOPUNE</w:t>
      </w:r>
    </w:p>
    <w:p w:rsidR="00B10863" w:rsidRPr="004568FC" w:rsidRDefault="00B10863" w:rsidP="00B10863">
      <w:pPr>
        <w:spacing w:line="276" w:lineRule="auto"/>
        <w:ind w:left="45" w:right="45"/>
        <w:jc w:val="center"/>
        <w:outlineLvl w:val="4"/>
        <w:rPr>
          <w:rFonts w:ascii="Bookman Old Style" w:hAnsi="Bookman Old Style" w:cs="Calibri"/>
          <w:b/>
          <w:bCs/>
          <w:color w:val="000000"/>
          <w:sz w:val="22"/>
          <w:szCs w:val="22"/>
        </w:rPr>
      </w:pPr>
      <w:r w:rsidRPr="004568FC">
        <w:rPr>
          <w:rFonts w:ascii="Bookman Old Style" w:hAnsi="Bookman Old Style" w:cs="Calibri"/>
          <w:b/>
          <w:bCs/>
          <w:color w:val="000000"/>
          <w:sz w:val="22"/>
          <w:szCs w:val="22"/>
        </w:rPr>
        <w:t xml:space="preserve">SOCIJALNOG PROGRAMA OPĆINE GRAČAC ZA 2018. GODINU </w:t>
      </w:r>
    </w:p>
    <w:p w:rsidR="00B10863" w:rsidRPr="004568FC" w:rsidRDefault="00B10863" w:rsidP="00B10863">
      <w:pPr>
        <w:spacing w:line="276" w:lineRule="auto"/>
        <w:ind w:left="45" w:right="45"/>
        <w:jc w:val="center"/>
        <w:outlineLvl w:val="4"/>
        <w:rPr>
          <w:rFonts w:ascii="Bookman Old Style" w:hAnsi="Bookman Old Style" w:cs="Calibri"/>
          <w:b/>
          <w:bCs/>
          <w:color w:val="000000"/>
          <w:sz w:val="22"/>
          <w:szCs w:val="22"/>
        </w:rPr>
      </w:pPr>
      <w:r w:rsidRPr="004568FC">
        <w:rPr>
          <w:rFonts w:ascii="Bookman Old Style" w:hAnsi="Bookman Old Style" w:cs="Calibri"/>
          <w:b/>
          <w:bCs/>
          <w:color w:val="000000"/>
          <w:sz w:val="22"/>
          <w:szCs w:val="22"/>
        </w:rPr>
        <w:t xml:space="preserve"> </w:t>
      </w:r>
    </w:p>
    <w:p w:rsidR="00B10863" w:rsidRDefault="00B10863" w:rsidP="00B10863">
      <w:pPr>
        <w:spacing w:line="276" w:lineRule="auto"/>
        <w:ind w:left="45" w:right="45"/>
        <w:jc w:val="center"/>
        <w:outlineLvl w:val="5"/>
        <w:rPr>
          <w:rFonts w:ascii="Bookman Old Style" w:hAnsi="Bookman Old Style" w:cs="Calibri"/>
          <w:bCs/>
          <w:color w:val="000000"/>
          <w:sz w:val="22"/>
          <w:szCs w:val="22"/>
        </w:rPr>
      </w:pPr>
      <w:r w:rsidRPr="004568FC">
        <w:rPr>
          <w:rFonts w:ascii="Bookman Old Style" w:hAnsi="Bookman Old Style" w:cs="Calibri"/>
          <w:b/>
          <w:bCs/>
          <w:color w:val="000000"/>
          <w:sz w:val="22"/>
          <w:szCs w:val="22"/>
        </w:rPr>
        <w:t>Članak 1</w:t>
      </w:r>
      <w:r w:rsidRPr="004568FC">
        <w:rPr>
          <w:rFonts w:ascii="Bookman Old Style" w:hAnsi="Bookman Old Style" w:cs="Calibri"/>
          <w:bCs/>
          <w:color w:val="000000"/>
          <w:sz w:val="22"/>
          <w:szCs w:val="22"/>
        </w:rPr>
        <w:t>.</w:t>
      </w:r>
    </w:p>
    <w:p w:rsidR="00833A23" w:rsidRPr="004568FC" w:rsidRDefault="00833A23" w:rsidP="00B10863">
      <w:pPr>
        <w:spacing w:line="276" w:lineRule="auto"/>
        <w:ind w:left="45" w:right="45"/>
        <w:jc w:val="center"/>
        <w:outlineLvl w:val="5"/>
        <w:rPr>
          <w:rFonts w:ascii="Bookman Old Style" w:hAnsi="Bookman Old Style" w:cs="Calibri"/>
          <w:bCs/>
          <w:color w:val="000000"/>
          <w:sz w:val="22"/>
          <w:szCs w:val="22"/>
        </w:rPr>
      </w:pPr>
    </w:p>
    <w:p w:rsidR="00B10863" w:rsidRPr="004568FC" w:rsidRDefault="00B10863" w:rsidP="00B10863">
      <w:pPr>
        <w:spacing w:line="276" w:lineRule="auto"/>
        <w:ind w:left="45" w:right="45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4568FC">
        <w:rPr>
          <w:rFonts w:ascii="Bookman Old Style" w:hAnsi="Bookman Old Style" w:cs="Calibri"/>
          <w:color w:val="000000"/>
          <w:sz w:val="22"/>
          <w:szCs w:val="22"/>
        </w:rPr>
        <w:t>U Socijalnom programu Općine Gračac za 2018.  („Službeni glasnik Općine Gračac“</w:t>
      </w:r>
      <w:r w:rsidRPr="004568FC">
        <w:rPr>
          <w:sz w:val="22"/>
          <w:szCs w:val="22"/>
        </w:rPr>
        <w:t xml:space="preserve"> </w:t>
      </w:r>
      <w:r w:rsidRPr="004568FC">
        <w:rPr>
          <w:rFonts w:ascii="Bookman Old Style" w:hAnsi="Bookman Old Style" w:cs="Calibri"/>
          <w:color w:val="000000"/>
          <w:sz w:val="22"/>
          <w:szCs w:val="22"/>
        </w:rPr>
        <w:t>1/18, 2/18 i 7/18) članak 18</w:t>
      </w:r>
      <w:r>
        <w:rPr>
          <w:rFonts w:ascii="Bookman Old Style" w:hAnsi="Bookman Old Style" w:cs="Calibri"/>
          <w:color w:val="000000"/>
          <w:sz w:val="22"/>
          <w:szCs w:val="22"/>
        </w:rPr>
        <w:t>.</w:t>
      </w:r>
      <w:r w:rsidRPr="004568FC">
        <w:rPr>
          <w:rFonts w:ascii="Bookman Old Style" w:hAnsi="Bookman Old Style" w:cs="Calibri"/>
          <w:color w:val="000000"/>
          <w:sz w:val="22"/>
          <w:szCs w:val="22"/>
        </w:rPr>
        <w:t xml:space="preserve"> mijenja se i glasi:  </w:t>
      </w:r>
    </w:p>
    <w:p w:rsidR="00B10863" w:rsidRPr="004568FC" w:rsidRDefault="00B10863" w:rsidP="00B10863">
      <w:pPr>
        <w:spacing w:line="276" w:lineRule="auto"/>
        <w:ind w:left="45" w:right="45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:rsidR="00B10863" w:rsidRPr="004568FC" w:rsidRDefault="00B10863" w:rsidP="00B10863">
      <w:pPr>
        <w:spacing w:line="276" w:lineRule="auto"/>
        <w:ind w:left="45" w:right="45"/>
        <w:jc w:val="both"/>
        <w:outlineLvl w:val="5"/>
        <w:rPr>
          <w:rFonts w:ascii="Bookman Old Style" w:hAnsi="Bookman Old Style" w:cs="Calibri"/>
          <w:bCs/>
          <w:sz w:val="22"/>
          <w:szCs w:val="22"/>
        </w:rPr>
      </w:pPr>
      <w:r w:rsidRPr="004568FC">
        <w:rPr>
          <w:rFonts w:ascii="Bookman Old Style" w:hAnsi="Bookman Old Style" w:cs="Calibri"/>
          <w:bCs/>
          <w:color w:val="000000"/>
          <w:sz w:val="22"/>
          <w:szCs w:val="22"/>
        </w:rPr>
        <w:t>„</w:t>
      </w:r>
      <w:r w:rsidRPr="004568FC">
        <w:rPr>
          <w:rFonts w:ascii="Bookman Old Style" w:hAnsi="Bookman Old Style" w:cs="Calibri"/>
          <w:bCs/>
          <w:sz w:val="22"/>
          <w:szCs w:val="22"/>
        </w:rPr>
        <w:t>Članak 18.</w:t>
      </w:r>
    </w:p>
    <w:p w:rsidR="00B10863" w:rsidRPr="004568FC" w:rsidRDefault="00B10863" w:rsidP="00B10863">
      <w:pPr>
        <w:pStyle w:val="Default"/>
        <w:spacing w:line="276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4568FC">
        <w:rPr>
          <w:rFonts w:ascii="Bookman Old Style" w:hAnsi="Bookman Old Style"/>
          <w:color w:val="auto"/>
          <w:sz w:val="22"/>
          <w:szCs w:val="22"/>
        </w:rPr>
        <w:t xml:space="preserve">Umirovljenicima s mirovinama do 1.500,00 kuna, koji imaju prebivalište na području Općine Gračac  isplaćivat će se jednokratne novčane pomoći u prigodi božićnih/uskršnjih blagdana. </w:t>
      </w:r>
    </w:p>
    <w:p w:rsidR="00B10863" w:rsidRPr="004568FC" w:rsidRDefault="00B10863" w:rsidP="00B10863">
      <w:pPr>
        <w:pStyle w:val="Default"/>
        <w:spacing w:line="276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4568FC">
        <w:rPr>
          <w:rFonts w:ascii="Bookman Old Style" w:hAnsi="Bookman Old Style"/>
          <w:color w:val="auto"/>
          <w:sz w:val="22"/>
          <w:szCs w:val="22"/>
        </w:rPr>
        <w:t xml:space="preserve">Visina pomoći uvjetovana je brojem podnesenih zahtjeva i osiguranim sredstvima u općinskom proračunu. </w:t>
      </w:r>
    </w:p>
    <w:p w:rsidR="00B10863" w:rsidRPr="004568FC" w:rsidRDefault="00B10863" w:rsidP="00B10863">
      <w:pPr>
        <w:pStyle w:val="Default"/>
        <w:spacing w:line="276" w:lineRule="auto"/>
        <w:jc w:val="both"/>
        <w:rPr>
          <w:rFonts w:ascii="Bookman Old Style" w:hAnsi="Bookman Old Style" w:cs="Calibri"/>
          <w:bCs/>
          <w:color w:val="auto"/>
          <w:sz w:val="22"/>
          <w:szCs w:val="22"/>
        </w:rPr>
      </w:pPr>
      <w:r w:rsidRPr="004568FC">
        <w:rPr>
          <w:rFonts w:ascii="Bookman Old Style" w:hAnsi="Bookman Old Style" w:cs="Calibri"/>
          <w:bCs/>
          <w:color w:val="auto"/>
          <w:sz w:val="22"/>
          <w:szCs w:val="22"/>
        </w:rPr>
        <w:t>Zahtjevu je potrebno priložiti: presliku osobne iskaznice, presliku bankovne kartice ili potvrdu banke o tekućem IBAN računu, presliku zadnjeg odreska od mirovine, presliku zadnjeg odreska inozemne mirovine ili potvrdu o visini iste, odnosno izjavu da nije korisnik inozemne mirovine.“</w:t>
      </w:r>
    </w:p>
    <w:p w:rsidR="00B10863" w:rsidRPr="004568FC" w:rsidRDefault="00B10863" w:rsidP="00B10863">
      <w:pPr>
        <w:pStyle w:val="Default"/>
        <w:spacing w:line="276" w:lineRule="auto"/>
        <w:jc w:val="both"/>
        <w:rPr>
          <w:rFonts w:ascii="Bookman Old Style" w:hAnsi="Bookman Old Style" w:cs="Calibri"/>
          <w:bCs/>
          <w:color w:val="auto"/>
          <w:sz w:val="22"/>
          <w:szCs w:val="22"/>
        </w:rPr>
      </w:pPr>
    </w:p>
    <w:p w:rsidR="00B10863" w:rsidRDefault="00B10863" w:rsidP="00B10863">
      <w:pPr>
        <w:spacing w:line="276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4568FC">
        <w:rPr>
          <w:rFonts w:ascii="Bookman Old Style" w:hAnsi="Bookman Old Style" w:cs="Calibri"/>
          <w:b/>
          <w:sz w:val="22"/>
          <w:szCs w:val="22"/>
        </w:rPr>
        <w:t>Članak 2.</w:t>
      </w:r>
    </w:p>
    <w:p w:rsidR="00833A23" w:rsidRPr="004568FC" w:rsidRDefault="00833A23" w:rsidP="00B10863">
      <w:pPr>
        <w:spacing w:line="276" w:lineRule="auto"/>
        <w:jc w:val="center"/>
        <w:rPr>
          <w:rFonts w:ascii="Bookman Old Style" w:hAnsi="Bookman Old Style" w:cs="Calibri"/>
          <w:b/>
          <w:sz w:val="22"/>
          <w:szCs w:val="22"/>
        </w:rPr>
      </w:pPr>
    </w:p>
    <w:p w:rsidR="00B10863" w:rsidRDefault="00B10863" w:rsidP="00B10863">
      <w:pPr>
        <w:spacing w:line="276" w:lineRule="auto"/>
        <w:ind w:left="45" w:right="45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4568FC">
        <w:rPr>
          <w:rFonts w:ascii="Bookman Old Style" w:hAnsi="Bookman Old Style" w:cs="Calibri"/>
          <w:color w:val="000000"/>
          <w:sz w:val="22"/>
          <w:szCs w:val="22"/>
        </w:rPr>
        <w:t>U Socijalnom programu Općine Gračac za 2018.  („Službeni glasnik Općine Gračac“</w:t>
      </w:r>
      <w:r w:rsidRPr="004568FC">
        <w:rPr>
          <w:sz w:val="22"/>
          <w:szCs w:val="22"/>
        </w:rPr>
        <w:t xml:space="preserve"> </w:t>
      </w:r>
      <w:r w:rsidRPr="004568FC">
        <w:rPr>
          <w:rFonts w:ascii="Bookman Old Style" w:hAnsi="Bookman Old Style" w:cs="Calibri"/>
          <w:color w:val="000000"/>
          <w:sz w:val="22"/>
          <w:szCs w:val="22"/>
        </w:rPr>
        <w:t xml:space="preserve">1/18, 2/18 i 7/18) </w:t>
      </w:r>
      <w:r>
        <w:rPr>
          <w:rFonts w:ascii="Bookman Old Style" w:hAnsi="Bookman Old Style" w:cs="Calibri"/>
          <w:color w:val="000000"/>
          <w:sz w:val="22"/>
          <w:szCs w:val="22"/>
        </w:rPr>
        <w:t>članak 24.</w:t>
      </w:r>
      <w:r w:rsidRPr="004568FC">
        <w:rPr>
          <w:rFonts w:ascii="Bookman Old Style" w:hAnsi="Bookman Old Style" w:cs="Calibri"/>
          <w:color w:val="000000"/>
          <w:sz w:val="22"/>
          <w:szCs w:val="22"/>
        </w:rPr>
        <w:t xml:space="preserve"> mijenja se i glasi:  </w:t>
      </w: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535"/>
        <w:gridCol w:w="2973"/>
        <w:gridCol w:w="1666"/>
      </w:tblGrid>
      <w:tr w:rsidR="00B10863" w:rsidRPr="0008609F" w:rsidTr="00A43FA7">
        <w:trPr>
          <w:trHeight w:val="315"/>
        </w:trPr>
        <w:tc>
          <w:tcPr>
            <w:tcW w:w="0" w:type="auto"/>
            <w:tcBorders>
              <w:bottom w:val="double" w:sz="4" w:space="0" w:color="C00000"/>
            </w:tcBorders>
            <w:shd w:val="clear" w:color="auto" w:fill="EAF1DD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/>
                <w:bCs/>
              </w:rPr>
            </w:pPr>
            <w:r w:rsidRPr="0008609F">
              <w:rPr>
                <w:rFonts w:ascii="Bookman Old Style" w:hAnsi="Bookman Old Style" w:cs="Calibri"/>
                <w:b/>
                <w:bCs/>
              </w:rPr>
              <w:t>Red.br.</w:t>
            </w:r>
          </w:p>
        </w:tc>
        <w:tc>
          <w:tcPr>
            <w:tcW w:w="6508" w:type="dxa"/>
            <w:gridSpan w:val="2"/>
            <w:tcBorders>
              <w:bottom w:val="double" w:sz="4" w:space="0" w:color="C00000"/>
            </w:tcBorders>
            <w:shd w:val="clear" w:color="auto" w:fill="EAF1DD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/>
                <w:bCs/>
              </w:rPr>
            </w:pPr>
            <w:r w:rsidRPr="0008609F">
              <w:rPr>
                <w:rFonts w:ascii="Bookman Old Style" w:hAnsi="Bookman Old Style" w:cs="Calibri"/>
                <w:b/>
                <w:bCs/>
              </w:rPr>
              <w:t>OBLIK NAKNADE</w:t>
            </w:r>
          </w:p>
        </w:tc>
        <w:tc>
          <w:tcPr>
            <w:tcW w:w="1666" w:type="dxa"/>
            <w:tcBorders>
              <w:bottom w:val="double" w:sz="4" w:space="0" w:color="C00000"/>
            </w:tcBorders>
            <w:shd w:val="clear" w:color="auto" w:fill="EAF1DD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/>
                <w:bCs/>
              </w:rPr>
            </w:pPr>
            <w:r w:rsidRPr="0008609F">
              <w:rPr>
                <w:rFonts w:ascii="Bookman Old Style" w:hAnsi="Bookman Old Style" w:cs="Calibri"/>
                <w:b/>
                <w:bCs/>
              </w:rPr>
              <w:t>Iznos sredstava</w:t>
            </w:r>
          </w:p>
        </w:tc>
      </w:tr>
      <w:tr w:rsidR="00B10863" w:rsidRPr="0008609F" w:rsidTr="00A43FA7">
        <w:tc>
          <w:tcPr>
            <w:tcW w:w="0" w:type="auto"/>
            <w:tcBorders>
              <w:bottom w:val="double" w:sz="4" w:space="0" w:color="C00000"/>
            </w:tcBorders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tcBorders>
              <w:bottom w:val="double" w:sz="4" w:space="0" w:color="C00000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  <w:color w:val="FF0000"/>
              </w:rPr>
            </w:pPr>
            <w:r w:rsidRPr="0008609F">
              <w:rPr>
                <w:rFonts w:ascii="Bookman Old Style" w:hAnsi="Bookman Old Style" w:cs="Calibri"/>
                <w:bCs/>
              </w:rPr>
              <w:t>Pomoć za ogrjev</w:t>
            </w:r>
          </w:p>
        </w:tc>
        <w:tc>
          <w:tcPr>
            <w:tcW w:w="1666" w:type="dxa"/>
            <w:tcBorders>
              <w:bottom w:val="double" w:sz="4" w:space="0" w:color="C00000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11</w:t>
            </w:r>
            <w:r w:rsidRPr="0008609F">
              <w:rPr>
                <w:rFonts w:ascii="Bookman Old Style" w:hAnsi="Bookman Old Style" w:cs="Calibri"/>
                <w:b/>
                <w:bCs/>
              </w:rPr>
              <w:t>0.000,00</w:t>
            </w:r>
          </w:p>
        </w:tc>
      </w:tr>
      <w:tr w:rsidR="00B10863" w:rsidRPr="0008609F" w:rsidTr="00A43FA7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Naknada pogrebnih troškova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863" w:rsidRPr="00B62FF3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  <w:i/>
              </w:rPr>
            </w:pPr>
            <w:r w:rsidRPr="00B62FF3">
              <w:rPr>
                <w:rFonts w:ascii="Bookman Old Style" w:hAnsi="Bookman Old Style" w:cs="Calibri"/>
                <w:bCs/>
                <w:i/>
              </w:rPr>
              <w:t>15.000,00</w:t>
            </w:r>
          </w:p>
        </w:tc>
      </w:tr>
      <w:tr w:rsidR="00B10863" w:rsidRPr="0008609F" w:rsidTr="00A43FA7">
        <w:tc>
          <w:tcPr>
            <w:tcW w:w="0" w:type="auto"/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Novčana pomoć za opremanje novorođenog djeteta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10863" w:rsidRPr="00B62FF3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  <w:i/>
              </w:rPr>
            </w:pPr>
            <w:r w:rsidRPr="00B62FF3">
              <w:rPr>
                <w:rFonts w:ascii="Bookman Old Style" w:hAnsi="Bookman Old Style" w:cs="Calibri"/>
                <w:bCs/>
                <w:i/>
              </w:rPr>
              <w:t>50.000,00</w:t>
            </w:r>
          </w:p>
        </w:tc>
      </w:tr>
      <w:tr w:rsidR="00B10863" w:rsidRPr="0008609F" w:rsidTr="00A43FA7">
        <w:tc>
          <w:tcPr>
            <w:tcW w:w="0" w:type="auto"/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Jednokratna novčana pomoć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10863" w:rsidRPr="00B62FF3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  <w:i/>
              </w:rPr>
            </w:pPr>
            <w:r w:rsidRPr="00B62FF3">
              <w:rPr>
                <w:rFonts w:ascii="Bookman Old Style" w:hAnsi="Bookman Old Style" w:cs="Calibri"/>
                <w:bCs/>
                <w:i/>
              </w:rPr>
              <w:t>20.000,00</w:t>
            </w:r>
          </w:p>
        </w:tc>
      </w:tr>
      <w:tr w:rsidR="00B10863" w:rsidRPr="0008609F" w:rsidTr="00A43FA7">
        <w:tc>
          <w:tcPr>
            <w:tcW w:w="0" w:type="auto"/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 xml:space="preserve">Subvencija troškova stanovanja (troškovi komunalne </w:t>
            </w:r>
            <w:r w:rsidRPr="0008609F">
              <w:rPr>
                <w:rFonts w:ascii="Bookman Old Style" w:hAnsi="Bookman Old Style" w:cs="Calibri"/>
                <w:bCs/>
              </w:rPr>
              <w:lastRenderedPageBreak/>
              <w:t>naknade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10863" w:rsidRPr="00B62FF3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  <w:i/>
              </w:rPr>
            </w:pPr>
            <w:r w:rsidRPr="00B62FF3">
              <w:rPr>
                <w:rFonts w:ascii="Bookman Old Style" w:hAnsi="Bookman Old Style" w:cs="Calibri"/>
                <w:bCs/>
                <w:i/>
              </w:rPr>
              <w:lastRenderedPageBreak/>
              <w:t>15.000,00</w:t>
            </w:r>
          </w:p>
        </w:tc>
      </w:tr>
      <w:tr w:rsidR="00B10863" w:rsidRPr="0008609F" w:rsidTr="00A43FA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Briga o osobama treće životne dobi- Sufinanciranje osnovnih životnih potreba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  <w:bCs/>
              </w:rPr>
              <w:t>195</w:t>
            </w:r>
            <w:r w:rsidRPr="0008609F">
              <w:rPr>
                <w:rFonts w:ascii="Bookman Old Style" w:hAnsi="Bookman Old Style" w:cs="Calibri"/>
                <w:bCs/>
              </w:rPr>
              <w:t>.</w:t>
            </w:r>
            <w:r>
              <w:rPr>
                <w:rFonts w:ascii="Bookman Old Style" w:hAnsi="Bookman Old Style" w:cs="Calibri"/>
                <w:bCs/>
              </w:rPr>
              <w:t>964</w:t>
            </w:r>
            <w:r w:rsidRPr="0008609F">
              <w:rPr>
                <w:rFonts w:ascii="Bookman Old Style" w:hAnsi="Bookman Old Style" w:cs="Calibri"/>
                <w:bCs/>
              </w:rPr>
              <w:t>,0</w:t>
            </w:r>
            <w:r>
              <w:rPr>
                <w:rFonts w:ascii="Bookman Old Style" w:hAnsi="Bookman Old Style" w:cs="Calibri"/>
                <w:bCs/>
              </w:rPr>
              <w:t>7</w:t>
            </w:r>
          </w:p>
        </w:tc>
      </w:tr>
      <w:tr w:rsidR="00B10863" w:rsidRPr="0008609F" w:rsidTr="00A43FA7"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  <w:bCs/>
              </w:rPr>
              <w:t>Sufinanciranje udžbenika i školskog pribora učenicima osnovnih i srednjih škola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10863" w:rsidRPr="00752E01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  <w:color w:val="auto"/>
              </w:rPr>
            </w:pPr>
            <w:r>
              <w:rPr>
                <w:rFonts w:ascii="Bookman Old Style" w:hAnsi="Bookman Old Style" w:cs="Calibri"/>
                <w:bCs/>
                <w:color w:val="auto"/>
              </w:rPr>
              <w:t>184.035</w:t>
            </w:r>
            <w:r w:rsidRPr="00752E01">
              <w:rPr>
                <w:rFonts w:ascii="Bookman Old Style" w:hAnsi="Bookman Old Style" w:cs="Calibri"/>
                <w:bCs/>
                <w:color w:val="auto"/>
              </w:rPr>
              <w:t>,</w:t>
            </w:r>
            <w:r>
              <w:rPr>
                <w:rFonts w:ascii="Bookman Old Style" w:hAnsi="Bookman Old Style" w:cs="Calibri"/>
                <w:bCs/>
                <w:color w:val="auto"/>
              </w:rPr>
              <w:t>93</w:t>
            </w:r>
          </w:p>
        </w:tc>
      </w:tr>
      <w:tr w:rsidR="00B10863" w:rsidRPr="0008609F" w:rsidTr="00A43FA7">
        <w:tc>
          <w:tcPr>
            <w:tcW w:w="7622" w:type="dxa"/>
            <w:gridSpan w:val="3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r w:rsidRPr="0008609F">
              <w:rPr>
                <w:rFonts w:ascii="Bookman Old Style" w:hAnsi="Bookman Old Style" w:cs="Calibri"/>
                <w:b/>
                <w:bCs/>
              </w:rPr>
              <w:t>Ukupno pomoć građanima u novcu (2+3+4+5+6</w:t>
            </w:r>
            <w:r>
              <w:rPr>
                <w:rFonts w:ascii="Bookman Old Style" w:hAnsi="Bookman Old Style" w:cs="Calibri"/>
                <w:b/>
                <w:bCs/>
              </w:rPr>
              <w:t>+7</w:t>
            </w:r>
            <w:r w:rsidRPr="0008609F">
              <w:rPr>
                <w:rFonts w:ascii="Bookman Old Style" w:hAnsi="Bookman Old Style" w:cs="Calibri"/>
                <w:b/>
                <w:bCs/>
              </w:rPr>
              <w:t>) =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:rsidR="00B10863" w:rsidRPr="00752E01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/>
                <w:bCs/>
                <w:color w:val="auto"/>
              </w:rPr>
            </w:pPr>
            <w:r>
              <w:rPr>
                <w:rFonts w:ascii="Bookman Old Style" w:hAnsi="Bookman Old Style" w:cs="Calibri"/>
                <w:b/>
                <w:bCs/>
                <w:color w:val="auto"/>
              </w:rPr>
              <w:t>480.000,00</w:t>
            </w:r>
          </w:p>
        </w:tc>
      </w:tr>
      <w:tr w:rsidR="00B10863" w:rsidRPr="0008609F" w:rsidTr="00A43FA7">
        <w:tc>
          <w:tcPr>
            <w:tcW w:w="0" w:type="auto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  <w:color w:val="FF0000"/>
              </w:rPr>
            </w:pPr>
            <w:r w:rsidRPr="0008609F">
              <w:rPr>
                <w:rFonts w:ascii="Bookman Old Style" w:hAnsi="Bookman Old Style" w:cs="Calibri"/>
                <w:bCs/>
              </w:rPr>
              <w:t xml:space="preserve">Polica životnog osiguranja za štićenika Doma </w:t>
            </w:r>
          </w:p>
        </w:tc>
        <w:tc>
          <w:tcPr>
            <w:tcW w:w="1666" w:type="dxa"/>
            <w:tcBorders>
              <w:top w:val="double" w:sz="4" w:space="0" w:color="C00000"/>
              <w:bottom w:val="double" w:sz="4" w:space="0" w:color="C00000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/>
                <w:bCs/>
              </w:rPr>
            </w:pPr>
            <w:r w:rsidRPr="0008609F">
              <w:rPr>
                <w:rFonts w:ascii="Bookman Old Style" w:hAnsi="Bookman Old Style" w:cs="Calibri"/>
                <w:b/>
                <w:bCs/>
              </w:rPr>
              <w:t>5.500,00</w:t>
            </w:r>
          </w:p>
        </w:tc>
      </w:tr>
      <w:tr w:rsidR="00B10863" w:rsidRPr="0008609F" w:rsidTr="00A43FA7">
        <w:tc>
          <w:tcPr>
            <w:tcW w:w="0" w:type="auto"/>
            <w:vMerge w:val="restart"/>
            <w:tcBorders>
              <w:top w:val="double" w:sz="4" w:space="0" w:color="C00000"/>
            </w:tcBorders>
            <w:shd w:val="clear" w:color="auto" w:fill="auto"/>
            <w:vAlign w:val="center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jc w:val="center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3535" w:type="dxa"/>
            <w:vMerge w:val="restart"/>
            <w:tcBorders>
              <w:top w:val="double" w:sz="4" w:space="0" w:color="C00000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Sufinanciranje programa rada neprofitnih organizacija na području socijalne skrbi</w:t>
            </w:r>
          </w:p>
        </w:tc>
        <w:tc>
          <w:tcPr>
            <w:tcW w:w="2973" w:type="dxa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Program organizacije slobodnog vremena djece predškolske dobi</w:t>
            </w:r>
          </w:p>
        </w:tc>
        <w:tc>
          <w:tcPr>
            <w:tcW w:w="1666" w:type="dxa"/>
            <w:tcBorders>
              <w:top w:val="double" w:sz="4" w:space="0" w:color="C00000"/>
              <w:bottom w:val="single" w:sz="4" w:space="0" w:color="auto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20.000,00</w:t>
            </w:r>
          </w:p>
        </w:tc>
      </w:tr>
      <w:tr w:rsidR="00B10863" w:rsidRPr="0008609F" w:rsidTr="00A43FA7">
        <w:tc>
          <w:tcPr>
            <w:tcW w:w="0" w:type="auto"/>
            <w:vMerge/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3535" w:type="dxa"/>
            <w:vMerge/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Program za djecu s teškoćama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20.000,00</w:t>
            </w:r>
          </w:p>
        </w:tc>
      </w:tr>
      <w:tr w:rsidR="00B10863" w:rsidRPr="0008609F" w:rsidTr="00A43FA7">
        <w:tc>
          <w:tcPr>
            <w:tcW w:w="0" w:type="auto"/>
            <w:vMerge/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3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Pomoć starima i nemoćnima</w:t>
            </w:r>
          </w:p>
        </w:tc>
        <w:tc>
          <w:tcPr>
            <w:tcW w:w="16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10.000,00</w:t>
            </w:r>
          </w:p>
        </w:tc>
      </w:tr>
      <w:tr w:rsidR="00B10863" w:rsidRPr="0008609F" w:rsidTr="00A43FA7">
        <w:tc>
          <w:tcPr>
            <w:tcW w:w="0" w:type="auto"/>
            <w:vMerge/>
            <w:tcBorders>
              <w:bottom w:val="double" w:sz="4" w:space="0" w:color="C00000"/>
            </w:tcBorders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/>
                <w:bCs/>
              </w:rPr>
            </w:pPr>
            <w:r w:rsidRPr="0008609F">
              <w:rPr>
                <w:rFonts w:ascii="Bookman Old Style" w:hAnsi="Bookman Old Style" w:cs="Calibri"/>
                <w:b/>
                <w:bCs/>
              </w:rPr>
              <w:t>Ukupno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C00000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/>
                <w:bCs/>
              </w:rPr>
            </w:pPr>
            <w:r w:rsidRPr="0008609F">
              <w:rPr>
                <w:rFonts w:ascii="Bookman Old Style" w:hAnsi="Bookman Old Style" w:cs="Calibri"/>
                <w:b/>
                <w:bCs/>
              </w:rPr>
              <w:t>50.000,00</w:t>
            </w:r>
          </w:p>
        </w:tc>
      </w:tr>
      <w:tr w:rsidR="00B10863" w:rsidRPr="0008609F" w:rsidTr="00A43FA7">
        <w:tc>
          <w:tcPr>
            <w:tcW w:w="0" w:type="auto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 w:rsidRPr="0008609F">
              <w:rPr>
                <w:rFonts w:ascii="Bookman Old Style" w:hAnsi="Bookman Old Style" w:cs="Calibri"/>
                <w:bCs/>
              </w:rPr>
              <w:t>Financiranje redovnih djelatnosti Crvenog križa i programa „Mobilni tim“</w:t>
            </w:r>
          </w:p>
        </w:tc>
        <w:tc>
          <w:tcPr>
            <w:tcW w:w="1666" w:type="dxa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  <w:vAlign w:val="center"/>
          </w:tcPr>
          <w:p w:rsidR="00B10863" w:rsidRPr="00752E01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/>
                <w:bCs/>
                <w:color w:val="auto"/>
              </w:rPr>
            </w:pPr>
            <w:r w:rsidRPr="00752E01">
              <w:rPr>
                <w:rFonts w:ascii="Bookman Old Style" w:hAnsi="Bookman Old Style" w:cs="Calibri"/>
                <w:b/>
                <w:bCs/>
                <w:color w:val="auto"/>
              </w:rPr>
              <w:t>1</w:t>
            </w:r>
            <w:r>
              <w:rPr>
                <w:rFonts w:ascii="Bookman Old Style" w:hAnsi="Bookman Old Style" w:cs="Calibri"/>
                <w:b/>
                <w:bCs/>
                <w:color w:val="auto"/>
              </w:rPr>
              <w:t>90</w:t>
            </w:r>
            <w:r w:rsidRPr="00752E01">
              <w:rPr>
                <w:rFonts w:ascii="Bookman Old Style" w:hAnsi="Bookman Old Style" w:cs="Calibri"/>
                <w:b/>
                <w:bCs/>
                <w:color w:val="auto"/>
              </w:rPr>
              <w:t>.000,00</w:t>
            </w:r>
          </w:p>
        </w:tc>
      </w:tr>
      <w:tr w:rsidR="00B10863" w:rsidRPr="0008609F" w:rsidTr="00A43FA7">
        <w:tc>
          <w:tcPr>
            <w:tcW w:w="0" w:type="auto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:rsidR="00B10863" w:rsidRPr="0008609F" w:rsidRDefault="00B10863" w:rsidP="00453293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Bookman Old Style" w:hAnsi="Bookman Old Style" w:cs="Calibri"/>
                <w:bCs/>
              </w:rPr>
            </w:pPr>
          </w:p>
        </w:tc>
        <w:tc>
          <w:tcPr>
            <w:tcW w:w="6508" w:type="dxa"/>
            <w:gridSpan w:val="2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</w:tcPr>
          <w:p w:rsidR="00B10863" w:rsidRPr="0008609F" w:rsidRDefault="00B10863" w:rsidP="00A43FA7">
            <w:pPr>
              <w:pStyle w:val="Default"/>
              <w:spacing w:line="276" w:lineRule="auto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</w:rPr>
              <w:t>Financiranje projekata i programa</w:t>
            </w:r>
            <w:r w:rsidRPr="00466786">
              <w:rPr>
                <w:rFonts w:ascii="Bookman Old Style" w:hAnsi="Bookman Old Style" w:cs="Calibri"/>
              </w:rPr>
              <w:t xml:space="preserve"> udruga iz Domovinskog rata koje su registrirane ili djeluju na području</w:t>
            </w:r>
            <w:r>
              <w:rPr>
                <w:rFonts w:ascii="Bookman Old Style" w:hAnsi="Bookman Old Style" w:cs="Calibri"/>
              </w:rPr>
              <w:t xml:space="preserve"> Općine Gračac</w:t>
            </w:r>
            <w:r w:rsidRPr="00466786">
              <w:rPr>
                <w:rFonts w:ascii="Bookman Old Style" w:hAnsi="Bookman Old Style" w:cs="Calibri"/>
              </w:rPr>
              <w:t>.</w:t>
            </w:r>
          </w:p>
        </w:tc>
        <w:tc>
          <w:tcPr>
            <w:tcW w:w="1666" w:type="dxa"/>
            <w:tcBorders>
              <w:top w:val="double" w:sz="4" w:space="0" w:color="C00000"/>
              <w:bottom w:val="triple" w:sz="4" w:space="0" w:color="C00000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line="276" w:lineRule="auto"/>
              <w:jc w:val="right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10.000,00</w:t>
            </w:r>
          </w:p>
        </w:tc>
      </w:tr>
      <w:tr w:rsidR="00B10863" w:rsidRPr="0008609F" w:rsidTr="00A43FA7">
        <w:tc>
          <w:tcPr>
            <w:tcW w:w="7622" w:type="dxa"/>
            <w:gridSpan w:val="3"/>
            <w:tcBorders>
              <w:top w:val="triple" w:sz="4" w:space="0" w:color="C00000"/>
            </w:tcBorders>
            <w:shd w:val="clear" w:color="auto" w:fill="auto"/>
            <w:vAlign w:val="center"/>
          </w:tcPr>
          <w:p w:rsidR="00B10863" w:rsidRPr="0008609F" w:rsidRDefault="00B10863" w:rsidP="00A43FA7">
            <w:pPr>
              <w:pStyle w:val="Default"/>
              <w:spacing w:before="240" w:line="276" w:lineRule="auto"/>
              <w:jc w:val="right"/>
              <w:rPr>
                <w:rFonts w:ascii="Bookman Old Style" w:hAnsi="Bookman Old Style" w:cs="Calibri"/>
                <w:b/>
                <w:bCs/>
                <w:color w:val="auto"/>
              </w:rPr>
            </w:pPr>
            <w:r w:rsidRPr="0008609F">
              <w:rPr>
                <w:rFonts w:ascii="Bookman Old Style" w:hAnsi="Bookman Old Style" w:cs="Calibri"/>
                <w:b/>
                <w:bCs/>
                <w:color w:val="auto"/>
              </w:rPr>
              <w:t>UKUPNO (1+2+3+4+5+6+7+8+9</w:t>
            </w:r>
            <w:r>
              <w:rPr>
                <w:rFonts w:ascii="Bookman Old Style" w:hAnsi="Bookman Old Style" w:cs="Calibri"/>
                <w:b/>
                <w:bCs/>
                <w:color w:val="auto"/>
              </w:rPr>
              <w:t>+10+11</w:t>
            </w:r>
            <w:r w:rsidRPr="0008609F">
              <w:rPr>
                <w:rFonts w:ascii="Bookman Old Style" w:hAnsi="Bookman Old Style" w:cs="Calibri"/>
                <w:b/>
                <w:bCs/>
                <w:color w:val="auto"/>
              </w:rPr>
              <w:t>) =</w:t>
            </w:r>
          </w:p>
        </w:tc>
        <w:tc>
          <w:tcPr>
            <w:tcW w:w="1666" w:type="dxa"/>
            <w:tcBorders>
              <w:top w:val="triple" w:sz="4" w:space="0" w:color="C00000"/>
            </w:tcBorders>
            <w:shd w:val="clear" w:color="auto" w:fill="auto"/>
            <w:vAlign w:val="center"/>
          </w:tcPr>
          <w:p w:rsidR="00B10863" w:rsidRPr="00752E01" w:rsidRDefault="00B10863" w:rsidP="00A43FA7">
            <w:pPr>
              <w:pStyle w:val="Default"/>
              <w:spacing w:before="240" w:line="276" w:lineRule="auto"/>
              <w:jc w:val="right"/>
              <w:rPr>
                <w:rFonts w:ascii="Bookman Old Style" w:hAnsi="Bookman Old Style" w:cs="Calibri"/>
                <w:b/>
                <w:bCs/>
                <w:color w:val="auto"/>
              </w:rPr>
            </w:pPr>
            <w:r>
              <w:rPr>
                <w:rFonts w:ascii="Bookman Old Style" w:hAnsi="Bookman Old Style" w:cs="Calibri"/>
                <w:b/>
                <w:bCs/>
                <w:color w:val="auto"/>
              </w:rPr>
              <w:t>845.500,00</w:t>
            </w:r>
          </w:p>
        </w:tc>
      </w:tr>
    </w:tbl>
    <w:p w:rsidR="00B10863" w:rsidRPr="004568FC" w:rsidRDefault="00B10863" w:rsidP="00B10863">
      <w:pPr>
        <w:spacing w:line="276" w:lineRule="auto"/>
        <w:ind w:left="45" w:right="45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:rsidR="00B10863" w:rsidRPr="004568FC" w:rsidRDefault="00B10863" w:rsidP="00B10863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Calibri"/>
          <w:b/>
          <w:sz w:val="22"/>
          <w:szCs w:val="22"/>
        </w:rPr>
      </w:pPr>
      <w:r w:rsidRPr="004568FC">
        <w:rPr>
          <w:rFonts w:ascii="Bookman Old Style" w:hAnsi="Bookman Old Style" w:cs="Calibri"/>
          <w:sz w:val="22"/>
          <w:szCs w:val="22"/>
        </w:rPr>
        <w:t xml:space="preserve">                                                             </w:t>
      </w:r>
      <w:r w:rsidRPr="004568FC">
        <w:rPr>
          <w:rFonts w:ascii="Bookman Old Style" w:hAnsi="Bookman Old Style" w:cs="Calibri"/>
          <w:b/>
          <w:sz w:val="22"/>
          <w:szCs w:val="22"/>
        </w:rPr>
        <w:t xml:space="preserve">                                                               </w:t>
      </w:r>
    </w:p>
    <w:p w:rsidR="00B10863" w:rsidRPr="004568FC" w:rsidRDefault="00B10863" w:rsidP="00B10863">
      <w:pPr>
        <w:spacing w:line="276" w:lineRule="auto"/>
        <w:jc w:val="center"/>
        <w:rPr>
          <w:rFonts w:ascii="Bookman Old Style" w:hAnsi="Bookman Old Style" w:cs="Calibri"/>
          <w:b/>
          <w:sz w:val="22"/>
          <w:szCs w:val="22"/>
        </w:rPr>
      </w:pPr>
      <w:r w:rsidRPr="004568FC">
        <w:rPr>
          <w:rFonts w:ascii="Bookman Old Style" w:hAnsi="Bookman Old Style" w:cs="Calibri"/>
          <w:b/>
          <w:sz w:val="22"/>
          <w:szCs w:val="22"/>
        </w:rPr>
        <w:t xml:space="preserve">Članak </w:t>
      </w:r>
      <w:r>
        <w:rPr>
          <w:rFonts w:ascii="Bookman Old Style" w:hAnsi="Bookman Old Style" w:cs="Calibri"/>
          <w:b/>
          <w:sz w:val="22"/>
          <w:szCs w:val="22"/>
        </w:rPr>
        <w:t>3</w:t>
      </w:r>
      <w:r w:rsidRPr="004568FC">
        <w:rPr>
          <w:rFonts w:ascii="Bookman Old Style" w:hAnsi="Bookman Old Style" w:cs="Calibri"/>
          <w:b/>
          <w:sz w:val="22"/>
          <w:szCs w:val="22"/>
        </w:rPr>
        <w:t>.</w:t>
      </w:r>
    </w:p>
    <w:p w:rsidR="00B10863" w:rsidRPr="004568FC" w:rsidRDefault="00B10863" w:rsidP="00B10863">
      <w:pPr>
        <w:spacing w:line="276" w:lineRule="auto"/>
        <w:rPr>
          <w:rFonts w:ascii="Bookman Old Style" w:hAnsi="Bookman Old Style" w:cs="Courier New"/>
          <w:sz w:val="22"/>
          <w:szCs w:val="22"/>
        </w:rPr>
      </w:pPr>
      <w:r w:rsidRPr="004568FC">
        <w:rPr>
          <w:rFonts w:ascii="Bookman Old Style" w:hAnsi="Bookman Old Style" w:cs="Calibri"/>
          <w:sz w:val="22"/>
          <w:szCs w:val="22"/>
        </w:rPr>
        <w:t xml:space="preserve">Ove Izmjene i dopune Socijalnog programa Općine Gračac za 2018. godinu stupaju na snagu </w:t>
      </w:r>
      <w:r>
        <w:rPr>
          <w:rFonts w:ascii="Bookman Old Style" w:hAnsi="Bookman Old Style" w:cs="Calibri"/>
          <w:sz w:val="22"/>
          <w:szCs w:val="22"/>
        </w:rPr>
        <w:t>dan nakon</w:t>
      </w:r>
      <w:r w:rsidRPr="004568FC">
        <w:rPr>
          <w:rFonts w:ascii="Bookman Old Style" w:hAnsi="Bookman Old Style" w:cs="Calibri"/>
          <w:sz w:val="22"/>
          <w:szCs w:val="22"/>
        </w:rPr>
        <w:t xml:space="preserve"> objave u „Službenom glasniku Općine Gračac“.</w:t>
      </w:r>
    </w:p>
    <w:p w:rsidR="00B10863" w:rsidRDefault="00B10863" w:rsidP="00B10863">
      <w:pPr>
        <w:spacing w:line="276" w:lineRule="auto"/>
        <w:ind w:left="360"/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B10863" w:rsidRPr="004568FC" w:rsidRDefault="00B10863" w:rsidP="00B10863">
      <w:pPr>
        <w:spacing w:line="276" w:lineRule="auto"/>
        <w:ind w:left="360"/>
        <w:jc w:val="both"/>
        <w:rPr>
          <w:rFonts w:ascii="Bookman Old Style" w:hAnsi="Bookman Old Style" w:cs="Calibri"/>
          <w:b/>
          <w:sz w:val="22"/>
          <w:szCs w:val="22"/>
        </w:rPr>
      </w:pPr>
      <w:r>
        <w:rPr>
          <w:rFonts w:ascii="Bookman Old Style" w:hAnsi="Bookman Old Style" w:cs="Calibri"/>
          <w:b/>
          <w:sz w:val="22"/>
          <w:szCs w:val="22"/>
        </w:rPr>
        <w:t xml:space="preserve">                                                                     </w:t>
      </w:r>
      <w:r w:rsidRPr="004568FC">
        <w:rPr>
          <w:rFonts w:ascii="Bookman Old Style" w:hAnsi="Bookman Old Style" w:cs="Calibri"/>
          <w:b/>
          <w:sz w:val="22"/>
          <w:szCs w:val="22"/>
        </w:rPr>
        <w:t>PREDSJEDNIK:</w:t>
      </w:r>
    </w:p>
    <w:p w:rsidR="00B10863" w:rsidRPr="004568FC" w:rsidRDefault="00B10863" w:rsidP="00B10863">
      <w:pPr>
        <w:spacing w:line="276" w:lineRule="auto"/>
        <w:ind w:left="360"/>
        <w:jc w:val="both"/>
        <w:rPr>
          <w:rFonts w:ascii="Bookman Old Style" w:hAnsi="Bookman Old Style" w:cs="Calibri"/>
          <w:b/>
          <w:sz w:val="22"/>
          <w:szCs w:val="22"/>
        </w:rPr>
      </w:pPr>
      <w:r w:rsidRPr="004568FC">
        <w:rPr>
          <w:rFonts w:ascii="Bookman Old Style" w:hAnsi="Bookman Old Style" w:cs="Calibri"/>
          <w:b/>
          <w:sz w:val="22"/>
          <w:szCs w:val="22"/>
        </w:rPr>
        <w:t xml:space="preserve">                                                                     Tadija Šišić, dipl.iur.</w:t>
      </w:r>
    </w:p>
    <w:p w:rsidR="00B10863" w:rsidRDefault="00B10863"/>
    <w:p w:rsidR="00833A23" w:rsidRDefault="00833A23"/>
    <w:p w:rsidR="00833A23" w:rsidRDefault="00833A23"/>
    <w:p w:rsidR="00833A23" w:rsidRDefault="00833A23"/>
    <w:p w:rsidR="00833A23" w:rsidRDefault="00833A23"/>
    <w:p w:rsidR="00833A23" w:rsidRDefault="00833A23"/>
    <w:p w:rsidR="00833A23" w:rsidRDefault="00833A23"/>
    <w:p w:rsidR="00833A23" w:rsidRDefault="00833A23"/>
    <w:p w:rsidR="00B57960" w:rsidRDefault="00B57960">
      <w:pPr>
        <w:sectPr w:rsidR="00B57960" w:rsidSect="00391706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850" w:footer="708" w:gutter="0"/>
          <w:pgNumType w:start="0"/>
          <w:cols w:space="708"/>
          <w:titlePg/>
          <w:docGrid w:linePitch="360"/>
        </w:sectPr>
      </w:pPr>
    </w:p>
    <w:p w:rsidR="00B57960" w:rsidRDefault="00B57960" w:rsidP="00B57960">
      <w:pPr>
        <w:widowControl w:val="0"/>
        <w:outlineLvl w:val="0"/>
        <w:rPr>
          <w:rFonts w:ascii="Arial" w:hAnsi="Arial" w:cs="Arial"/>
          <w:b/>
          <w:lang w:eastAsia="hr-HR"/>
        </w:rPr>
      </w:pPr>
    </w:p>
    <w:p w:rsidR="00B57960" w:rsidRDefault="00B57960" w:rsidP="00B57960">
      <w:pPr>
        <w:widowControl w:val="0"/>
        <w:outlineLvl w:val="0"/>
        <w:rPr>
          <w:rFonts w:ascii="Arial" w:hAnsi="Arial" w:cs="Arial"/>
          <w:b/>
          <w:lang w:eastAsia="hr-HR"/>
        </w:rPr>
      </w:pPr>
    </w:p>
    <w:p w:rsidR="00B57960" w:rsidRDefault="00B57960" w:rsidP="00B57960">
      <w:pPr>
        <w:widowControl w:val="0"/>
        <w:outlineLvl w:val="0"/>
        <w:rPr>
          <w:rFonts w:ascii="Arial" w:hAnsi="Arial" w:cs="Arial"/>
          <w:b/>
          <w:lang w:eastAsia="hr-HR"/>
        </w:rPr>
      </w:pPr>
    </w:p>
    <w:p w:rsidR="00B57960" w:rsidRDefault="00B57960" w:rsidP="00B57960">
      <w:pPr>
        <w:widowControl w:val="0"/>
        <w:outlineLvl w:val="0"/>
        <w:rPr>
          <w:rFonts w:ascii="Arial" w:hAnsi="Arial" w:cs="Arial"/>
          <w:b/>
          <w:lang w:eastAsia="hr-HR"/>
        </w:rPr>
      </w:pPr>
    </w:p>
    <w:p w:rsidR="00B57960" w:rsidRPr="00AD438F" w:rsidRDefault="00B57960" w:rsidP="00B57960">
      <w:pPr>
        <w:widowControl w:val="0"/>
        <w:outlineLvl w:val="0"/>
        <w:rPr>
          <w:rFonts w:ascii="Arial" w:hAnsi="Arial" w:cs="Arial"/>
          <w:b/>
          <w:lang w:eastAsia="hr-HR"/>
        </w:rPr>
      </w:pPr>
      <w:r w:rsidRPr="00AD438F">
        <w:rPr>
          <w:rFonts w:ascii="Arial" w:hAnsi="Arial" w:cs="Arial"/>
          <w:b/>
          <w:lang w:eastAsia="hr-HR"/>
        </w:rPr>
        <w:t>OPĆINSKO VIJEĆE</w:t>
      </w:r>
    </w:p>
    <w:p w:rsidR="00B57960" w:rsidRPr="00AD438F" w:rsidRDefault="00B57960" w:rsidP="00B57960">
      <w:pPr>
        <w:jc w:val="both"/>
        <w:rPr>
          <w:rFonts w:ascii="Arial" w:hAnsi="Arial" w:cs="Arial"/>
          <w:b/>
          <w:lang w:eastAsia="hr-HR"/>
        </w:rPr>
      </w:pPr>
      <w:r w:rsidRPr="00AD438F">
        <w:rPr>
          <w:rFonts w:ascii="Arial" w:hAnsi="Arial" w:cs="Arial"/>
          <w:b/>
          <w:lang w:eastAsia="hr-HR"/>
        </w:rPr>
        <w:t>KLASA: 363-01/18-01/6</w:t>
      </w:r>
    </w:p>
    <w:p w:rsidR="00B57960" w:rsidRPr="00AD438F" w:rsidRDefault="00B57960" w:rsidP="00B57960">
      <w:pPr>
        <w:jc w:val="both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URBROJ: 2198/31-02-18-4</w:t>
      </w:r>
    </w:p>
    <w:p w:rsidR="00B57960" w:rsidRPr="00AD438F" w:rsidRDefault="00B57960" w:rsidP="00B57960">
      <w:pPr>
        <w:jc w:val="both"/>
        <w:rPr>
          <w:rFonts w:ascii="Arial" w:hAnsi="Arial" w:cs="Arial"/>
          <w:b/>
          <w:lang w:eastAsia="hr-HR"/>
        </w:rPr>
      </w:pPr>
      <w:r w:rsidRPr="00AD438F">
        <w:rPr>
          <w:rFonts w:ascii="Arial" w:hAnsi="Arial" w:cs="Arial"/>
          <w:b/>
          <w:lang w:eastAsia="hr-HR"/>
        </w:rPr>
        <w:t>Gračac,</w:t>
      </w:r>
      <w:r>
        <w:rPr>
          <w:rFonts w:ascii="Arial" w:hAnsi="Arial" w:cs="Arial"/>
          <w:b/>
          <w:lang w:eastAsia="hr-HR"/>
        </w:rPr>
        <w:t xml:space="preserve"> 19. prosinca </w:t>
      </w:r>
      <w:r w:rsidRPr="00AD438F">
        <w:rPr>
          <w:rFonts w:ascii="Arial" w:hAnsi="Arial" w:cs="Arial"/>
          <w:b/>
          <w:lang w:eastAsia="hr-HR"/>
        </w:rPr>
        <w:t>2018. g.</w:t>
      </w:r>
    </w:p>
    <w:p w:rsidR="00B57960" w:rsidRPr="00AD438F" w:rsidRDefault="00B57960" w:rsidP="00B57960">
      <w:pPr>
        <w:rPr>
          <w:rFonts w:ascii="Arial" w:hAnsi="Arial" w:cs="Arial"/>
          <w:lang w:eastAsia="hr-HR"/>
        </w:rPr>
      </w:pPr>
    </w:p>
    <w:p w:rsidR="00B57960" w:rsidRDefault="00B57960" w:rsidP="00B57960">
      <w:pPr>
        <w:jc w:val="both"/>
        <w:rPr>
          <w:rFonts w:ascii="Arial" w:hAnsi="Arial" w:cs="Arial"/>
          <w:lang w:eastAsia="hr-HR"/>
        </w:rPr>
      </w:pPr>
      <w:r w:rsidRPr="00035605">
        <w:rPr>
          <w:rFonts w:ascii="Arial" w:hAnsi="Arial" w:cs="Arial"/>
          <w:lang w:eastAsia="hr-HR"/>
        </w:rPr>
        <w:t xml:space="preserve">Na temelju članka 72. i 129. Zakona o komunalnom gospodarstvu ("Narodne novine” broj: 68/18), te čl. 32. Statuta Općine Gračac (“Službeni glasnik Zadarske županije”, broj:11/13, „Službeni glasnik Općine Gračac“ 1/18)  Općinsko vijeće Općine Gračac na svojoj </w:t>
      </w:r>
      <w:r>
        <w:rPr>
          <w:rFonts w:ascii="Arial" w:hAnsi="Arial" w:cs="Arial"/>
          <w:lang w:eastAsia="hr-HR"/>
        </w:rPr>
        <w:t>12</w:t>
      </w:r>
      <w:r w:rsidRPr="00035605">
        <w:rPr>
          <w:rFonts w:ascii="Arial" w:hAnsi="Arial" w:cs="Arial"/>
          <w:lang w:eastAsia="hr-HR"/>
        </w:rPr>
        <w:t xml:space="preserve">. sjednici održanoj </w:t>
      </w:r>
      <w:r>
        <w:rPr>
          <w:rFonts w:ascii="Arial" w:hAnsi="Arial" w:cs="Arial"/>
          <w:lang w:eastAsia="hr-HR"/>
        </w:rPr>
        <w:t>19.</w:t>
      </w:r>
      <w:r w:rsidRPr="00035605">
        <w:rPr>
          <w:rFonts w:ascii="Arial" w:hAnsi="Arial" w:cs="Arial"/>
          <w:lang w:eastAsia="hr-HR"/>
        </w:rPr>
        <w:t xml:space="preserve"> prosinca 2018.  godine, d o n o s i</w:t>
      </w:r>
    </w:p>
    <w:p w:rsidR="00B57960" w:rsidRDefault="00B57960" w:rsidP="00B57960">
      <w:pPr>
        <w:jc w:val="both"/>
        <w:rPr>
          <w:rFonts w:ascii="Arial" w:hAnsi="Arial" w:cs="Arial"/>
          <w:lang w:eastAsia="hr-HR"/>
        </w:rPr>
      </w:pPr>
    </w:p>
    <w:p w:rsidR="00B57960" w:rsidRPr="00035605" w:rsidRDefault="00B57960" w:rsidP="00B57960">
      <w:pPr>
        <w:jc w:val="both"/>
        <w:rPr>
          <w:rFonts w:ascii="Arial" w:hAnsi="Arial" w:cs="Arial"/>
          <w:lang w:eastAsia="hr-HR"/>
        </w:rPr>
      </w:pPr>
    </w:p>
    <w:p w:rsidR="00B57960" w:rsidRPr="00AD438F" w:rsidRDefault="00B57960" w:rsidP="00B57960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AD438F">
        <w:rPr>
          <w:rFonts w:ascii="Arial" w:hAnsi="Arial" w:cs="Arial"/>
          <w:b/>
          <w:bCs/>
        </w:rPr>
        <w:t xml:space="preserve">             Izmjene i dopune</w:t>
      </w:r>
    </w:p>
    <w:p w:rsidR="00B57960" w:rsidRPr="00AD438F" w:rsidRDefault="00B57960" w:rsidP="00B57960">
      <w:pPr>
        <w:pStyle w:val="Default"/>
        <w:spacing w:line="276" w:lineRule="auto"/>
        <w:jc w:val="center"/>
        <w:rPr>
          <w:rFonts w:ascii="Arial" w:hAnsi="Arial" w:cs="Arial"/>
        </w:rPr>
      </w:pPr>
      <w:r w:rsidRPr="00AD438F">
        <w:rPr>
          <w:rFonts w:ascii="Arial" w:hAnsi="Arial" w:cs="Arial"/>
          <w:b/>
          <w:bCs/>
        </w:rPr>
        <w:t xml:space="preserve">            P R O G R A M A</w:t>
      </w:r>
    </w:p>
    <w:p w:rsidR="00B57960" w:rsidRPr="00A75237" w:rsidRDefault="00B57960" w:rsidP="00B57960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AD438F">
        <w:rPr>
          <w:rFonts w:ascii="Arial" w:hAnsi="Arial" w:cs="Arial"/>
          <w:b/>
          <w:bCs/>
        </w:rPr>
        <w:t xml:space="preserve">          održavanja komunalne</w:t>
      </w:r>
      <w:r>
        <w:rPr>
          <w:rFonts w:ascii="Arial" w:hAnsi="Arial" w:cs="Arial"/>
          <w:b/>
          <w:bCs/>
        </w:rPr>
        <w:t xml:space="preserve"> infrastrukture za 2018. godinu</w:t>
      </w: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AD438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AD438F" w:rsidRDefault="00B57960" w:rsidP="00B57960">
      <w:pPr>
        <w:pStyle w:val="Defaul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B57960" w:rsidRPr="00AD438F" w:rsidRDefault="00B57960" w:rsidP="00B5796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438F">
        <w:rPr>
          <w:rFonts w:ascii="Arial" w:hAnsi="Arial" w:cs="Arial"/>
          <w:sz w:val="24"/>
          <w:szCs w:val="24"/>
        </w:rPr>
        <w:t>U Programu održavanja komunalne infrastrukture za 2018</w:t>
      </w:r>
      <w:r>
        <w:rPr>
          <w:rFonts w:ascii="Arial" w:hAnsi="Arial" w:cs="Arial"/>
          <w:sz w:val="24"/>
          <w:szCs w:val="24"/>
        </w:rPr>
        <w:t xml:space="preserve">. godinu </w:t>
      </w:r>
      <w:r w:rsidRPr="00AD438F">
        <w:rPr>
          <w:rFonts w:ascii="Arial" w:hAnsi="Arial" w:cs="Arial"/>
          <w:sz w:val="24"/>
          <w:szCs w:val="24"/>
        </w:rPr>
        <w:t>(„Službeni glasnik Općine Gračac“ 1/18</w:t>
      </w:r>
      <w:r>
        <w:rPr>
          <w:rFonts w:ascii="Arial" w:hAnsi="Arial" w:cs="Arial"/>
          <w:sz w:val="24"/>
          <w:szCs w:val="24"/>
        </w:rPr>
        <w:t>, 2/18, 7/18</w:t>
      </w:r>
      <w:r w:rsidRPr="00AD438F">
        <w:rPr>
          <w:rFonts w:ascii="Arial" w:hAnsi="Arial" w:cs="Arial"/>
          <w:sz w:val="24"/>
          <w:szCs w:val="24"/>
        </w:rPr>
        <w:t>), članci 2, 3. i 4. mijenjaju se i glase:</w:t>
      </w:r>
    </w:p>
    <w:p w:rsidR="00B57960" w:rsidRPr="00AD438F" w:rsidRDefault="00B57960" w:rsidP="00B57960">
      <w:pPr>
        <w:pStyle w:val="Default"/>
        <w:spacing w:line="276" w:lineRule="auto"/>
        <w:rPr>
          <w:rFonts w:ascii="Arial" w:hAnsi="Arial" w:cs="Arial"/>
          <w:b/>
        </w:rPr>
      </w:pPr>
    </w:p>
    <w:p w:rsidR="00B57960" w:rsidRPr="00A75237" w:rsidRDefault="00B57960" w:rsidP="00B57960">
      <w:pPr>
        <w:pStyle w:val="Default"/>
        <w:spacing w:line="276" w:lineRule="auto"/>
        <w:jc w:val="center"/>
        <w:rPr>
          <w:rFonts w:ascii="Arial" w:hAnsi="Arial" w:cs="Arial"/>
        </w:rPr>
      </w:pPr>
      <w:r w:rsidRPr="00AD438F">
        <w:rPr>
          <w:rFonts w:ascii="Arial" w:hAnsi="Arial" w:cs="Arial"/>
        </w:rPr>
        <w:t>„Članak 2.</w:t>
      </w: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A75237">
        <w:rPr>
          <w:rFonts w:ascii="Arial" w:hAnsi="Arial" w:cs="Arial"/>
        </w:rPr>
        <w:t xml:space="preserve">Program održavanja komunalne infrastrukture obuhvaća ove komunalne djelatnosti: </w:t>
      </w: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A75237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A75237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A75237">
        <w:rPr>
          <w:rFonts w:ascii="Arial" w:hAnsi="Arial" w:cs="Arial"/>
        </w:rPr>
        <w:t xml:space="preserve">                                                          </w:t>
      </w:r>
    </w:p>
    <w:p w:rsidR="00B57960" w:rsidRPr="00A75237" w:rsidRDefault="00B57960" w:rsidP="00B57960">
      <w:pPr>
        <w:pStyle w:val="Default"/>
        <w:spacing w:line="276" w:lineRule="auto"/>
        <w:ind w:left="2832"/>
        <w:rPr>
          <w:rFonts w:ascii="Arial" w:hAnsi="Arial" w:cs="Arial"/>
          <w:b/>
        </w:rPr>
      </w:pPr>
      <w:r w:rsidRPr="00A75237">
        <w:rPr>
          <w:rFonts w:ascii="Arial" w:hAnsi="Arial" w:cs="Arial"/>
        </w:rPr>
        <w:lastRenderedPageBreak/>
        <w:t xml:space="preserve">                </w:t>
      </w:r>
      <w:r w:rsidRPr="00A75237">
        <w:rPr>
          <w:rFonts w:ascii="Arial" w:hAnsi="Arial" w:cs="Arial"/>
          <w:b/>
        </w:rPr>
        <w:t>REKAPITULACIJA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214"/>
        <w:gridCol w:w="1670"/>
      </w:tblGrid>
      <w:tr w:rsidR="00B57960" w:rsidRPr="00586FEF" w:rsidTr="00EB680C">
        <w:trPr>
          <w:trHeight w:val="359"/>
        </w:trPr>
        <w:tc>
          <w:tcPr>
            <w:tcW w:w="1530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Red</w:t>
            </w:r>
            <w:r>
              <w:rPr>
                <w:rFonts w:ascii="Arial" w:hAnsi="Arial" w:cs="Arial"/>
              </w:rPr>
              <w:t xml:space="preserve">ni </w:t>
            </w:r>
            <w:r w:rsidRPr="00586FEF">
              <w:rPr>
                <w:rFonts w:ascii="Arial" w:hAnsi="Arial" w:cs="Arial"/>
              </w:rPr>
              <w:t>broj</w:t>
            </w:r>
          </w:p>
        </w:tc>
        <w:tc>
          <w:tcPr>
            <w:tcW w:w="6214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OPIS POSLOVA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IZNOS SREDSTAVA</w:t>
            </w:r>
          </w:p>
        </w:tc>
      </w:tr>
      <w:tr w:rsidR="00B57960" w:rsidRPr="00586FEF" w:rsidTr="00EB680C">
        <w:trPr>
          <w:trHeight w:val="359"/>
        </w:trPr>
        <w:tc>
          <w:tcPr>
            <w:tcW w:w="1530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1.</w:t>
            </w:r>
          </w:p>
        </w:tc>
        <w:tc>
          <w:tcPr>
            <w:tcW w:w="621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odvodnja atmosferskih voda, čišćenje slivnika, održavanje oborinskih kanala</w:t>
            </w:r>
          </w:p>
        </w:tc>
        <w:tc>
          <w:tcPr>
            <w:tcW w:w="1548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125.000,00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1530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2.</w:t>
            </w:r>
          </w:p>
        </w:tc>
        <w:tc>
          <w:tcPr>
            <w:tcW w:w="621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održavanje čistoće, javnih površina, javnih igrališta, javnih parkirališta, groblja, autobusnih stajališta, čekaonica, spomen obilježja, tržnice na malo, urbane opreme i galanterije</w:t>
            </w:r>
          </w:p>
        </w:tc>
        <w:tc>
          <w:tcPr>
            <w:tcW w:w="1548" w:type="dxa"/>
          </w:tcPr>
          <w:p w:rsidR="00B57960" w:rsidRPr="00586FEF" w:rsidRDefault="00B57960" w:rsidP="00EB680C">
            <w:pPr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72</w:t>
            </w:r>
            <w:r w:rsidRPr="00586F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586FEF">
              <w:rPr>
                <w:rFonts w:ascii="Arial" w:hAnsi="Arial" w:cs="Arial"/>
              </w:rPr>
              <w:t>00,00</w:t>
            </w:r>
          </w:p>
        </w:tc>
      </w:tr>
      <w:tr w:rsidR="00B57960" w:rsidRPr="00586FEF" w:rsidTr="00EB680C">
        <w:trPr>
          <w:trHeight w:val="330"/>
        </w:trPr>
        <w:tc>
          <w:tcPr>
            <w:tcW w:w="1530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3.</w:t>
            </w:r>
          </w:p>
        </w:tc>
        <w:tc>
          <w:tcPr>
            <w:tcW w:w="621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održavanje nerazvrstanih cesta </w:t>
            </w:r>
          </w:p>
        </w:tc>
        <w:tc>
          <w:tcPr>
            <w:tcW w:w="1548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Pr="00586FEF">
              <w:rPr>
                <w:rFonts w:ascii="Arial" w:hAnsi="Arial" w:cs="Arial"/>
              </w:rPr>
              <w:t>8.000,00</w:t>
            </w:r>
          </w:p>
        </w:tc>
      </w:tr>
      <w:tr w:rsidR="00B57960" w:rsidRPr="00586FEF" w:rsidTr="00EB680C">
        <w:trPr>
          <w:trHeight w:val="330"/>
        </w:trPr>
        <w:tc>
          <w:tcPr>
            <w:tcW w:w="1530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4.</w:t>
            </w:r>
          </w:p>
        </w:tc>
        <w:tc>
          <w:tcPr>
            <w:tcW w:w="621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zimska služba (čišćenje snijega na nerazvrstanim cestama)</w:t>
            </w:r>
          </w:p>
        </w:tc>
        <w:tc>
          <w:tcPr>
            <w:tcW w:w="1548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86FEF">
              <w:rPr>
                <w:rFonts w:ascii="Arial" w:hAnsi="Arial" w:cs="Arial"/>
              </w:rPr>
              <w:t>00.000,00</w:t>
            </w:r>
          </w:p>
        </w:tc>
      </w:tr>
      <w:tr w:rsidR="00B57960" w:rsidRPr="00586FEF" w:rsidTr="00EB680C">
        <w:trPr>
          <w:trHeight w:val="330"/>
        </w:trPr>
        <w:tc>
          <w:tcPr>
            <w:tcW w:w="1530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5.</w:t>
            </w:r>
          </w:p>
        </w:tc>
        <w:tc>
          <w:tcPr>
            <w:tcW w:w="621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održavanje odlagališta  komunalnog otpada</w:t>
            </w:r>
          </w:p>
        </w:tc>
        <w:tc>
          <w:tcPr>
            <w:tcW w:w="1548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Pr="00586FEF">
              <w:rPr>
                <w:rFonts w:ascii="Arial" w:hAnsi="Arial" w:cs="Arial"/>
              </w:rPr>
              <w:t>.000,00</w:t>
            </w:r>
          </w:p>
        </w:tc>
      </w:tr>
      <w:tr w:rsidR="00B57960" w:rsidRPr="00586FEF" w:rsidTr="00EB680C">
        <w:trPr>
          <w:trHeight w:val="330"/>
        </w:trPr>
        <w:tc>
          <w:tcPr>
            <w:tcW w:w="1530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6.</w:t>
            </w:r>
          </w:p>
        </w:tc>
        <w:tc>
          <w:tcPr>
            <w:tcW w:w="621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održavanje groblja</w:t>
            </w:r>
          </w:p>
        </w:tc>
        <w:tc>
          <w:tcPr>
            <w:tcW w:w="1548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200.000,00</w:t>
            </w:r>
          </w:p>
        </w:tc>
      </w:tr>
      <w:tr w:rsidR="00B57960" w:rsidRPr="00586FEF" w:rsidTr="00EB680C">
        <w:trPr>
          <w:trHeight w:val="225"/>
        </w:trPr>
        <w:tc>
          <w:tcPr>
            <w:tcW w:w="1530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7.</w:t>
            </w:r>
          </w:p>
        </w:tc>
        <w:tc>
          <w:tcPr>
            <w:tcW w:w="621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javna rasvjeta </w:t>
            </w:r>
          </w:p>
        </w:tc>
        <w:tc>
          <w:tcPr>
            <w:tcW w:w="1548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  <w:r w:rsidRPr="00586FEF">
              <w:rPr>
                <w:rFonts w:ascii="Arial" w:hAnsi="Arial" w:cs="Arial"/>
              </w:rPr>
              <w:t>.000,00</w:t>
            </w:r>
          </w:p>
        </w:tc>
      </w:tr>
      <w:tr w:rsidR="00B57960" w:rsidRPr="00586FEF" w:rsidTr="00EB680C">
        <w:trPr>
          <w:trHeight w:val="345"/>
        </w:trPr>
        <w:tc>
          <w:tcPr>
            <w:tcW w:w="7744" w:type="dxa"/>
            <w:gridSpan w:val="2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>UKUPNO KUNA</w:t>
            </w:r>
          </w:p>
        </w:tc>
        <w:tc>
          <w:tcPr>
            <w:tcW w:w="1548" w:type="dxa"/>
          </w:tcPr>
          <w:p w:rsidR="00B57960" w:rsidRPr="00586FEF" w:rsidRDefault="00B57960" w:rsidP="00EB680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2.434.500,00</w:t>
            </w:r>
          </w:p>
        </w:tc>
      </w:tr>
    </w:tbl>
    <w:p w:rsidR="00B57960" w:rsidRDefault="00B57960" w:rsidP="00B57960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:rsidR="00B57960" w:rsidRDefault="00B57960" w:rsidP="00B57960">
      <w:pPr>
        <w:pStyle w:val="Default"/>
        <w:spacing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:rsidR="00B57960" w:rsidRDefault="00B57960" w:rsidP="00B57960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</w:t>
      </w:r>
    </w:p>
    <w:p w:rsidR="00B57960" w:rsidRPr="00586FEF" w:rsidRDefault="00B57960" w:rsidP="00B57960">
      <w:pPr>
        <w:pStyle w:val="Default"/>
        <w:spacing w:line="276" w:lineRule="auto"/>
        <w:ind w:left="6384" w:firstLine="696"/>
        <w:rPr>
          <w:rFonts w:ascii="Arial" w:hAnsi="Arial" w:cs="Arial"/>
          <w:bCs/>
        </w:rPr>
      </w:pPr>
      <w:r w:rsidRPr="00586FEF">
        <w:rPr>
          <w:rFonts w:ascii="Arial" w:hAnsi="Arial" w:cs="Arial"/>
          <w:bCs/>
        </w:rPr>
        <w:t xml:space="preserve"> Članak 3.</w:t>
      </w: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Cs/>
        </w:rPr>
      </w:pPr>
      <w:r w:rsidRPr="00586FEF">
        <w:rPr>
          <w:rFonts w:ascii="Arial" w:hAnsi="Arial" w:cs="Arial"/>
          <w:bCs/>
        </w:rPr>
        <w:t>Ovim Programom planiraju se poslovi s procjenom pojedinih troškova po djelatnostima,  pojedinim operacijama i dinamici radova te predviđeni financijski iznosi za svaku djelatnost kako slijedi:</w:t>
      </w: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B57960" w:rsidRPr="00586FEF" w:rsidRDefault="00B57960" w:rsidP="00453293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86FEF">
        <w:rPr>
          <w:rFonts w:ascii="Arial" w:hAnsi="Arial" w:cs="Arial"/>
          <w:b/>
          <w:bCs/>
        </w:rPr>
        <w:lastRenderedPageBreak/>
        <w:t xml:space="preserve">Odvodnja atmosferskih voda, </w:t>
      </w:r>
      <w:r w:rsidRPr="00586FEF">
        <w:rPr>
          <w:rFonts w:ascii="Arial" w:hAnsi="Arial" w:cs="Arial"/>
          <w:b/>
        </w:rPr>
        <w:t>čišćenje slivnika, održavanje oborinskih kanala</w:t>
      </w:r>
    </w:p>
    <w:p w:rsidR="00B57960" w:rsidRDefault="00B57960" w:rsidP="00B57960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>Odvodnja atmosferskih (oborinskih) voda obuhvaća radove na čišćenju i održavanju odvodnih slivnika, jaraka i kanala kao sa</w:t>
      </w:r>
      <w:r>
        <w:rPr>
          <w:rFonts w:ascii="Arial" w:hAnsi="Arial" w:cs="Arial"/>
        </w:rPr>
        <w:t>s</w:t>
      </w:r>
      <w:r w:rsidRPr="00586FEF">
        <w:rPr>
          <w:rFonts w:ascii="Arial" w:hAnsi="Arial" w:cs="Arial"/>
        </w:rPr>
        <w:t xml:space="preserve">tavnih dijelova  nerazvrstanih cesta i drugih javno prometnih površina te slivničkih rešetki od mulja i drugog materijala radi uspostave učinkovite odvodnje oborinskih voda s javnih površina i nerazvrstanih cesta te iskop i redovno održavanje  odvodnih oborinskih kanala  radi osiguravanja </w:t>
      </w:r>
      <w:r w:rsidRPr="00586FEF">
        <w:rPr>
          <w:rStyle w:val="st"/>
          <w:rFonts w:ascii="Arial" w:hAnsi="Arial" w:cs="Arial"/>
        </w:rPr>
        <w:t xml:space="preserve">velikog </w:t>
      </w:r>
      <w:r w:rsidRPr="00586FEF">
        <w:rPr>
          <w:rStyle w:val="Emphasis"/>
          <w:rFonts w:ascii="Arial" w:hAnsi="Arial" w:cs="Arial"/>
          <w:i w:val="0"/>
        </w:rPr>
        <w:t>kapaciteta protoka oborinskih voda</w:t>
      </w:r>
      <w:r w:rsidRPr="00586FEF">
        <w:rPr>
          <w:rStyle w:val="st"/>
          <w:rFonts w:ascii="Arial" w:hAnsi="Arial" w:cs="Arial"/>
        </w:rPr>
        <w:t xml:space="preserve"> </w:t>
      </w:r>
      <w:r w:rsidRPr="00586FEF">
        <w:rPr>
          <w:rFonts w:ascii="Arial" w:hAnsi="Arial" w:cs="Arial"/>
        </w:rPr>
        <w:t xml:space="preserve">do upojnih bunara i postojećih vodotoka: </w:t>
      </w: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6379"/>
        <w:gridCol w:w="992"/>
        <w:gridCol w:w="1417"/>
        <w:gridCol w:w="1134"/>
        <w:gridCol w:w="1418"/>
        <w:gridCol w:w="1701"/>
      </w:tblGrid>
      <w:tr w:rsidR="00B57960" w:rsidRPr="00586FEF" w:rsidTr="00EB680C">
        <w:trPr>
          <w:trHeight w:val="359"/>
        </w:trPr>
        <w:tc>
          <w:tcPr>
            <w:tcW w:w="96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R.br.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KOLIČINA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Dinamika godišnje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Jedinična cijena (kn) s PDV-om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Ukupno kuna</w:t>
            </w:r>
          </w:p>
        </w:tc>
      </w:tr>
      <w:tr w:rsidR="00B57960" w:rsidRPr="00586FEF" w:rsidTr="00EB680C">
        <w:trPr>
          <w:trHeight w:val="359"/>
        </w:trPr>
        <w:tc>
          <w:tcPr>
            <w:tcW w:w="963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Čišćenje slivnika, taložnika i sl. građevina vađenjem nanosa i odvozom izvađenog materijala na deponij  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412,50</w:t>
            </w:r>
          </w:p>
        </w:tc>
        <w:tc>
          <w:tcPr>
            <w:tcW w:w="170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10.312,50</w:t>
            </w:r>
          </w:p>
        </w:tc>
      </w:tr>
      <w:tr w:rsidR="00B57960" w:rsidRPr="00586FEF" w:rsidTr="00EB680C">
        <w:trPr>
          <w:trHeight w:val="359"/>
        </w:trPr>
        <w:tc>
          <w:tcPr>
            <w:tcW w:w="963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Zamjena oštećene slivničke rešetke, nabava i postavljanje novog okvira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1.875,00</w:t>
            </w:r>
          </w:p>
        </w:tc>
        <w:tc>
          <w:tcPr>
            <w:tcW w:w="170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3.750,00</w:t>
            </w:r>
          </w:p>
        </w:tc>
      </w:tr>
      <w:tr w:rsidR="00B57960" w:rsidRPr="00586FEF" w:rsidTr="00EB680C">
        <w:trPr>
          <w:trHeight w:val="370"/>
        </w:trPr>
        <w:tc>
          <w:tcPr>
            <w:tcW w:w="963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Dodatni radovi</w:t>
            </w:r>
          </w:p>
        </w:tc>
        <w:tc>
          <w:tcPr>
            <w:tcW w:w="4961" w:type="dxa"/>
            <w:gridSpan w:val="4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70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10.937,50</w:t>
            </w:r>
          </w:p>
        </w:tc>
      </w:tr>
      <w:tr w:rsidR="00B57960" w:rsidRPr="00586FEF" w:rsidTr="00EB680C">
        <w:trPr>
          <w:trHeight w:val="370"/>
        </w:trPr>
        <w:tc>
          <w:tcPr>
            <w:tcW w:w="963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Održavanje oborinskih kanala</w:t>
            </w:r>
          </w:p>
        </w:tc>
        <w:tc>
          <w:tcPr>
            <w:tcW w:w="4961" w:type="dxa"/>
            <w:gridSpan w:val="4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70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100.000,00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7342" w:type="dxa"/>
            <w:gridSpan w:val="2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  <w:b/>
              </w:rPr>
              <w:t>UKUPNO KUNA</w:t>
            </w:r>
          </w:p>
        </w:tc>
        <w:tc>
          <w:tcPr>
            <w:tcW w:w="6662" w:type="dxa"/>
            <w:gridSpan w:val="5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>125.000,00</w:t>
            </w:r>
          </w:p>
        </w:tc>
      </w:tr>
    </w:tbl>
    <w:p w:rsidR="00B57960" w:rsidRPr="00DE3EE5" w:rsidRDefault="00B57960" w:rsidP="00B57960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B57960" w:rsidRDefault="00B57960" w:rsidP="00B57960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:rsidR="00B57960" w:rsidRPr="00586FEF" w:rsidRDefault="00B57960" w:rsidP="00453293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86FEF">
        <w:rPr>
          <w:rFonts w:ascii="Arial" w:hAnsi="Arial" w:cs="Arial"/>
          <w:b/>
        </w:rPr>
        <w:t>Održavanje čistoće, javnih površina, javnih igrališta, javnih parkirališta, autobusnih stajališta, čekaonica, spomen obilježja, tržnice na malo, urbane opreme i galanterije</w:t>
      </w:r>
      <w:r w:rsidRPr="00586FEF">
        <w:rPr>
          <w:rFonts w:ascii="Arial" w:hAnsi="Arial" w:cs="Arial"/>
          <w:b/>
          <w:bCs/>
        </w:rPr>
        <w:t xml:space="preserve">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 xml:space="preserve">Održavanje čistoće, javnih površina, javnih igrališta, javnih parkirališta, autobusnih stajališta, čekaonica, spomen obilježja, tržnice na malo, urbane opreme i galanterije obuhvaća: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B57960" w:rsidRPr="00586FEF" w:rsidTr="00EB680C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R.b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Ukupno kuna</w:t>
            </w:r>
          </w:p>
        </w:tc>
      </w:tr>
      <w:tr w:rsidR="00B57960" w:rsidRPr="00586FEF" w:rsidTr="00EB680C">
        <w:trPr>
          <w:trHeight w:val="359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075F03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Ručno čišćenje ulica, javnih parkirališta, pješačkih staza, javnih igrališta, autobusnih stajališta, čekaonica, spomen obilježja, tržnice na malo urbane opreme i galanterije s odvozom skupljenog otpada na deponij (oznake iz registra javnih površina  JP1-JP14).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20.827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0,75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31.240,50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586FEF">
              <w:rPr>
                <w:rFonts w:ascii="Arial" w:hAnsi="Arial" w:cs="Arial"/>
                <w:u w:val="single"/>
              </w:rPr>
              <w:t xml:space="preserve">Košnja uređenih zelenih površina 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Trokut N. Tesla. Dr. A. Starčević, Obrovačka - 499 m2 (JP6)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Park Sv. Jurja -6.465 m2 (JP7)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Park Dr. Franje Tuđmana - 2.610 m2 (JP9)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Park Nikole Tesle Srb –3580 m2 (JP11)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Površina ispod Crkve Sv. Jurja 1223 m2 (JP8)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Površina iza Knjižnice i čitaonice 869 m2 (JP14)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Autobusni kolodvor -  2130 m2 (JP1)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lastRenderedPageBreak/>
              <w:t>Površina naspram autobusnog kolodvora kraj D1- 1365 m2 (JP3)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Površine uz cestu Obrovačka ulica od početka trokuta do banke s obje strane - 400 m2 (JP4)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Površina kod zgrade pošte- 720 m2 (JP5)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Površina iza Općine Gračac kod porezne uprave- 430 m2 (JP10)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Površina kod društvenog doma Srb- 600m2 (JP12)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Površina oko dječjeg igrališta kod samostana- 3380 m2 (JP13) Ulice Bana Josipa Jelačića, Kneza Trpimira, Kneza Mislava, Kralja Zvonimira s obje strane - 4000m2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28.271,00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0,50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56.542,00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586FEF" w:rsidRDefault="00B57960" w:rsidP="00453293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586FEF">
              <w:rPr>
                <w:rFonts w:ascii="Arial" w:hAnsi="Arial" w:cs="Arial"/>
                <w:u w:val="single"/>
              </w:rPr>
              <w:t xml:space="preserve">Ručna košnja neuređenih zelenih površina 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Novo naselje 1 i 2-  2000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Ulice u dijelu naselja Gračac „Žabarica“- 1.000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Vidikovac „Gradina“ -2000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Željeznička ulica i zelene </w:t>
            </w:r>
            <w:r>
              <w:rPr>
                <w:rFonts w:ascii="Arial" w:hAnsi="Arial" w:cs="Arial"/>
              </w:rPr>
              <w:t>površine oko željezničkog kolod</w:t>
            </w:r>
            <w:r w:rsidRPr="00586FEF">
              <w:rPr>
                <w:rFonts w:ascii="Arial" w:hAnsi="Arial" w:cs="Arial"/>
              </w:rPr>
              <w:t>vora- 2000m2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Zelene površine u ulici Obala Otuče i pored šetnice obale  Otuče do kolektora - 800m2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Javna zelena površina oko zgrade Općine Gračac KIC „Napredak“ Nikole Tesle 37 -500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Zelena pov</w:t>
            </w:r>
            <w:r>
              <w:rPr>
                <w:rFonts w:ascii="Arial" w:hAnsi="Arial" w:cs="Arial"/>
              </w:rPr>
              <w:t>r</w:t>
            </w:r>
            <w:r w:rsidRPr="00586FEF">
              <w:rPr>
                <w:rFonts w:ascii="Arial" w:hAnsi="Arial" w:cs="Arial"/>
              </w:rPr>
              <w:t>šina oko zgrade Kino dvorana u ulici Hrvatske bratske zajednice i Nikole Tesle- 100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Zelena površina oko zgrade „Sirana“- 400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lastRenderedPageBreak/>
              <w:t>Zelena površina oko zgrade Centra za posjetitelje Gračac N. Tesle 40 – 50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Uz ogradu stočne tržnice - 300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Površina kod Općinskog suda 500 m2 (JP8)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Površina iza knjižnice i čitaonice i oko zelene tržnice 300 m2 (JP14)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Ulice Slavonska, Dalmatinska,  Zagorska, Sv. Mihovila, Hrvatske Mladeži, Hrvatskog proljeća, Pružna, Pružni odvojci I. i II. - 5000 m2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Ostale neuređene zelene površine 10000 m2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29.950,00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1,88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112.612,00</w:t>
            </w:r>
          </w:p>
        </w:tc>
      </w:tr>
      <w:tr w:rsidR="00B57960" w:rsidRPr="00586FEF" w:rsidTr="00EB680C">
        <w:trPr>
          <w:trHeight w:val="359"/>
        </w:trPr>
        <w:tc>
          <w:tcPr>
            <w:tcW w:w="679" w:type="dxa"/>
          </w:tcPr>
          <w:p w:rsidR="00B57960" w:rsidRPr="00075F03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075F03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Osnivanje novih i obnova postojećih zelenih površina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         1500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18,75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28.125,00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075F03">
              <w:rPr>
                <w:rFonts w:ascii="Arial" w:hAnsi="Arial" w:cs="Arial"/>
              </w:rPr>
              <w:t>5.</w:t>
            </w: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Nabava zemlje za uređenje zelenih površina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m3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125,00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12.500,00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075F03">
              <w:rPr>
                <w:rFonts w:ascii="Arial" w:hAnsi="Arial" w:cs="Arial"/>
              </w:rPr>
              <w:t xml:space="preserve">         6.</w:t>
            </w: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Dodatni radovi </w:t>
            </w:r>
          </w:p>
        </w:tc>
        <w:tc>
          <w:tcPr>
            <w:tcW w:w="4961" w:type="dxa"/>
            <w:gridSpan w:val="4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nalog za svaku pojedinu operaciju donosi Općinski načelnik na prijedlog Jedinstvenog upravnog odjela- Odsjek za komunalni sustav i prostorno uređenje 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Pr="00586F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Pr="00586FEF">
              <w:rPr>
                <w:rFonts w:ascii="Arial" w:hAnsi="Arial" w:cs="Arial"/>
              </w:rPr>
              <w:t>80,50</w:t>
            </w:r>
          </w:p>
        </w:tc>
      </w:tr>
      <w:tr w:rsidR="00B57960" w:rsidRPr="00586FEF" w:rsidTr="00EB680C">
        <w:trPr>
          <w:trHeight w:val="370"/>
        </w:trPr>
        <w:tc>
          <w:tcPr>
            <w:tcW w:w="7342" w:type="dxa"/>
            <w:gridSpan w:val="2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 xml:space="preserve">UKUPNO KUNA </w:t>
            </w:r>
          </w:p>
        </w:tc>
        <w:tc>
          <w:tcPr>
            <w:tcW w:w="6804" w:type="dxa"/>
            <w:gridSpan w:val="5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72</w:t>
            </w:r>
            <w:r w:rsidRPr="00586FE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586FEF">
              <w:rPr>
                <w:rFonts w:ascii="Arial" w:hAnsi="Arial" w:cs="Arial"/>
                <w:b/>
              </w:rPr>
              <w:t>00,00</w:t>
            </w:r>
          </w:p>
        </w:tc>
      </w:tr>
    </w:tbl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ind w:left="1080"/>
        <w:rPr>
          <w:rFonts w:ascii="Arial" w:hAnsi="Arial" w:cs="Arial"/>
        </w:rPr>
      </w:pPr>
    </w:p>
    <w:p w:rsidR="00B57960" w:rsidRPr="00586FEF" w:rsidRDefault="00B57960" w:rsidP="00453293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86FEF">
        <w:rPr>
          <w:rFonts w:ascii="Arial" w:hAnsi="Arial" w:cs="Arial"/>
          <w:b/>
          <w:bCs/>
        </w:rPr>
        <w:t xml:space="preserve">Održavanje nerazvrstanih cesta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Cs/>
        </w:rPr>
      </w:pPr>
      <w:r w:rsidRPr="00586FEF">
        <w:rPr>
          <w:rFonts w:ascii="Arial" w:hAnsi="Arial" w:cs="Arial"/>
          <w:bCs/>
        </w:rPr>
        <w:lastRenderedPageBreak/>
        <w:t>Podrazumijeva popravak lokalnih oštećenja makadamskog i asfaltnog kolnika (udarnih rupa, mrežastih pukotina, uzdužnih i poprečnih denivelacija, omekšanog i zaglađenog asfaltnog zastora), uređenje bankina, rigola, manje i mjestimične popravke rubnjaka, betonskih pasica, pokosa</w:t>
      </w:r>
      <w:r>
        <w:rPr>
          <w:rFonts w:ascii="Arial" w:hAnsi="Arial" w:cs="Arial"/>
          <w:bCs/>
        </w:rPr>
        <w:t>,</w:t>
      </w:r>
      <w:r w:rsidRPr="00586FEF">
        <w:rPr>
          <w:rFonts w:ascii="Arial" w:hAnsi="Arial" w:cs="Arial"/>
          <w:bCs/>
        </w:rPr>
        <w:t xml:space="preserve"> usjeka i sl., kao i sve hitne popravke i intervencije u svrhu uspostavljanja i sigurnog odvijanja prometa.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 xml:space="preserve">Općina Gračac je započela postupak evidentiranja nerazvrstanih cesta i uspostave registra te uknjižbe nerazvrstanih cesta u zemljišne knjige. </w:t>
      </w: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 xml:space="preserve">Općina Gračac je evidentirala je </w:t>
      </w:r>
      <w:r w:rsidRPr="00586FEF">
        <w:rPr>
          <w:rFonts w:ascii="Arial" w:hAnsi="Arial" w:cs="Arial"/>
          <w:color w:val="auto"/>
        </w:rPr>
        <w:t>20.412 m cesta s asfalt-betonskim kolnikom i 40.183 m cesta</w:t>
      </w:r>
      <w:r w:rsidRPr="00586FEF">
        <w:rPr>
          <w:rFonts w:ascii="Arial" w:hAnsi="Arial" w:cs="Arial"/>
        </w:rPr>
        <w:t xml:space="preserve"> s ko</w:t>
      </w:r>
      <w:r>
        <w:rPr>
          <w:rFonts w:ascii="Arial" w:hAnsi="Arial" w:cs="Arial"/>
        </w:rPr>
        <w:t>lnikom od drobljenog  kamenog ma</w:t>
      </w:r>
      <w:r w:rsidRPr="00586FEF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Pr="00586FEF">
        <w:rPr>
          <w:rFonts w:ascii="Arial" w:hAnsi="Arial" w:cs="Arial"/>
        </w:rPr>
        <w:t xml:space="preserve">rijala. </w:t>
      </w: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/>
          <w:bCs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804"/>
        <w:gridCol w:w="851"/>
        <w:gridCol w:w="1417"/>
        <w:gridCol w:w="1276"/>
        <w:gridCol w:w="1276"/>
        <w:gridCol w:w="1843"/>
      </w:tblGrid>
      <w:tr w:rsidR="00B57960" w:rsidRPr="00586FEF" w:rsidTr="00EB680C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R.b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OPERACIJA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Cijena (kn)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Ukupno kuna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Profiliranje kolnika</w:t>
            </w:r>
          </w:p>
        </w:tc>
        <w:tc>
          <w:tcPr>
            <w:tcW w:w="85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12.000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0,63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7.560,00</w:t>
            </w:r>
          </w:p>
        </w:tc>
      </w:tr>
      <w:tr w:rsidR="00B57960" w:rsidRPr="00586FEF" w:rsidTr="00EB680C">
        <w:trPr>
          <w:trHeight w:val="422"/>
        </w:trPr>
        <w:tc>
          <w:tcPr>
            <w:tcW w:w="679" w:type="dxa"/>
            <w:vMerge w:val="restart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vMerge w:val="restart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586FEF">
              <w:rPr>
                <w:rFonts w:ascii="Arial" w:hAnsi="Arial" w:cs="Arial"/>
                <w:u w:val="single"/>
              </w:rPr>
              <w:t>Tamponiranje kolnika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podrazumijeva sanaciju udarnih rupa 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- izrada nosivog sloja od mehanički drobljenog stabiliziranog kamenog materijala debljine 10 cm tamponom 0-4, 0-16, 0-32</w:t>
            </w:r>
          </w:p>
        </w:tc>
        <w:tc>
          <w:tcPr>
            <w:tcW w:w="85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m3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187,50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75.000,00</w:t>
            </w:r>
          </w:p>
        </w:tc>
      </w:tr>
      <w:tr w:rsidR="00B57960" w:rsidRPr="00586FEF" w:rsidTr="00EB680C">
        <w:trPr>
          <w:trHeight w:val="450"/>
        </w:trPr>
        <w:tc>
          <w:tcPr>
            <w:tcW w:w="679" w:type="dxa"/>
            <w:vMerge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m3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237,50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95.000,00</w:t>
            </w:r>
          </w:p>
        </w:tc>
      </w:tr>
      <w:tr w:rsidR="00B57960" w:rsidRPr="00586FEF" w:rsidTr="00EB680C">
        <w:trPr>
          <w:trHeight w:val="450"/>
        </w:trPr>
        <w:tc>
          <w:tcPr>
            <w:tcW w:w="679" w:type="dxa"/>
            <w:vMerge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m3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275,00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110.000,00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Polaganje frezanog asfalta</w:t>
            </w:r>
          </w:p>
        </w:tc>
        <w:tc>
          <w:tcPr>
            <w:tcW w:w="85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m3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125,00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25.000,00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Nabava, doprema i montaža prometnih znakova</w:t>
            </w:r>
          </w:p>
        </w:tc>
        <w:tc>
          <w:tcPr>
            <w:tcW w:w="85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1.375,00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11.000,00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075F03">
              <w:rPr>
                <w:rFonts w:ascii="Arial" w:hAnsi="Arial" w:cs="Arial"/>
              </w:rPr>
              <w:t>N</w:t>
            </w:r>
          </w:p>
        </w:tc>
        <w:tc>
          <w:tcPr>
            <w:tcW w:w="680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Nabava, doprema i montaža prometnih znakova na postojeće stupiće i betonske temelje</w:t>
            </w:r>
          </w:p>
        </w:tc>
        <w:tc>
          <w:tcPr>
            <w:tcW w:w="85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937,50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3.750,00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Nabava, doprema i postava ploča za označavanje naziva ulica</w:t>
            </w:r>
          </w:p>
        </w:tc>
        <w:tc>
          <w:tcPr>
            <w:tcW w:w="851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kom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625,00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2.500,00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Dodatni radovi i hitne intervencije</w:t>
            </w:r>
          </w:p>
        </w:tc>
        <w:tc>
          <w:tcPr>
            <w:tcW w:w="4820" w:type="dxa"/>
            <w:gridSpan w:val="4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86FEF">
              <w:rPr>
                <w:rFonts w:ascii="Arial" w:hAnsi="Arial" w:cs="Arial"/>
              </w:rPr>
              <w:t>58.190,00</w:t>
            </w:r>
          </w:p>
        </w:tc>
      </w:tr>
      <w:tr w:rsidR="00B57960" w:rsidRPr="00586FEF" w:rsidTr="00EB680C">
        <w:trPr>
          <w:trHeight w:val="370"/>
        </w:trPr>
        <w:tc>
          <w:tcPr>
            <w:tcW w:w="7483" w:type="dxa"/>
            <w:gridSpan w:val="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                                            UKUPNO KUNA</w:t>
            </w:r>
          </w:p>
        </w:tc>
        <w:tc>
          <w:tcPr>
            <w:tcW w:w="6663" w:type="dxa"/>
            <w:gridSpan w:val="5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  <w:r w:rsidRPr="00586FEF">
              <w:rPr>
                <w:rFonts w:ascii="Arial" w:hAnsi="Arial" w:cs="Arial"/>
                <w:b/>
              </w:rPr>
              <w:t>8.000,00</w:t>
            </w:r>
          </w:p>
        </w:tc>
      </w:tr>
    </w:tbl>
    <w:p w:rsidR="00B57960" w:rsidRDefault="00B57960" w:rsidP="00B57960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</w:rPr>
      </w:pPr>
    </w:p>
    <w:p w:rsidR="00B57960" w:rsidRPr="00586FEF" w:rsidRDefault="00B57960" w:rsidP="00453293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586FEF">
        <w:rPr>
          <w:rFonts w:ascii="Arial" w:hAnsi="Arial" w:cs="Arial"/>
          <w:b/>
        </w:rPr>
        <w:t>Zimska služba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>Radovi i aktivnosti neophodni za održavanje prohodnosti cesta i sigurno odvijanje prometa u zimskom periodu u dva intervala koji počinju 01.01.2018.  godine sa završetkom 15.4.2018. godine te 15.11.2018. god</w:t>
      </w:r>
      <w:r>
        <w:rPr>
          <w:rFonts w:ascii="Arial" w:hAnsi="Arial" w:cs="Arial"/>
        </w:rPr>
        <w:t>i</w:t>
      </w:r>
      <w:r w:rsidRPr="00586FEF">
        <w:rPr>
          <w:rFonts w:ascii="Arial" w:hAnsi="Arial" w:cs="Arial"/>
        </w:rPr>
        <w:t xml:space="preserve">ne sa završetkom 31.12.2018. godine.  Radovi se izvode u skladu Operativnim planom zimske službe 2017./2018. i 2018./2019. godine i vremenskim prilikama.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 xml:space="preserve">Općina Gračac je </w:t>
      </w:r>
      <w:r>
        <w:rPr>
          <w:rFonts w:ascii="Arial" w:hAnsi="Arial" w:cs="Arial"/>
        </w:rPr>
        <w:t xml:space="preserve"> </w:t>
      </w:r>
      <w:r w:rsidRPr="00586FEF">
        <w:rPr>
          <w:rFonts w:ascii="Arial" w:hAnsi="Arial" w:cs="Arial"/>
        </w:rPr>
        <w:t xml:space="preserve">evidentirala ukupno  </w:t>
      </w:r>
      <w:r w:rsidRPr="00586FEF">
        <w:rPr>
          <w:rFonts w:ascii="Arial" w:hAnsi="Arial" w:cs="Arial"/>
          <w:color w:val="auto"/>
        </w:rPr>
        <w:t>60.595,00 m</w:t>
      </w:r>
      <w:r w:rsidRPr="00586FEF">
        <w:rPr>
          <w:rFonts w:ascii="Arial" w:hAnsi="Arial" w:cs="Arial"/>
        </w:rPr>
        <w:t xml:space="preserve"> cesta koje je potrebno održavati tijekom izvođenja radova zimske službe. Za redovne pripremne radove, materijal i organizaciju zimske službe, cjelodnevna dežurst</w:t>
      </w:r>
      <w:r>
        <w:rPr>
          <w:rFonts w:ascii="Arial" w:hAnsi="Arial" w:cs="Arial"/>
        </w:rPr>
        <w:t>v</w:t>
      </w:r>
      <w:r w:rsidRPr="00586FEF">
        <w:rPr>
          <w:rFonts w:ascii="Arial" w:hAnsi="Arial" w:cs="Arial"/>
        </w:rPr>
        <w:t xml:space="preserve">a po potrebi i mjestimična preventivna posipanja za ukupno  20.412 m  nerazvrstanih asfaltnih cesta/površina, te čišćenje snijega predviđaju se slijedeće operacije: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B57960" w:rsidRPr="00586FEF" w:rsidTr="00EB680C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R.b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Dinamika sezonski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Ukupno kuna</w:t>
            </w:r>
          </w:p>
        </w:tc>
      </w:tr>
      <w:tr w:rsidR="00B57960" w:rsidRPr="00586FEF" w:rsidTr="00EB680C">
        <w:trPr>
          <w:trHeight w:val="359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075F03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Čišćenje snijega kombinirkom 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375,00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  <w:r w:rsidRPr="00586FEF">
              <w:rPr>
                <w:rFonts w:ascii="Arial" w:hAnsi="Arial" w:cs="Arial"/>
              </w:rPr>
              <w:t>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Čišćenje snijega ručnom motornom frezom 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187,50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37.500,00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Čišćenje snijega teretnim vozilom s ralicom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625,00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125.000,00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Čišćenje snijega utovarivačem snage iznad 140 kW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700,00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140.000,00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Ručno čišćenje snijega (radna snaga)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62,50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25.000,00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Dobava i posipanje soli 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1,25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2.500,00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Dobava i posipanje sipine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m3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50.000,00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Dežurstvo po danu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dan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500,00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20.000,00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Dodatni radovi po potrebi</w:t>
            </w:r>
          </w:p>
        </w:tc>
        <w:tc>
          <w:tcPr>
            <w:tcW w:w="4961" w:type="dxa"/>
            <w:gridSpan w:val="4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nalog za svaku pojedinu operaciju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586FEF">
              <w:rPr>
                <w:rFonts w:ascii="Arial" w:hAnsi="Arial" w:cs="Arial"/>
              </w:rPr>
              <w:t>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7342" w:type="dxa"/>
            <w:gridSpan w:val="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UKUPNO KUNA</w:t>
            </w:r>
          </w:p>
        </w:tc>
        <w:tc>
          <w:tcPr>
            <w:tcW w:w="6804" w:type="dxa"/>
            <w:gridSpan w:val="5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586FEF">
              <w:rPr>
                <w:rFonts w:ascii="Arial" w:hAnsi="Arial" w:cs="Arial"/>
                <w:b/>
              </w:rPr>
              <w:t>00.000,00</w:t>
            </w:r>
          </w:p>
        </w:tc>
      </w:tr>
    </w:tbl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453293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  <w:b/>
          <w:bCs/>
        </w:rPr>
        <w:t xml:space="preserve">Održavanje odlagališta otpada </w:t>
      </w: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  <w:bCs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Cs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Cs/>
        </w:rPr>
      </w:pPr>
      <w:r w:rsidRPr="00586FEF">
        <w:rPr>
          <w:rFonts w:ascii="Arial" w:hAnsi="Arial" w:cs="Arial"/>
          <w:bCs/>
        </w:rPr>
        <w:t>Održavanje odlagališta otpada „Stražbenica“ Gračac podrazumijeva</w:t>
      </w:r>
      <w:r w:rsidRPr="00586FEF">
        <w:rPr>
          <w:rFonts w:ascii="Arial" w:hAnsi="Arial" w:cs="Arial"/>
          <w:b/>
          <w:bCs/>
        </w:rPr>
        <w:t xml:space="preserve"> </w:t>
      </w:r>
      <w:r w:rsidRPr="00586FEF">
        <w:rPr>
          <w:rFonts w:ascii="Arial" w:hAnsi="Arial" w:cs="Arial"/>
          <w:bCs/>
        </w:rPr>
        <w:t>redovito održavanje odlagališta, ravnanje otpada te održavanje protupožarnog pojasa i skupljanje vjetrom raznesenog otpada koji se odlaže na odlagalištu te prekrivanje otpada inertnim materijalom, a sve u cilju sprječavanja nastanka požara do završetka sanacije i zatvaranja odlagališta otpada, odnosno do cjelovite uspostave rada Centra za gospodarenje otpadom Zadarske županije u sklopu koje će se putem Pretovarne stanice Gračac nastaviti s aktivnostima održivog gospodarenja otpadom sukladno Zakonu o održivom gospodarenju otpadom.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B57960" w:rsidRPr="00586FEF" w:rsidTr="00EB680C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R.b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Cijena (kn)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Ukupno kuna</w:t>
            </w:r>
          </w:p>
        </w:tc>
      </w:tr>
      <w:tr w:rsidR="00B57960" w:rsidRPr="00586FEF" w:rsidTr="00EB680C">
        <w:trPr>
          <w:trHeight w:val="359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075F03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Rad kombiniranog radnog stroja 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375,00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586FEF">
              <w:rPr>
                <w:rFonts w:ascii="Arial" w:hAnsi="Arial" w:cs="Arial"/>
              </w:rPr>
              <w:t>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Ručno  čišćenje otpada raznesenog izvan ograde </w:t>
            </w:r>
            <w:r w:rsidRPr="00586FEF">
              <w:rPr>
                <w:rFonts w:ascii="Arial" w:hAnsi="Arial" w:cs="Arial"/>
              </w:rPr>
              <w:lastRenderedPageBreak/>
              <w:t>odlagališta otpada (rad NKV radnika)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lastRenderedPageBreak/>
              <w:t>sat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62,50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1.500,00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075F03">
              <w:rPr>
                <w:rFonts w:ascii="Arial" w:hAnsi="Arial" w:cs="Arial"/>
              </w:rPr>
              <w:lastRenderedPageBreak/>
              <w:t>R</w:t>
            </w: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Ručno čišćenje i održavanje protupožarnog pojasa uz ogradu odlagališta otpada širine 6 m, duljine 480 m, ukupno 2.880 m2 (rad NKV radnika)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sat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62,50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1.500,00 </w:t>
            </w:r>
          </w:p>
        </w:tc>
      </w:tr>
      <w:tr w:rsidR="00B57960" w:rsidRPr="00586FEF" w:rsidTr="00EB680C">
        <w:trPr>
          <w:trHeight w:val="370"/>
        </w:trPr>
        <w:tc>
          <w:tcPr>
            <w:tcW w:w="679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tabs>
                <w:tab w:val="left" w:pos="1778"/>
              </w:tabs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Interventna sanacija odlagališta</w:t>
            </w:r>
          </w:p>
        </w:tc>
        <w:tc>
          <w:tcPr>
            <w:tcW w:w="4961" w:type="dxa"/>
            <w:gridSpan w:val="4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nalog za svaku pojedinu operaciju izdaje Općinski načelnik na prijedlog Jedinstvenog upravnog odjela- Odsjek za komunalni sustav i prostorno uređenje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86FEF">
              <w:rPr>
                <w:rFonts w:ascii="Arial" w:hAnsi="Arial" w:cs="Arial"/>
              </w:rPr>
              <w:t>5.000,00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7342" w:type="dxa"/>
            <w:gridSpan w:val="2"/>
          </w:tcPr>
          <w:p w:rsidR="00B57960" w:rsidRPr="00586FEF" w:rsidRDefault="00B57960" w:rsidP="00EB680C">
            <w:pPr>
              <w:pStyle w:val="Default"/>
              <w:tabs>
                <w:tab w:val="left" w:pos="1778"/>
              </w:tabs>
              <w:spacing w:line="276" w:lineRule="auto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UKUPNO KUNA</w:t>
            </w:r>
          </w:p>
        </w:tc>
        <w:tc>
          <w:tcPr>
            <w:tcW w:w="6804" w:type="dxa"/>
            <w:gridSpan w:val="5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</w:t>
            </w:r>
            <w:r w:rsidRPr="00586FEF">
              <w:rPr>
                <w:rFonts w:ascii="Arial" w:hAnsi="Arial" w:cs="Arial"/>
                <w:b/>
              </w:rPr>
              <w:t>.000,00</w:t>
            </w:r>
          </w:p>
        </w:tc>
      </w:tr>
    </w:tbl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</w:rPr>
      </w:pPr>
    </w:p>
    <w:p w:rsidR="00B57960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</w:rPr>
      </w:pP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</w:rPr>
      </w:pPr>
    </w:p>
    <w:p w:rsidR="00B57960" w:rsidRPr="00586FEF" w:rsidRDefault="00B57960" w:rsidP="00453293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586FEF">
        <w:rPr>
          <w:rFonts w:ascii="Arial" w:hAnsi="Arial" w:cs="Arial"/>
          <w:b/>
        </w:rPr>
        <w:t>Održavanje groblja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 xml:space="preserve">Ovi poslovi podrazumijevaju održavanje tri mjesna groblja na području Općine Gračac.  </w:t>
      </w: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663"/>
        <w:gridCol w:w="992"/>
        <w:gridCol w:w="1417"/>
        <w:gridCol w:w="1276"/>
        <w:gridCol w:w="1276"/>
        <w:gridCol w:w="1843"/>
      </w:tblGrid>
      <w:tr w:rsidR="00B57960" w:rsidRPr="00586FEF" w:rsidTr="00EB680C">
        <w:trPr>
          <w:trHeight w:val="359"/>
        </w:trPr>
        <w:tc>
          <w:tcPr>
            <w:tcW w:w="679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R.b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OPERACIJA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KOLIČINA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Dinamika godišnje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Jedinična cijena (kn) s PDV-om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Ukupno kuna</w:t>
            </w:r>
          </w:p>
        </w:tc>
      </w:tr>
      <w:tr w:rsidR="00B57960" w:rsidRPr="00586FEF" w:rsidTr="00EB680C">
        <w:trPr>
          <w:trHeight w:val="359"/>
        </w:trPr>
        <w:tc>
          <w:tcPr>
            <w:tcW w:w="679" w:type="dxa"/>
          </w:tcPr>
          <w:p w:rsidR="00B57960" w:rsidRPr="00586FEF" w:rsidRDefault="00B57960" w:rsidP="00453293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Košnja zelenih površina na groblju 1. Interval (travanj-svibanj), 2. Interval (kolovoz-rujan)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-Katoličko groblje Gračac- 11.000 m2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-Pravoslavno groblje Gračac- 22.000m2 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-Pravoslavno groblje Srb- 10.000 m2</w:t>
            </w:r>
          </w:p>
        </w:tc>
        <w:tc>
          <w:tcPr>
            <w:tcW w:w="992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m2</w:t>
            </w:r>
          </w:p>
        </w:tc>
        <w:tc>
          <w:tcPr>
            <w:tcW w:w="141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43.000,00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1,88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161.680,00</w:t>
            </w:r>
          </w:p>
        </w:tc>
      </w:tr>
      <w:tr w:rsidR="00B57960" w:rsidRPr="00586FEF" w:rsidTr="00EB680C">
        <w:trPr>
          <w:trHeight w:val="359"/>
        </w:trPr>
        <w:tc>
          <w:tcPr>
            <w:tcW w:w="679" w:type="dxa"/>
          </w:tcPr>
          <w:p w:rsidR="00B57960" w:rsidRPr="00586FEF" w:rsidRDefault="00B57960" w:rsidP="00453293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Dodatni radovi</w:t>
            </w:r>
          </w:p>
        </w:tc>
        <w:tc>
          <w:tcPr>
            <w:tcW w:w="4961" w:type="dxa"/>
            <w:gridSpan w:val="4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1843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38.320,00</w:t>
            </w:r>
          </w:p>
        </w:tc>
      </w:tr>
      <w:tr w:rsidR="00B57960" w:rsidRPr="00586FEF" w:rsidTr="00EB680C">
        <w:trPr>
          <w:trHeight w:val="359"/>
        </w:trPr>
        <w:tc>
          <w:tcPr>
            <w:tcW w:w="7342" w:type="dxa"/>
            <w:gridSpan w:val="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UKUPNO KUNA</w:t>
            </w:r>
          </w:p>
        </w:tc>
        <w:tc>
          <w:tcPr>
            <w:tcW w:w="6804" w:type="dxa"/>
            <w:gridSpan w:val="5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>200.000,00</w:t>
            </w:r>
          </w:p>
        </w:tc>
      </w:tr>
    </w:tbl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B57960" w:rsidRPr="00586FEF" w:rsidRDefault="00B57960" w:rsidP="00B57960">
      <w:pPr>
        <w:pStyle w:val="Default"/>
        <w:spacing w:line="276" w:lineRule="auto"/>
        <w:ind w:left="720"/>
        <w:rPr>
          <w:rFonts w:ascii="Arial" w:hAnsi="Arial" w:cs="Arial"/>
          <w:b/>
          <w:bCs/>
        </w:rPr>
      </w:pPr>
    </w:p>
    <w:p w:rsidR="00B57960" w:rsidRPr="00586FEF" w:rsidRDefault="00B57960" w:rsidP="00453293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86FEF">
        <w:rPr>
          <w:rFonts w:ascii="Arial" w:hAnsi="Arial" w:cs="Arial"/>
          <w:b/>
          <w:bCs/>
        </w:rPr>
        <w:t xml:space="preserve">Održavanje javne rasvjete i prigodno ukrašavanje na objektima javne rasvjete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 xml:space="preserve">     Pod održavanjem javne rasvjete podrazumijeva se  upravljanje, održavanje objekata i uređaja javne rasvjete za rasvjetljavanje javnih površina, javnih cesta koje prolaze kroz naselje, nerazvrstanih cesta kao i utrošak električne energije za javnu rasvjetu. </w:t>
      </w:r>
    </w:p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6923"/>
        <w:gridCol w:w="4275"/>
        <w:gridCol w:w="2127"/>
      </w:tblGrid>
      <w:tr w:rsidR="00B57960" w:rsidRPr="00586FEF" w:rsidTr="00EB680C">
        <w:trPr>
          <w:trHeight w:val="359"/>
        </w:trPr>
        <w:tc>
          <w:tcPr>
            <w:tcW w:w="821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86FEF">
              <w:rPr>
                <w:rFonts w:ascii="Arial" w:hAnsi="Arial" w:cs="Arial"/>
              </w:rPr>
              <w:t>.br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2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OPIS POSLOVA</w:t>
            </w:r>
          </w:p>
        </w:tc>
        <w:tc>
          <w:tcPr>
            <w:tcW w:w="4275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Količina i dinamika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 Ukupno iznos s PDV-om</w:t>
            </w:r>
          </w:p>
        </w:tc>
      </w:tr>
      <w:tr w:rsidR="00B57960" w:rsidRPr="00586FEF" w:rsidTr="00EB680C">
        <w:trPr>
          <w:trHeight w:val="359"/>
        </w:trPr>
        <w:tc>
          <w:tcPr>
            <w:tcW w:w="821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2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  <w:u w:val="single"/>
              </w:rPr>
              <w:t xml:space="preserve">Potrošnja električne energije i mrežarina za javnu rasvjetu </w:t>
            </w:r>
          </w:p>
        </w:tc>
        <w:tc>
          <w:tcPr>
            <w:tcW w:w="4275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FF0000"/>
                <w:highlight w:val="yellow"/>
              </w:rPr>
            </w:pPr>
            <w:r w:rsidRPr="00586FEF">
              <w:rPr>
                <w:rFonts w:ascii="Arial" w:hAnsi="Arial" w:cs="Arial"/>
              </w:rPr>
              <w:t>655.000 kWh  godišnje</w:t>
            </w:r>
          </w:p>
        </w:tc>
        <w:tc>
          <w:tcPr>
            <w:tcW w:w="212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330</w:t>
            </w:r>
            <w:r w:rsidRPr="00586FEF">
              <w:rPr>
                <w:rFonts w:ascii="Arial" w:hAnsi="Arial" w:cs="Arial"/>
                <w:color w:val="auto"/>
              </w:rPr>
              <w:t>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821" w:type="dxa"/>
          </w:tcPr>
          <w:p w:rsidR="00B57960" w:rsidRPr="00075F03" w:rsidRDefault="00B57960" w:rsidP="0045329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2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586FEF">
              <w:rPr>
                <w:rFonts w:ascii="Arial" w:hAnsi="Arial" w:cs="Arial"/>
                <w:u w:val="single"/>
              </w:rPr>
              <w:t xml:space="preserve">Održavanje javne rasvjete 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- Redovito održavanje - zamjena žarulja, grla, prigušnica, zašti</w:t>
            </w:r>
            <w:r>
              <w:rPr>
                <w:rFonts w:ascii="Arial" w:hAnsi="Arial" w:cs="Arial"/>
              </w:rPr>
              <w:t>t</w:t>
            </w:r>
            <w:r w:rsidRPr="00586FEF">
              <w:rPr>
                <w:rFonts w:ascii="Arial" w:hAnsi="Arial" w:cs="Arial"/>
              </w:rPr>
              <w:t>nih stakala, sjenila, vrata razvodnih ormarića, osigurača, dotrajalog ožičenja i ostalog potrošnog materijala, antikorozivna zaštita metalnih stupova te vizualni pregled instalacija u vremenu kad su pod naponom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- Zamjena rasvjetnih armatura novima. Predviđaju se svjetiljke </w:t>
            </w:r>
            <w:r w:rsidRPr="00586FEF">
              <w:rPr>
                <w:rFonts w:ascii="Arial" w:hAnsi="Arial" w:cs="Arial"/>
              </w:rPr>
              <w:lastRenderedPageBreak/>
              <w:t>raznih tipova snage od 70 do 400 W, a sukladno ovjerenom troškovniku.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- Dopuna mreže zamjenom dotrajalih mreža ugradnjom novih stupova i kompletne instalacije te </w:t>
            </w:r>
            <w:r>
              <w:rPr>
                <w:rFonts w:ascii="Arial" w:hAnsi="Arial" w:cs="Arial"/>
              </w:rPr>
              <w:t>dopuna</w:t>
            </w:r>
            <w:r w:rsidRPr="00586FEF">
              <w:rPr>
                <w:rFonts w:ascii="Arial" w:hAnsi="Arial" w:cs="Arial"/>
              </w:rPr>
              <w:t xml:space="preserve"> postojećih mreža ugradnjom dodatnih stupova, kablova i svjetiljki s potrebnim priborom. Plan radova donosi Općinski načelnik na prijedlog Jedinstvenog upravnog odjela- Odsjek za komunalni sustav i prostorno uređenje.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-Odvajanje i regulacija sustava javne rasvjete dobavom i postavljanjem novih razvodnih ormara s potrebnom opremom uz nužne građevinske radove i kabliranje te ugradnju automatike za uštedu potrošnje električne energije.</w:t>
            </w:r>
          </w:p>
        </w:tc>
        <w:tc>
          <w:tcPr>
            <w:tcW w:w="4275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</w:p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nalog za svaku pojedinu operaciju donosi Općinski načelnik na prijedlog Jedinstvenog upravnog odjela- Odsjek za komunalni sustav i prostorno uređenje</w:t>
            </w:r>
          </w:p>
        </w:tc>
        <w:tc>
          <w:tcPr>
            <w:tcW w:w="212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lastRenderedPageBreak/>
              <w:t>200.000,00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821" w:type="dxa"/>
          </w:tcPr>
          <w:p w:rsidR="00B57960" w:rsidRPr="00586FEF" w:rsidRDefault="00B57960" w:rsidP="00453293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92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u w:val="single"/>
              </w:rPr>
            </w:pPr>
            <w:r w:rsidRPr="00586FEF">
              <w:rPr>
                <w:rFonts w:ascii="Arial" w:hAnsi="Arial" w:cs="Arial"/>
                <w:u w:val="single"/>
              </w:rPr>
              <w:t xml:space="preserve">Blagdanska rasvjeta </w:t>
            </w:r>
          </w:p>
          <w:p w:rsidR="00B57960" w:rsidRPr="00586FEF" w:rsidRDefault="00B57960" w:rsidP="00453293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Božićno i novogodišnje ukrašavanje javnih površina i mjesnih prostora prigodnom dekoracijom u središtu naselja Gračac i Srb </w:t>
            </w:r>
          </w:p>
        </w:tc>
        <w:tc>
          <w:tcPr>
            <w:tcW w:w="4275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postavlja se 6. prosinca, </w:t>
            </w:r>
          </w:p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uklanja  se 15. siječnja.</w:t>
            </w:r>
          </w:p>
        </w:tc>
        <w:tc>
          <w:tcPr>
            <w:tcW w:w="212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15.000,00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7744" w:type="dxa"/>
            <w:gridSpan w:val="2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 xml:space="preserve">UKUPNO KUNA </w:t>
            </w:r>
          </w:p>
        </w:tc>
        <w:tc>
          <w:tcPr>
            <w:tcW w:w="4275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>545.000,00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B57960" w:rsidRPr="00586FEF" w:rsidTr="00EB680C">
        <w:tc>
          <w:tcPr>
            <w:tcW w:w="14142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FEF">
              <w:rPr>
                <w:rFonts w:ascii="Arial" w:hAnsi="Arial" w:cs="Arial"/>
                <w:b/>
                <w:sz w:val="20"/>
                <w:szCs w:val="20"/>
              </w:rPr>
              <w:t>SVEUKUPNO                                                                                                                                                                                                            2.</w:t>
            </w:r>
            <w:r>
              <w:rPr>
                <w:rFonts w:ascii="Arial" w:hAnsi="Arial" w:cs="Arial"/>
                <w:b/>
                <w:sz w:val="20"/>
                <w:szCs w:val="20"/>
              </w:rPr>
              <w:t>434</w:t>
            </w:r>
            <w:r w:rsidRPr="00586F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86FEF">
              <w:rPr>
                <w:rFonts w:ascii="Arial" w:hAnsi="Arial" w:cs="Arial"/>
                <w:b/>
                <w:sz w:val="20"/>
                <w:szCs w:val="20"/>
              </w:rPr>
              <w:t xml:space="preserve">00,00                           </w:t>
            </w:r>
          </w:p>
        </w:tc>
      </w:tr>
    </w:tbl>
    <w:p w:rsidR="00B57960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586FEF" w:rsidRDefault="00B57960" w:rsidP="00453293">
      <w:pPr>
        <w:pStyle w:val="Default"/>
        <w:numPr>
          <w:ilvl w:val="0"/>
          <w:numId w:val="9"/>
        </w:numPr>
        <w:spacing w:line="276" w:lineRule="auto"/>
        <w:rPr>
          <w:rFonts w:ascii="Arial" w:hAnsi="Arial" w:cs="Arial"/>
          <w:b/>
        </w:rPr>
      </w:pPr>
      <w:r w:rsidRPr="00586FEF">
        <w:rPr>
          <w:rFonts w:ascii="Arial" w:hAnsi="Arial" w:cs="Arial"/>
          <w:b/>
        </w:rPr>
        <w:t xml:space="preserve">IZVORI FINANCIRANJA PROGRAMA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  <w:b/>
        </w:rPr>
      </w:pPr>
    </w:p>
    <w:p w:rsidR="00B57960" w:rsidRPr="00586FEF" w:rsidRDefault="00B57960" w:rsidP="00B57960">
      <w:pPr>
        <w:pStyle w:val="Default"/>
        <w:spacing w:line="276" w:lineRule="auto"/>
        <w:jc w:val="center"/>
        <w:rPr>
          <w:rFonts w:ascii="Arial" w:hAnsi="Arial" w:cs="Arial"/>
        </w:rPr>
      </w:pPr>
      <w:r w:rsidRPr="00586FEF">
        <w:rPr>
          <w:rFonts w:ascii="Arial" w:hAnsi="Arial" w:cs="Arial"/>
        </w:rPr>
        <w:t>Članak 4.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586FEF">
        <w:rPr>
          <w:rFonts w:ascii="Arial" w:hAnsi="Arial" w:cs="Arial"/>
        </w:rPr>
        <w:t xml:space="preserve">Sredstva za realizaciju Programa održavanja komunalne infrastrukture u 2018. godini osiguravaju se iz sljedećih izvora: </w:t>
      </w:r>
    </w:p>
    <w:p w:rsidR="00B57960" w:rsidRPr="00586FE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7003"/>
        <w:gridCol w:w="3686"/>
      </w:tblGrid>
      <w:tr w:rsidR="00B57960" w:rsidRPr="00586FEF" w:rsidTr="00EB680C">
        <w:trPr>
          <w:trHeight w:val="359"/>
        </w:trPr>
        <w:tc>
          <w:tcPr>
            <w:tcW w:w="1047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Rd.br.</w:t>
            </w:r>
          </w:p>
        </w:tc>
        <w:tc>
          <w:tcPr>
            <w:tcW w:w="7003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OPIS POSLOVA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B57960" w:rsidRPr="00586FEF" w:rsidRDefault="00B57960" w:rsidP="00EB68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Iznos</w:t>
            </w:r>
          </w:p>
        </w:tc>
      </w:tr>
      <w:tr w:rsidR="00B57960" w:rsidRPr="00586FEF" w:rsidTr="00EB680C">
        <w:trPr>
          <w:trHeight w:val="359"/>
        </w:trPr>
        <w:tc>
          <w:tcPr>
            <w:tcW w:w="1047" w:type="dxa"/>
          </w:tcPr>
          <w:p w:rsidR="00B57960" w:rsidRPr="00586FEF" w:rsidRDefault="00B57960" w:rsidP="00453293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 xml:space="preserve">Komunalna naknada </w:t>
            </w:r>
          </w:p>
        </w:tc>
        <w:tc>
          <w:tcPr>
            <w:tcW w:w="3686" w:type="dxa"/>
          </w:tcPr>
          <w:p w:rsidR="00B57960" w:rsidRPr="00586FEF" w:rsidRDefault="00B57960" w:rsidP="00EB680C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1.3</w:t>
            </w:r>
            <w:r>
              <w:rPr>
                <w:rFonts w:ascii="Arial" w:hAnsi="Arial" w:cs="Arial"/>
              </w:rPr>
              <w:t>32</w:t>
            </w:r>
            <w:r w:rsidRPr="00586FEF">
              <w:rPr>
                <w:rFonts w:ascii="Arial" w:hAnsi="Arial" w:cs="Arial"/>
              </w:rPr>
              <w:t xml:space="preserve">.000,00                          </w:t>
            </w:r>
          </w:p>
        </w:tc>
      </w:tr>
      <w:tr w:rsidR="00B57960" w:rsidRPr="00586FEF" w:rsidTr="00EB680C">
        <w:trPr>
          <w:trHeight w:val="359"/>
        </w:trPr>
        <w:tc>
          <w:tcPr>
            <w:tcW w:w="1047" w:type="dxa"/>
          </w:tcPr>
          <w:p w:rsidR="00B57960" w:rsidRPr="00586FEF" w:rsidRDefault="00B57960" w:rsidP="00453293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Tekuće pomoći iz županijskog proračuna</w:t>
            </w:r>
          </w:p>
        </w:tc>
        <w:tc>
          <w:tcPr>
            <w:tcW w:w="3686" w:type="dxa"/>
          </w:tcPr>
          <w:p w:rsidR="00B57960" w:rsidRPr="00586FEF" w:rsidRDefault="00B57960" w:rsidP="00EB680C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100.000,00</w:t>
            </w:r>
          </w:p>
        </w:tc>
      </w:tr>
      <w:tr w:rsidR="00B57960" w:rsidRPr="00586FEF" w:rsidTr="00EB680C">
        <w:trPr>
          <w:trHeight w:val="359"/>
        </w:trPr>
        <w:tc>
          <w:tcPr>
            <w:tcW w:w="1047" w:type="dxa"/>
          </w:tcPr>
          <w:p w:rsidR="00B57960" w:rsidRPr="00586FEF" w:rsidRDefault="00B57960" w:rsidP="00453293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Prihodi od nefinancijske imovine</w:t>
            </w:r>
          </w:p>
        </w:tc>
        <w:tc>
          <w:tcPr>
            <w:tcW w:w="3686" w:type="dxa"/>
          </w:tcPr>
          <w:p w:rsidR="00B57960" w:rsidRPr="00586FEF" w:rsidRDefault="00B57960" w:rsidP="00EB680C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95</w:t>
            </w:r>
            <w:r w:rsidRPr="00586FEF">
              <w:rPr>
                <w:rFonts w:ascii="Arial" w:hAnsi="Arial" w:cs="Arial"/>
              </w:rPr>
              <w:t>.000,00</w:t>
            </w:r>
          </w:p>
        </w:tc>
      </w:tr>
      <w:tr w:rsidR="00B57960" w:rsidRPr="00586FEF" w:rsidTr="00EB680C">
        <w:trPr>
          <w:trHeight w:val="359"/>
        </w:trPr>
        <w:tc>
          <w:tcPr>
            <w:tcW w:w="1047" w:type="dxa"/>
          </w:tcPr>
          <w:p w:rsidR="00B57960" w:rsidRPr="00586FEF" w:rsidRDefault="00B57960" w:rsidP="00453293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03" w:type="dxa"/>
          </w:tcPr>
          <w:p w:rsidR="00B57960" w:rsidRPr="00586FEF" w:rsidRDefault="00B57960" w:rsidP="00EB680C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586FEF">
              <w:rPr>
                <w:rFonts w:ascii="Arial" w:hAnsi="Arial" w:cs="Arial"/>
              </w:rPr>
              <w:t>Prihodi od poreza</w:t>
            </w:r>
          </w:p>
        </w:tc>
        <w:tc>
          <w:tcPr>
            <w:tcW w:w="3686" w:type="dxa"/>
          </w:tcPr>
          <w:p w:rsidR="00B57960" w:rsidRPr="00586FEF" w:rsidRDefault="00B57960" w:rsidP="00EB680C">
            <w:pPr>
              <w:pStyle w:val="Default"/>
              <w:spacing w:line="276" w:lineRule="auto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  <w:r w:rsidRPr="00586F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586FEF">
              <w:rPr>
                <w:rFonts w:ascii="Arial" w:hAnsi="Arial" w:cs="Arial"/>
              </w:rPr>
              <w:t>00,00</w:t>
            </w:r>
          </w:p>
        </w:tc>
      </w:tr>
      <w:tr w:rsidR="00B57960" w:rsidRPr="00586FEF" w:rsidTr="00EB680C">
        <w:trPr>
          <w:trHeight w:val="370"/>
        </w:trPr>
        <w:tc>
          <w:tcPr>
            <w:tcW w:w="8050" w:type="dxa"/>
            <w:gridSpan w:val="2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 xml:space="preserve">UKUPNO KUNA </w:t>
            </w:r>
          </w:p>
        </w:tc>
        <w:tc>
          <w:tcPr>
            <w:tcW w:w="3686" w:type="dxa"/>
          </w:tcPr>
          <w:p w:rsidR="00B57960" w:rsidRPr="00586FEF" w:rsidRDefault="00B57960" w:rsidP="00EB680C">
            <w:pPr>
              <w:pStyle w:val="Default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586FEF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>434</w:t>
            </w:r>
            <w:r w:rsidRPr="00586FE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586FEF">
              <w:rPr>
                <w:rFonts w:ascii="Arial" w:hAnsi="Arial" w:cs="Arial"/>
                <w:b/>
              </w:rPr>
              <w:t>00,00</w:t>
            </w:r>
          </w:p>
        </w:tc>
      </w:tr>
    </w:tbl>
    <w:p w:rsidR="00B57960" w:rsidRPr="00DE3EE5" w:rsidRDefault="00B57960" w:rsidP="00B57960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57960" w:rsidRPr="00AD438F" w:rsidRDefault="00B57960" w:rsidP="00B57960">
      <w:pPr>
        <w:pStyle w:val="Default"/>
        <w:spacing w:line="276" w:lineRule="auto"/>
        <w:rPr>
          <w:rFonts w:ascii="Arial" w:hAnsi="Arial" w:cs="Arial"/>
        </w:rPr>
      </w:pPr>
      <w:r w:rsidRPr="00AD438F">
        <w:rPr>
          <w:rFonts w:ascii="Arial" w:hAnsi="Arial" w:cs="Arial"/>
        </w:rPr>
        <w:t xml:space="preserve"> „</w:t>
      </w:r>
    </w:p>
    <w:p w:rsidR="00B57960" w:rsidRDefault="00B57960" w:rsidP="00B57960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:rsidR="00B57960" w:rsidRDefault="00B57960" w:rsidP="00B57960">
      <w:pPr>
        <w:pStyle w:val="Default"/>
        <w:spacing w:line="276" w:lineRule="auto"/>
        <w:jc w:val="center"/>
        <w:rPr>
          <w:rFonts w:ascii="Arial" w:hAnsi="Arial" w:cs="Arial"/>
          <w:b/>
        </w:rPr>
      </w:pPr>
    </w:p>
    <w:p w:rsidR="00B57960" w:rsidRPr="00AD438F" w:rsidRDefault="00B57960" w:rsidP="00B57960">
      <w:pPr>
        <w:pStyle w:val="Defaul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B57960" w:rsidRPr="00AD438F" w:rsidRDefault="00B57960" w:rsidP="00B57960">
      <w:pPr>
        <w:jc w:val="both"/>
        <w:rPr>
          <w:rFonts w:ascii="Arial" w:hAnsi="Arial" w:cs="Arial"/>
        </w:rPr>
      </w:pPr>
      <w:r w:rsidRPr="00AD438F">
        <w:rPr>
          <w:rFonts w:ascii="Arial" w:hAnsi="Arial" w:cs="Arial"/>
        </w:rPr>
        <w:tab/>
        <w:t xml:space="preserve">Ove Izmjene Programa stupaju na snagu </w:t>
      </w:r>
      <w:r>
        <w:rPr>
          <w:rFonts w:ascii="Arial" w:hAnsi="Arial" w:cs="Arial"/>
        </w:rPr>
        <w:t>dan nakon</w:t>
      </w:r>
      <w:r w:rsidRPr="00AD438F">
        <w:rPr>
          <w:rFonts w:ascii="Arial" w:hAnsi="Arial" w:cs="Arial"/>
        </w:rPr>
        <w:t xml:space="preserve"> objave u „Službenom glasniku Općine Gračac“.</w:t>
      </w:r>
    </w:p>
    <w:p w:rsidR="00B57960" w:rsidRPr="00AD438F" w:rsidRDefault="00B57960" w:rsidP="00B5796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57960" w:rsidRPr="00AD438F" w:rsidRDefault="00B57960" w:rsidP="00B5796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AD438F">
        <w:rPr>
          <w:rFonts w:ascii="Arial" w:hAnsi="Arial" w:cs="Arial"/>
          <w:b/>
          <w:sz w:val="24"/>
          <w:szCs w:val="24"/>
        </w:rPr>
        <w:t>PREDSJEDNIK:</w:t>
      </w:r>
    </w:p>
    <w:p w:rsidR="00B57960" w:rsidRPr="00AD438F" w:rsidRDefault="00B57960" w:rsidP="00B5796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D438F">
        <w:rPr>
          <w:rFonts w:ascii="Arial" w:hAnsi="Arial" w:cs="Arial"/>
          <w:b/>
          <w:sz w:val="24"/>
          <w:szCs w:val="24"/>
        </w:rPr>
        <w:t xml:space="preserve">  Tadija Šišić, dipl.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438F">
        <w:rPr>
          <w:rFonts w:ascii="Arial" w:hAnsi="Arial" w:cs="Arial"/>
          <w:b/>
          <w:sz w:val="24"/>
          <w:szCs w:val="24"/>
        </w:rPr>
        <w:t xml:space="preserve">iur. </w:t>
      </w:r>
    </w:p>
    <w:p w:rsidR="00B57960" w:rsidRPr="00AD438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AD438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B57960" w:rsidRPr="00AD438F" w:rsidRDefault="00B57960" w:rsidP="00B57960">
      <w:pPr>
        <w:pStyle w:val="Default"/>
        <w:spacing w:line="276" w:lineRule="auto"/>
        <w:rPr>
          <w:rFonts w:ascii="Arial" w:hAnsi="Arial" w:cs="Arial"/>
        </w:rPr>
      </w:pPr>
    </w:p>
    <w:p w:rsidR="00833A23" w:rsidRDefault="00833A23"/>
    <w:p w:rsidR="00833A23" w:rsidRDefault="00833A23"/>
    <w:p w:rsidR="00833A23" w:rsidRDefault="00833A23"/>
    <w:p w:rsidR="00833A23" w:rsidRDefault="00833A23"/>
    <w:p w:rsidR="00833A23" w:rsidRDefault="00833A23"/>
    <w:p w:rsidR="00833A23" w:rsidRDefault="00833A23"/>
    <w:p w:rsidR="00B57960" w:rsidRDefault="00B57960"/>
    <w:p w:rsidR="00B57960" w:rsidRDefault="00B57960"/>
    <w:p w:rsidR="00B57960" w:rsidRDefault="00B57960"/>
    <w:p w:rsidR="00B57960" w:rsidRDefault="00B57960"/>
    <w:tbl>
      <w:tblPr>
        <w:tblW w:w="15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864"/>
        <w:gridCol w:w="3176"/>
        <w:gridCol w:w="3407"/>
        <w:gridCol w:w="1130"/>
        <w:gridCol w:w="611"/>
        <w:gridCol w:w="962"/>
        <w:gridCol w:w="803"/>
        <w:gridCol w:w="680"/>
        <w:gridCol w:w="732"/>
        <w:gridCol w:w="650"/>
        <w:gridCol w:w="1239"/>
        <w:gridCol w:w="334"/>
        <w:gridCol w:w="465"/>
        <w:gridCol w:w="6"/>
      </w:tblGrid>
      <w:tr w:rsidR="00EB680C" w:rsidRPr="0059505F" w:rsidTr="00EB680C">
        <w:trPr>
          <w:trHeight w:val="793"/>
        </w:trPr>
        <w:tc>
          <w:tcPr>
            <w:tcW w:w="5018" w:type="dxa"/>
            <w:gridSpan w:val="3"/>
          </w:tcPr>
          <w:p w:rsidR="00EB680C" w:rsidRDefault="00EB680C" w:rsidP="00EB680C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EB680C" w:rsidRPr="00252E88" w:rsidRDefault="00EB680C" w:rsidP="00EB680C">
            <w:pPr>
              <w:pStyle w:val="NoSpacing"/>
              <w:rPr>
                <w:rFonts w:cs="Arial"/>
              </w:rPr>
            </w:pPr>
            <w:r w:rsidRPr="009110CE">
              <w:rPr>
                <w:rFonts w:ascii="Courier New" w:hAnsi="Courier New" w:cs="Courier New"/>
                <w:i/>
                <w:sz w:val="24"/>
                <w:szCs w:val="24"/>
                <w:lang w:val="de-DE"/>
              </w:rPr>
              <w:t xml:space="preserve">                          </w:t>
            </w:r>
          </w:p>
          <w:p w:rsidR="00EB680C" w:rsidRPr="00084F9E" w:rsidRDefault="00EB680C" w:rsidP="00EB680C">
            <w:pPr>
              <w:pStyle w:val="NoSpacing"/>
              <w:rPr>
                <w:rFonts w:ascii="Arial" w:hAnsi="Arial" w:cs="Arial"/>
                <w:b/>
              </w:rPr>
            </w:pPr>
            <w:r w:rsidRPr="00084F9E">
              <w:rPr>
                <w:rFonts w:ascii="Arial" w:hAnsi="Arial" w:cs="Arial"/>
                <w:b/>
              </w:rPr>
              <w:t>OPĆINSKO VIJEĆE</w:t>
            </w:r>
          </w:p>
          <w:p w:rsidR="00EB680C" w:rsidRPr="00084F9E" w:rsidRDefault="00EB680C" w:rsidP="00EB680C">
            <w:pPr>
              <w:pStyle w:val="NoSpacing"/>
              <w:rPr>
                <w:rFonts w:ascii="Arial" w:hAnsi="Arial" w:cs="Arial"/>
                <w:b/>
              </w:rPr>
            </w:pPr>
            <w:r w:rsidRPr="00084F9E">
              <w:rPr>
                <w:rFonts w:ascii="Arial" w:hAnsi="Arial" w:cs="Arial"/>
                <w:b/>
              </w:rPr>
              <w:t>KLASA: 400-08/17-01/3</w:t>
            </w:r>
          </w:p>
          <w:p w:rsidR="00EB680C" w:rsidRPr="00084F9E" w:rsidRDefault="00EB680C" w:rsidP="00EB680C">
            <w:pPr>
              <w:pStyle w:val="NoSpacing"/>
              <w:rPr>
                <w:rFonts w:ascii="Arial" w:hAnsi="Arial" w:cs="Arial"/>
                <w:b/>
              </w:rPr>
            </w:pPr>
            <w:r w:rsidRPr="00084F9E">
              <w:rPr>
                <w:rFonts w:ascii="Arial" w:hAnsi="Arial" w:cs="Arial"/>
                <w:b/>
              </w:rPr>
              <w:t>UR.BROJ: 2198/31-02-18-</w:t>
            </w:r>
            <w:r>
              <w:rPr>
                <w:rFonts w:ascii="Arial" w:hAnsi="Arial" w:cs="Arial"/>
                <w:b/>
              </w:rPr>
              <w:t>21</w:t>
            </w:r>
          </w:p>
          <w:p w:rsidR="00EB680C" w:rsidRPr="00084F9E" w:rsidRDefault="00EB680C" w:rsidP="00EB680C">
            <w:pPr>
              <w:pStyle w:val="NoSpacing"/>
              <w:rPr>
                <w:rFonts w:ascii="Arial" w:hAnsi="Arial" w:cs="Arial"/>
                <w:b/>
              </w:rPr>
            </w:pPr>
            <w:r w:rsidRPr="00084F9E">
              <w:rPr>
                <w:rFonts w:ascii="Arial" w:hAnsi="Arial" w:cs="Arial"/>
                <w:b/>
              </w:rPr>
              <w:t>Gračac, 19. prosinca 2018.  godine</w:t>
            </w:r>
          </w:p>
          <w:p w:rsidR="00EB680C" w:rsidRPr="00084F9E" w:rsidRDefault="00EB680C" w:rsidP="00EB680C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  <w:p w:rsidR="00EB680C" w:rsidRPr="00084F9E" w:rsidRDefault="00EB680C" w:rsidP="00EB680C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  <w:p w:rsidR="00EB680C" w:rsidRPr="0059505F" w:rsidRDefault="00EB680C" w:rsidP="00EB680C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78" w:type="dxa"/>
            <w:gridSpan w:val="11"/>
          </w:tcPr>
          <w:p w:rsidR="00EB680C" w:rsidRPr="0059505F" w:rsidRDefault="00EB680C" w:rsidP="00EB680C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" w:type="dxa"/>
          </w:tcPr>
          <w:p w:rsidR="00EB680C" w:rsidRPr="0059505F" w:rsidRDefault="00EB680C" w:rsidP="00EB680C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B680C" w:rsidRPr="0059505F" w:rsidTr="00EB680C">
        <w:trPr>
          <w:trHeight w:val="359"/>
        </w:trPr>
        <w:tc>
          <w:tcPr>
            <w:tcW w:w="15796" w:type="dxa"/>
            <w:gridSpan w:val="14"/>
          </w:tcPr>
          <w:p w:rsidR="00EB680C" w:rsidRPr="0059505F" w:rsidRDefault="00EB680C" w:rsidP="00EB680C">
            <w:pPr>
              <w:ind w:firstLine="708"/>
              <w:rPr>
                <w:rFonts w:ascii="Arial" w:hAnsi="Arial" w:cs="Arial"/>
              </w:rPr>
            </w:pPr>
            <w:r w:rsidRPr="0059505F">
              <w:rPr>
                <w:rFonts w:ascii="Arial" w:hAnsi="Arial" w:cs="Arial"/>
              </w:rPr>
              <w:t xml:space="preserve">Na temelju članka 39. Zakona o proračunu („Narodne novine“ br. 87/08, 136/12 i 15/15) i članka 32. Statuta Općine Gračac („Službeni glasnik Zadarske županije“ br. 11/13, „Službeni glasnik Općine Gračac“ br. 1/18), Općinsko vijeće Općine Gračac na svojoj </w:t>
            </w:r>
            <w:r>
              <w:rPr>
                <w:rFonts w:ascii="Arial" w:hAnsi="Arial" w:cs="Arial"/>
              </w:rPr>
              <w:t>12. sjednici održanoj 19. prosinca</w:t>
            </w:r>
            <w:r w:rsidRPr="0059505F">
              <w:rPr>
                <w:rFonts w:ascii="Arial" w:hAnsi="Arial" w:cs="Arial"/>
              </w:rPr>
              <w:t xml:space="preserve"> 2018. godine donijelo je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  <w:gridCol w:w="440"/>
            </w:tblGrid>
            <w:tr w:rsidR="00EB680C" w:rsidRPr="0059505F" w:rsidTr="00EB680C">
              <w:trPr>
                <w:trHeight w:val="249"/>
              </w:trPr>
              <w:tc>
                <w:tcPr>
                  <w:tcW w:w="15576" w:type="dxa"/>
                  <w:gridSpan w:val="2"/>
                </w:tcPr>
                <w:p w:rsidR="00EB680C" w:rsidRDefault="00EB680C" w:rsidP="00EB680C">
                  <w:pPr>
                    <w:rPr>
                      <w:rFonts w:ascii="Arial" w:hAnsi="Arial" w:cs="Arial"/>
                    </w:rPr>
                  </w:pPr>
                </w:p>
                <w:p w:rsidR="00EB680C" w:rsidRPr="0059505F" w:rsidRDefault="00EB680C" w:rsidP="00EB680C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76"/>
                  </w:tblGrid>
                  <w:tr w:rsidR="00EB680C" w:rsidRPr="0059505F" w:rsidTr="00EB680C">
                    <w:trPr>
                      <w:trHeight w:val="281"/>
                    </w:trPr>
                    <w:tc>
                      <w:tcPr>
                        <w:tcW w:w="1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B680C" w:rsidRPr="0059505F" w:rsidRDefault="00EB680C" w:rsidP="00EB680C">
                        <w:pPr>
                          <w:numPr>
                            <w:ilvl w:val="0"/>
                            <w:numId w:val="21"/>
                          </w:num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9505F">
                          <w:rPr>
                            <w:rFonts w:ascii="Arial" w:eastAsia="Arial" w:hAnsi="Arial" w:cs="Arial"/>
                            <w:b/>
                            <w:color w:val="000000"/>
                          </w:rPr>
                          <w:t>IZMJENE I DOPUNE PRORAČUNA OPĆINE GRAČAC ZA 2018. GODINU</w:t>
                        </w:r>
                      </w:p>
                      <w:p w:rsidR="00EB680C" w:rsidRDefault="00EB680C" w:rsidP="00EB680C">
                        <w:pPr>
                          <w:ind w:left="36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EB680C" w:rsidRDefault="00EB680C" w:rsidP="00EB680C">
                        <w:pPr>
                          <w:ind w:left="36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EB680C" w:rsidRPr="0059505F" w:rsidRDefault="00EB680C" w:rsidP="00EB680C">
                        <w:pPr>
                          <w:ind w:left="36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EB680C" w:rsidRDefault="00EB680C" w:rsidP="00EB680C">
                        <w:pPr>
                          <w:ind w:left="36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Članak 1.</w:t>
                        </w:r>
                      </w:p>
                      <w:p w:rsidR="00EB680C" w:rsidRDefault="00EB680C" w:rsidP="00EB680C">
                        <w:pPr>
                          <w:ind w:left="36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B680C" w:rsidRPr="000437DA" w:rsidRDefault="00EB680C" w:rsidP="00EB680C">
                        <w:pPr>
                          <w:ind w:left="360"/>
                          <w:rPr>
                            <w:rFonts w:ascii="Arial" w:hAnsi="Arial" w:cs="Arial"/>
                            <w:b/>
                          </w:rPr>
                        </w:pPr>
                        <w:r w:rsidRPr="0059505F">
                          <w:rPr>
                            <w:rFonts w:ascii="Arial" w:hAnsi="Arial" w:cs="Arial"/>
                          </w:rPr>
                          <w:t xml:space="preserve">   Proračun Općine Gračac za 2018. godinu („Službeni glasnik Općine Gračac“  6/17, 2/18</w:t>
                        </w:r>
                        <w:r>
                          <w:rPr>
                            <w:rFonts w:ascii="Arial" w:hAnsi="Arial" w:cs="Arial"/>
                          </w:rPr>
                          <w:t>, 7/18</w:t>
                        </w:r>
                        <w:r w:rsidRPr="0059505F">
                          <w:rPr>
                            <w:rFonts w:ascii="Arial" w:hAnsi="Arial" w:cs="Arial"/>
                          </w:rPr>
                          <w:t xml:space="preserve"> ), mijenja se i glasi:</w:t>
                        </w:r>
                      </w:p>
                      <w:p w:rsidR="00EB680C" w:rsidRDefault="00EB680C" w:rsidP="00EB680C">
                        <w:pPr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  <w:p w:rsidR="00EB680C" w:rsidRPr="0059505F" w:rsidRDefault="00EB680C" w:rsidP="00EB680C">
                        <w:pPr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  <w:p w:rsidR="00EB680C" w:rsidRPr="0059505F" w:rsidRDefault="00EB680C" w:rsidP="00EB680C">
                        <w:pPr>
                          <w:ind w:left="36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9505F">
                          <w:rPr>
                            <w:rFonts w:ascii="Arial" w:hAnsi="Arial" w:cs="Arial"/>
                          </w:rPr>
                          <w:t>„ Članak 1.</w:t>
                        </w:r>
                      </w:p>
                      <w:p w:rsidR="00EB680C" w:rsidRPr="0059505F" w:rsidRDefault="00EB680C" w:rsidP="00EB680C">
                        <w:pPr>
                          <w:ind w:left="360"/>
                          <w:rPr>
                            <w:rFonts w:ascii="Arial" w:hAnsi="Arial" w:cs="Arial"/>
                          </w:rPr>
                        </w:pPr>
                        <w:r w:rsidRPr="0059505F">
                          <w:rPr>
                            <w:rFonts w:ascii="Arial" w:hAnsi="Arial" w:cs="Arial"/>
                          </w:rPr>
                          <w:t>Proračun Općine Gračac za 2018. godinu čine:</w:t>
                        </w:r>
                      </w:p>
                      <w:tbl>
                        <w:tblPr>
                          <w:tblW w:w="15498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045"/>
                          <w:gridCol w:w="10091"/>
                          <w:gridCol w:w="362"/>
                        </w:tblGrid>
                        <w:tr w:rsidR="00EB680C" w:rsidRPr="0059505F" w:rsidTr="00EB680C">
                          <w:trPr>
                            <w:gridAfter w:val="1"/>
                            <w:wAfter w:w="362" w:type="dxa"/>
                            <w:trHeight w:val="359"/>
                          </w:trPr>
                          <w:tc>
                            <w:tcPr>
                              <w:tcW w:w="1513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136"/>
                              </w:tblGrid>
                              <w:tr w:rsidR="00EB680C" w:rsidRPr="0059505F" w:rsidTr="00EB680C">
                                <w:trPr>
                                  <w:trHeight w:val="281"/>
                                </w:trPr>
                                <w:tc>
                                  <w:tcPr>
                                    <w:tcW w:w="151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59505F" w:rsidRDefault="00EB680C" w:rsidP="00EB680C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80C" w:rsidRPr="0059505F" w:rsidRDefault="00EB680C" w:rsidP="00EB68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EB680C" w:rsidRPr="0059505F" w:rsidTr="00EB680C">
                          <w:trPr>
                            <w:gridAfter w:val="1"/>
                            <w:wAfter w:w="362" w:type="dxa"/>
                            <w:trHeight w:val="36"/>
                          </w:trPr>
                          <w:tc>
                            <w:tcPr>
                              <w:tcW w:w="5045" w:type="dxa"/>
                            </w:tcPr>
                            <w:p w:rsidR="00EB680C" w:rsidRPr="0059505F" w:rsidRDefault="00EB680C" w:rsidP="00EB680C">
                              <w:pPr>
                                <w:pStyle w:val="EmptyCellLayoutStyle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091" w:type="dxa"/>
                            </w:tcPr>
                            <w:p w:rsidR="00EB680C" w:rsidRDefault="00EB680C" w:rsidP="00EB680C">
                              <w:pPr>
                                <w:pStyle w:val="EmptyCellLayoutStyle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EB680C" w:rsidRDefault="00EB680C" w:rsidP="00EB680C">
                              <w:pPr>
                                <w:pStyle w:val="EmptyCellLayoutStyle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EB680C" w:rsidRDefault="00EB680C" w:rsidP="00EB680C">
                              <w:pPr>
                                <w:pStyle w:val="EmptyCellLayoutStyle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EB680C" w:rsidRDefault="00EB680C" w:rsidP="00EB680C">
                              <w:pPr>
                                <w:pStyle w:val="EmptyCellLayoutStyle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  <w:p w:rsidR="00EB680C" w:rsidRPr="0059505F" w:rsidRDefault="00EB680C" w:rsidP="00EB680C">
                              <w:pPr>
                                <w:pStyle w:val="EmptyCellLayoutStyle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c>
                        </w:tr>
                        <w:tr w:rsidR="00EB680C" w:rsidRPr="0059505F" w:rsidTr="00EB680C">
                          <w:trPr>
                            <w:gridAfter w:val="1"/>
                            <w:wAfter w:w="362" w:type="dxa"/>
                            <w:trHeight w:val="359"/>
                          </w:trPr>
                          <w:tc>
                            <w:tcPr>
                              <w:tcW w:w="1513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136"/>
                              </w:tblGrid>
                              <w:tr w:rsidR="00EB680C" w:rsidRPr="0059505F" w:rsidTr="00EB680C">
                                <w:trPr>
                                  <w:trHeight w:val="281"/>
                                </w:trPr>
                                <w:tc>
                                  <w:tcPr>
                                    <w:tcW w:w="1513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59505F" w:rsidRDefault="00EB680C" w:rsidP="00EB680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9505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lastRenderedPageBreak/>
                                      <w:t>OPĆI DIO</w:t>
                                    </w:r>
                                  </w:p>
                                </w:tc>
                              </w:tr>
                            </w:tbl>
                            <w:p w:rsidR="00EB680C" w:rsidRPr="0059505F" w:rsidRDefault="00EB680C" w:rsidP="00EB68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EB680C" w:rsidRPr="0059505F" w:rsidTr="00EB680C">
                          <w:tc>
                            <w:tcPr>
                              <w:tcW w:w="15498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3"/>
                                <w:gridCol w:w="9524"/>
                                <w:gridCol w:w="1474"/>
                                <w:gridCol w:w="1474"/>
                                <w:gridCol w:w="963"/>
                                <w:gridCol w:w="1208"/>
                              </w:tblGrid>
                              <w:tr w:rsidR="00EB680C" w:rsidRPr="0021728B" w:rsidTr="00EB680C">
                                <w:trPr>
                                  <w:trHeight w:val="205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45" w:type="dxa"/>
                                    <w:gridSpan w:val="3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center"/>
                                  </w:tcPr>
                                  <w:p w:rsidR="00EB680C" w:rsidRPr="0021728B" w:rsidRDefault="00EB680C" w:rsidP="00EB680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PROMJENA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205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PLANIRANO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IZNOS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(%)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NOVI IZNOS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92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205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A.</w:t>
                                    </w: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RAČUN PRIHODA I RASHODA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148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Prihodi poslovanja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21.360.463,51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420.479,39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2.0</w:t>
                                    </w: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21.780.942,90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148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Prihodi od prodaje nefinancijske imovine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410</w:t>
                                    </w: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.000,00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-231.500,00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-56,5</w:t>
                                    </w: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178.500,00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148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Rashodi poslovanja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15.995.36</w:t>
                                    </w: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9,59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72.530,00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0,5</w:t>
                                    </w: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16.067.899,59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148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Rashodi za nabavu nefinancijske imovine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5.918.629,85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116.449,39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2,0</w:t>
                                    </w: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%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6.035.079,24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148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RAZLIKA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-143.535,93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0,0%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- 143.535,93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92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205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B.</w:t>
                                    </w: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RAČUN ZADUŽIVANJA/FINANCIRANJA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148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Primici od financijske imovine i zaduživanja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0,0%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148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Izdaci za financijsku imovinu i otplate zajmova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0,0%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92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205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39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EB680C" w:rsidRPr="0021728B" w:rsidTr="00EB680C">
                                <w:trPr>
                                  <w:trHeight w:val="148"/>
                                </w:trPr>
                                <w:tc>
                                  <w:tcPr>
                                    <w:tcW w:w="283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77C87" w:rsidRDefault="00EB680C" w:rsidP="00EB680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277C87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C.</w:t>
                                    </w:r>
                                  </w:p>
                                </w:tc>
                                <w:tc>
                                  <w:tcPr>
                                    <w:tcW w:w="9524" w:type="dxa"/>
                                    <w:tcMar>
                                      <w:top w:w="0" w:type="dxa"/>
                                      <w:left w:w="0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B680C" w:rsidRPr="0021728B" w:rsidRDefault="00EB680C" w:rsidP="00EB680C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VIŠAK/MANJAK + NETO ZADUŽIVANJA/FINANCIRANJA + RASPOLOŽIVA SREDSTVA IZ PRETHODNIH GODINA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143.535,93</w:t>
                                    </w:r>
                                  </w:p>
                                </w:tc>
                                <w:tc>
                                  <w:tcPr>
                                    <w:tcW w:w="1474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CC1B01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C1B0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0,00</w:t>
                                    </w:r>
                                  </w:p>
                                </w:tc>
                                <w:tc>
                                  <w:tcPr>
                                    <w:tcW w:w="963" w:type="dxa"/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0,0%</w:t>
                                    </w:r>
                                  </w:p>
                                </w:tc>
                                <w:tc>
                                  <w:tcPr>
                                    <w:tcW w:w="1208" w:type="dxa"/>
                                    <w:tcMar>
                                      <w:top w:w="0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  <w:vAlign w:val="bottom"/>
                                  </w:tcPr>
                                  <w:p w:rsidR="00EB680C" w:rsidRPr="0021728B" w:rsidRDefault="00EB680C" w:rsidP="00EB680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1728B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143.535,93</w:t>
                                    </w:r>
                                  </w:p>
                                </w:tc>
                              </w:tr>
                            </w:tbl>
                            <w:p w:rsidR="00EB680C" w:rsidRPr="0021728B" w:rsidRDefault="00EB680C" w:rsidP="00EB680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EB680C" w:rsidRPr="0059505F" w:rsidRDefault="00EB680C" w:rsidP="00EB680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EB680C" w:rsidRPr="0059505F" w:rsidRDefault="00EB680C" w:rsidP="00EB6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B680C" w:rsidRPr="0059505F" w:rsidTr="00EB680C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440" w:type="dxa"/>
                <w:trHeight w:val="281"/>
              </w:trPr>
              <w:tc>
                <w:tcPr>
                  <w:tcW w:w="151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680C" w:rsidRPr="0059505F" w:rsidRDefault="00EB680C" w:rsidP="00EB680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B680C" w:rsidRPr="0059505F" w:rsidRDefault="00EB680C" w:rsidP="00EB680C">
            <w:pPr>
              <w:rPr>
                <w:rFonts w:ascii="Arial" w:hAnsi="Arial" w:cs="Arial"/>
              </w:rPr>
            </w:pPr>
          </w:p>
        </w:tc>
        <w:tc>
          <w:tcPr>
            <w:tcW w:w="34" w:type="dxa"/>
          </w:tcPr>
          <w:p w:rsidR="00EB680C" w:rsidRPr="0059505F" w:rsidRDefault="00EB680C" w:rsidP="00EB680C">
            <w:pPr>
              <w:pStyle w:val="EmptyCellLayoutStyle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BROJ KONTA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VRSTA PRIHODA / PRIMITAKA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PLANIRANO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PROMJENA IZNOS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PROMJENA (%)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NOVI IZNOS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SVEUKUPNO PRIHODI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21.913.999,44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188.979,39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0,86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22.102.978,83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poslovanja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21.360.463,51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420.479,39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1,97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21.780.942,90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poreza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9.663.697,68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-20.746,61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9.64</w:t>
            </w:r>
            <w:r w:rsidRPr="00196D76">
              <w:rPr>
                <w:rFonts w:ascii="Arial" w:hAnsi="Arial" w:cs="Arial"/>
              </w:rPr>
              <w:t>2.951,07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611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Porez i prirez na dohodak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9.208.697,68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79.253,39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0,86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9.23</w:t>
            </w:r>
            <w:r w:rsidRPr="00196D76">
              <w:rPr>
                <w:rFonts w:ascii="Arial" w:hAnsi="Arial" w:cs="Arial"/>
              </w:rPr>
              <w:t>7.951,07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613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Porezi na imovinu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355.000,00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355.000,00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614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Porezi na robu i usluge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100.000,00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- 50.000,00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- 50,00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50.000,00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63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Pomoći iz inozemstva i od subjekata unutar općeg proračuna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6.157.909,00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- 379.600,00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- 6,16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5.778.309,00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lastRenderedPageBreak/>
              <w:t>632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Pomoći od međunarodnih organizacija te institucija i tijela EU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633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Pomoći proračunu iz drugih proračuna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2.571.325,00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- 31</w:t>
            </w:r>
            <w:r w:rsidRPr="00196D76">
              <w:rPr>
                <w:rFonts w:ascii="Arial" w:hAnsi="Arial" w:cs="Arial"/>
              </w:rPr>
              <w:t>9.000,00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- 12,41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</w:t>
            </w:r>
            <w:r w:rsidRPr="00196D76">
              <w:rPr>
                <w:rFonts w:ascii="Arial" w:hAnsi="Arial" w:cs="Arial"/>
              </w:rPr>
              <w:t>2.325,00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634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Pomoći od izvanproračunskih korisnika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17.000,00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17.000,00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635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Pomoći izravnanja za decentralizirane funkcije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3.464.984,00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- 15.000,00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- 0,43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3.449.984,00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636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Pomoći proračunskim korisnicima iz proračuna koji im nije nadležan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7.100,00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4.400,00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61,97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11.500,00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638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Pomoći iz državnog proračuna temeljem prijenosa EU sredstava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97.500,00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97.500,00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64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imovine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2.934.971,83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988.680,00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33,69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3.923.651,83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641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financijske imovine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110.600,00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- 2.970,00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- 2,69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107.630,00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642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nefinancijske imovine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2.824.371,83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991.650,00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35,11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3.816.021,83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65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upravnih i administrativnih pristojbi, pristojbi po posebnim propisima i naknada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2.564.035,00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- 216.854,00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- 8,46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2.347.181,00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651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Upravne i administrativne pristojbe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33.070,00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- 15.000,00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- 45,36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18.070,00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652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po posebnim propisima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999.590,00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- 137.479,00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- 13,75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862.111,00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653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Komunalni doprinosi i naknade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1.531.375,00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- 64.375,00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- 4,20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1.467.000,00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66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prodaje proizvoda i robe te pruženih usluga i prihodi od donacija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39.350,00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- 1.000,00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- 2,54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38.350,00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661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prodaje proizvoda i robe te pruženih usluga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29.350,00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- 1.000,00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- 3,41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28.350,00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663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Donacije od pravnih i fizičkih osoba izvan općeg proračuna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10.000,00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10.000,00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68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Kazne, upravne mjere i ostali prihodi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500,00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500,00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681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Kazne i upravne mjere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500,00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500,00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7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prodaje nefinancijske imovine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410.000,00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- 231.500,00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- 56,46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178.500,00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71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prodaje neproizvedene dugotrajne imovine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28.500,00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28.500,00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711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prodaje materijalne imovine - prirodnih bogatstava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28.500,00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28.500,00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72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prodaje proizvedene dugotrajne imovine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410.000,00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- 260.000,00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- 63,41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150.000,00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721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prodaje građevinskih objekata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360.000,00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- 210.000,00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- 58,33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150.000,00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723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Prihodi od prodaje prijevoznih sredstava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50.000,00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- 50.000,00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- 100,00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Vlastiti izvori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143.535,93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143.535,93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92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Rezultat poslovanja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143.535,93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143.535,93</w:t>
            </w:r>
          </w:p>
        </w:tc>
      </w:tr>
      <w:tr w:rsidR="00EB680C" w:rsidRPr="00196D76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lastRenderedPageBreak/>
              <w:t>922</w:t>
            </w:r>
          </w:p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Višak/manjak prihoda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143.535,93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0,00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Pr="00196D76" w:rsidRDefault="00EB680C" w:rsidP="00EB680C">
            <w:pPr>
              <w:jc w:val="right"/>
              <w:rPr>
                <w:rFonts w:ascii="Arial" w:hAnsi="Arial" w:cs="Arial"/>
              </w:rPr>
            </w:pPr>
            <w:r w:rsidRPr="00196D76">
              <w:rPr>
                <w:rFonts w:ascii="Arial" w:hAnsi="Arial" w:cs="Arial"/>
              </w:rPr>
              <w:t>143.535,93</w:t>
            </w:r>
          </w:p>
        </w:tc>
      </w:tr>
      <w:tr w:rsidR="00EB680C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517" w:type="dxa"/>
          <w:trHeight w:val="13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Default="00EB680C" w:rsidP="00EB680C"/>
        </w:tc>
        <w:tc>
          <w:tcPr>
            <w:tcW w:w="87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Default="00EB680C" w:rsidP="00EB680C"/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Default="00EB680C" w:rsidP="00EB680C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Default="00EB680C" w:rsidP="00EB680C">
            <w:pPr>
              <w:jc w:val="right"/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Default="00EB680C" w:rsidP="00EB680C">
            <w:pPr>
              <w:jc w:val="right"/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19" w:type="dxa"/>
              <w:right w:w="19" w:type="dxa"/>
            </w:tcMar>
          </w:tcPr>
          <w:p w:rsidR="00EB680C" w:rsidRDefault="00EB680C" w:rsidP="00EB680C">
            <w:pPr>
              <w:jc w:val="right"/>
            </w:pP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05"/>
        </w:trPr>
        <w:tc>
          <w:tcPr>
            <w:tcW w:w="1842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BROJ KONTA</w:t>
            </w:r>
          </w:p>
        </w:tc>
        <w:tc>
          <w:tcPr>
            <w:tcW w:w="680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VRSTA RASHODA / IZDATAKA</w:t>
            </w:r>
          </w:p>
        </w:tc>
        <w:tc>
          <w:tcPr>
            <w:tcW w:w="17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PLANIRANO</w:t>
            </w:r>
          </w:p>
        </w:tc>
        <w:tc>
          <w:tcPr>
            <w:tcW w:w="17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PROMJENA IZNOS</w:t>
            </w:r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PROMJENA (%)</w:t>
            </w:r>
          </w:p>
        </w:tc>
        <w:tc>
          <w:tcPr>
            <w:tcW w:w="170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NOVI IZNOS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 xml:space="preserve">  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SVEUKUPNO RASHODI / IZDACI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21.913.999,44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188.979,39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0,86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22.102.978,83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Rashodi poslovanja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15.995.369,59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72.530,00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0,45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16.067.899,59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Rashodi za zaposlene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6.310.732,00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131.657,00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2,09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6.442.389,00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311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Plaće (Bruto)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5.118.878,00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117.661,00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2,30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5.236.539,00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312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Ostali rashodi za zaposlene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162.000,00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21.350,00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13,18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183.350,00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313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Doprinosi na plaće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1.029.854,00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- 7.354,00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- 0,71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1.022.500,00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Materijalni rashodi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6.393.740,00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13.213,00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0,21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6.406.953,00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Naknade troškova zaposlenima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239.000,00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29.773,00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12,46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268.773,00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Rashodi za materijal i energiju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1.652.750,00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- 134.256,00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- 8,12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1.518.494,00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Rashodi za usluge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3.848.900,00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94.806,00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2,46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3.943.706,00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Naknade troškova osobama izvan radnog odnosa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19.000,00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19.000,00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329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Ostali nespomenuti rashodi poslovanja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634.090,00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22.890,00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3,61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656.980,00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Financijski rashodi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17.740,00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11.660,00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65,73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29.400,00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343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Ostali financijski rashodi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17.740,00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11.660,00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65,73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29.400,00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Subvencije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65.000,00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65.000,00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352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65.000,00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65.000,00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Pomoći dane u inozemstvo i unutar općeg proračuna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314.747,00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314.747,00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363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Pomoći unutar općeg proračuna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294.747,00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294.747,00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366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Pomoći proračunskim korisnicima drugih proračuna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20.000,00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20.000,00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37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Naknade građanima i kućanstvima na temelju osiguranja i druge naknade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821.000,00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- 3,65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791.000,00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372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Ostale naknade građanima i kućanstvima iz proračuna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821.000,00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- 30.000,00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- 3,65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791.000,00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38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Ostali rashodi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2.072.410,59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- 54.000,00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- 2,61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2.018.410,59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381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Tekuće donacije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1.054.475,00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96.000,00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9,10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1.150.475,00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386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Kapitalne pomoći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1.017.935,59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- 150.000,00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- 14,74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867.935,59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lastRenderedPageBreak/>
              <w:t>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Rashodi za nabavu nefinancijske imovine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5.918.629,85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116.449,39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1,97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FFFFFF"/>
              </w:rPr>
              <w:t>6.035.079,24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42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Rashodi za nabavu proizvedene dugotrajne imovine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4.712.369,85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- 42.550,61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- 0,90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4.669.819,24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421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Građevinski objekti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3.366.119,85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25.551,39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0,76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3.391.671,24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422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Postrojenja i oprema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245.000,00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- 75.598,00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- 30,86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169.402,00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423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Prijevozna sredstva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320.000,00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27.701,00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8,66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347.701,00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424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Knjige, umjetnička djela i ostale izložbene vrijednosti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42.500,00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1.245,00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2,93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43.745,00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426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Nematerijalna proizvedena imovina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738.750,00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- 21.450,00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- 2,90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717.300,00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45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Rashodi za dodatna ulaganja na nefinancijskoj imovini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1.206.260,00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159.000,00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13,18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b/>
                <w:color w:val="000000"/>
              </w:rPr>
              <w:t>1.365.260,00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451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Dodatna ulaganja na građevinskim objektima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1.172.460,00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159.000,00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13,56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1.331.460,00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452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Dodatna ulaganja na postrojenjima i opremi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33.800,00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33.800,00</w:t>
            </w:r>
          </w:p>
        </w:tc>
      </w:tr>
      <w:tr w:rsidR="00EB680C" w:rsidRPr="00FB0E57" w:rsidTr="00EB680C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3"/>
          <w:wAfter w:w="828" w:type="dxa"/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453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Dodatna ulaganja na prijevoznim sredstvima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Pr="00FB0E57" w:rsidRDefault="00EB680C" w:rsidP="00EB680C">
            <w:pPr>
              <w:jc w:val="right"/>
              <w:rPr>
                <w:rFonts w:ascii="Arial" w:hAnsi="Arial" w:cs="Arial"/>
              </w:rPr>
            </w:pPr>
            <w:r w:rsidRPr="00FB0E57"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</w:tbl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EB680C" w:rsidP="00EB680C">
      <w:pPr>
        <w:jc w:val="center"/>
      </w:pPr>
      <w:r>
        <w:rPr>
          <w:rFonts w:ascii="Arial" w:eastAsia="Arial" w:hAnsi="Arial"/>
          <w:b/>
          <w:color w:val="000000"/>
        </w:rPr>
        <w:lastRenderedPageBreak/>
        <w:t>POSEBNI DIO</w:t>
      </w:r>
    </w:p>
    <w:p w:rsidR="00B57960" w:rsidRDefault="00B57960"/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6803"/>
        <w:gridCol w:w="1700"/>
        <w:gridCol w:w="1700"/>
        <w:gridCol w:w="1275"/>
        <w:gridCol w:w="1700"/>
      </w:tblGrid>
      <w:tr w:rsidR="00EB680C" w:rsidTr="00EB680C">
        <w:trPr>
          <w:trHeight w:val="205"/>
        </w:trPr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BROJ KONTA</w:t>
            </w:r>
          </w:p>
        </w:tc>
        <w:tc>
          <w:tcPr>
            <w:tcW w:w="680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VRSTA RASHODA / IZDATAKA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PLANIRANO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PROMJENA IZNOS</w:t>
            </w:r>
          </w:p>
        </w:tc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PROMJENA (%)</w:t>
            </w:r>
          </w:p>
        </w:tc>
        <w:tc>
          <w:tcPr>
            <w:tcW w:w="1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NOVI IZNOS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FFFFFF"/>
                <w:sz w:val="16"/>
              </w:rPr>
              <w:t xml:space="preserve"> 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FFFFFF"/>
                <w:sz w:val="16"/>
              </w:rPr>
              <w:t>SVEUKUPNO RASHODI / IZDACI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21.913.999,44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188.979,39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22.102.978,83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FFFFFF"/>
                <w:sz w:val="16"/>
              </w:rPr>
              <w:t>Razdjel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FFFFFF"/>
                <w:sz w:val="16"/>
              </w:rPr>
              <w:t>OPĆINA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21.913.999,44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188.979,39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0,86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FFFFFF"/>
                <w:sz w:val="16"/>
              </w:rPr>
              <w:t>22.102.978,83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16.568.795,44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123.501,39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16.692.296,83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486.400,00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redovnih aktivnosti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Financiranje političkih stranaka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Donacije po odluci Općinskog načelnika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Izbor članova mjesnog odbora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- 14,18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- 14,18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- 14,18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- 14,18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- 14,18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- 14,18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- 1.900,00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- 79,17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projekta zajedničkog oglašavanja Zadarske turističke regije - kampanja Ryanair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Turistička zajednica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upravnog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3.299.138,00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47.800,00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3.346.938,00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redovnih aktivnosti Jedinstvenog upravnog odjela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2.613.388,00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2.681.688,00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2.596.188,00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2.664.488,00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2.351.688,00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2.470.988,00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2.351.688,00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2.470.988,00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2.351.688,00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2.470.988,00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1.382.988,00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1.386.988,00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1.187.588,00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1.191.588,00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195.400,00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107.300,00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1.068.800,00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108.500,00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295.000,00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491.000,00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551.000,00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42.300,00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114.300,00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- 26,70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- 28,18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kazni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Spomenička renta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5.1.1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Proračunska pričuva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Održavanje Kulturno Informativnog Centra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Ulaganje u računalne programe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33.800,00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postrojenjima i opremi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33.800,00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33.800,00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Održavanje Doma u Srbu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uredske opreme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vozila za JUO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i ugradnja videonadzora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- 54,55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- 54,55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Izrada projektne dokumentacije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Priprema dokumentacije za projekt "D1"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Izrada programa za mlade sa područja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27.950,00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27.950,00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27.950,00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Nadzor i osnovno održavanje solarnih sustava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Zaštita od požara i civilna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348.000,00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441.000,00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Financiranje rada Stožera civilne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0220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Civilna obrana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osobama izvan radnog odnosa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Financiranje Vatrogasne zajednice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313.000,00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Financiranje rada HGSS-a stanice Zadar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Poticanje razvoja gospodarstva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1.468.030,00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1.624.030,00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LAG - Lokalna akcijska grupa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administrativnih (upravnih) pristojbi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Ulaganje u poslovne prostore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Kulturno Informativni Centar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591.460,00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747.460,00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391.460,00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547.460,00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391.460,00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391.460,00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391.460,00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391.460,00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391.460,00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391.460,00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360.460,00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360.460,00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360.460,00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360.460,00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Energetska obnova vanjske ovojnice KIC ˝Napredak˝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Izrada strategije razvoja u turizmu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 iz državnog proračuna temeljem prijenosa EU sredstava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0473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Turizam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97.500,00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Poticanje mjera u poljoprivredi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Subvencije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352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Subvencije trgovačkim društvima, poljoprivrednicima i obrtnicima izvan javnog sektora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Sanacija divljih odlagališta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Sanacija poljskih puteva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Poljoprivreda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640.432,59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640.432,59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Higijeničarska služba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Poslovi i usluge zaštite okoliša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Sanacija odlagališta komunalnog otpada Stražbenica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133.750,00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133.750,00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120.375,00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120.375,00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Centra za gospodarenje otpadom Biljane Donje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Istraživanje i razvoj: 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77.935,59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77.935,59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77.935,59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Kapitalni projekt 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Nabava spremnika za odvojeno prikupljanje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294.747,00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363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Pomoći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294.747,00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294.747,00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 Plan gospodarenja otpadom od 2017.-2022.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Istraživanje i razvoj: Zaštita okoliša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Komunalne djelatnosti i stanovanje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7.177.119,85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- 171.523,61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7.005.596,24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Održavanje nerazvrstanih cesta i čišćenje snijega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1.138.000,00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1.038.000,00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1.038.000,00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1.038.000,00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1.038.000,00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1.038.000,00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988.000,00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1.038.000,00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Čišćenje i održavanje javnih površina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372.500,00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372.500,00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Odvodnja atmosferskih voda, čišćenje slivnika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Javna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Božićno i novogodišnje ukrašavanje javnih površina u Općini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Razvoj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Održavanje groblja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Održavanje odlagališta komunalnog otpada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Električna energija za vodocrpilišta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javnom isporučitelju vodne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Održavanje oborinskih kanala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Sanacija mosta na Otuči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K000037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Izgradnja pročistača otpadnih voda za Novo Naselje 1 i 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483.046,24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483.046,24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358.046,24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358.046,24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268.046,24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268.046,24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268.046,24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268.046,24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268.046,24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268.046,24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268.046,24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268.046,24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268.046,24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268.046,24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Doprinos za šume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Sanacija Dalmatinske ulice u Srbu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- 84.000,00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- 19,35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ILI ZAMJENE NEF.IMOVINE I NAKNADE S NASL.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Proširenje i modernizacija postojećeg dijela mreže javne rasvjete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Ulična rasvjeta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opreme trgovačkom društvu "Gračac Čistoća"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Istraživanje i razvoj stanovanja i komunalnih pogodnosti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Izrada i postavljanje signalizacije i Info tabli (Smeđa signalizacija)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Izgradnja mrtvačnice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513.073,61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- 1.073,61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- 0,21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288.083,61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- 9.083,61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288.083,61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- 9.083,61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288.083,61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- 9.083,61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288.083,61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- 9.083,61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288.083,61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- 9.083,61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268.083,61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10.916,39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- 20.490,00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Doprinos za šume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- 20.490,00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- 20.490,00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- 20.490,00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- 20.490,00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224.990,00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- 20.490,00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- 9,11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ILI ZAMJENE NEF.IMOVINE I NAKNADE S NASL.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7.1.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K100035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urbane opreme i galanterije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nespomenuti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K100039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Uređenje šetnice na Otuči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Projektna dokumentacija za reciklažno dvorište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68.550,00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Naknada za zadržavanje nezakonito izgrađene zgrade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28.550,00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28.550,00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Kapitalni projekt 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K100041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Seljačka tržnica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Rušenje objekata koji ugrožavaju sigurnost prometa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- 46,82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Komunalna naknada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Sanacija nerazvrstanih cesta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-12.,50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4.1.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Komunalni doprinos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T000006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Uređenje vidikovca "Gradina"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Kapitalna pomoć javnom isporučitelju vodne usluge za telemetrijski nadzor u Srbu - I. faza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Kapitalna pomoć javnom isporučitelju vodne usluge za telemetriju u Bruvnu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Opskrba vodom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Kapitalna pomoć javnom isporučitelju vodne usluge za precrpnu stanicu u Gračacu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0520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Gospodarenje otpadnim vodama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Kapitalne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Sanacija mosta u ulici Hrvatske Bratske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Cestovni promet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Projekt edukacije - odvojeno prikupljanje otpada 2018.-2020.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0660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sportu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183.025,00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183.025,00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Financiranje programa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173.025,00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173.025,00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173.025,00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Održavanje sportskih natjecanja i manifestacija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rekreacije i sporta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kulturi i religiji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Financiranje programa javnih potreba u kulturi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Donacije vjerskim zajednicama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Religijske i druge službe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Religijske i druge službe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Sajam - Jesen u Gračacu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Funkcijska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Fotoradionica "Svijet u bojama"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Obilježavanje Dana Općine, blagdana i praznika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Sajam - Božić u Gračacu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školstvu i predškolskom odgoju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876.625,00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programa škola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 dane u inozemstvo i unutar općeg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Pomoći proračunskim korisnicima drugih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cijene javnog prijevoza redovnih učenika srednjih škola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Stipendiranje studenata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Sufinanciranje Bibliobusa na području Općine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Sufinanciranje cijene prijevoza predškolske djece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Opremanje dječjih igrališta Gračac i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66.625,00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66.625,00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66.625,00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66.625,00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66.625,00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6.625,00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66.625,00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Izgradnja dječjeg igrališta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Građevinski objekti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Socijalni program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866.500,00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845.500,00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 prema Socijalnom programu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1070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 za nabavu ogrijeva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Funkcijska klasifikacija   1070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Socijalna pomoć stanovništvu koje nije obuhvaćeno redovnim socijalnim programima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- 21,43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- 21,43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Briga o osobama treće životne dobi sufinanciranjem osnovnih životnih potreba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195.964,07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195.964,07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195.964,07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Starost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195.964,07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195.964,07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195.964,07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195.964,07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Financiranje Crvenog križa za Projekt "Mobilnog tima"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Starost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Financiranje redovnih djelatnosti Crvenog križa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Sufinanciranje programa rada neprofitnih organizacija na području socijalne skrbi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Invaliditet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Starost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1040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Obitelj i djeca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 udrugama branitelja proizašlih iz Domovinskog rata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1090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Aktivnosti socijalne zaštite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Ostali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381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Tekuće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Sufinanciranje kupnje udžbenika i školskog pribora učenicima osnovnih i srednjih škola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- 26,39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184.035,93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106.464,07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- 61,96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106.464,07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- 61,96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106.464,07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- 61,96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106.464,07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- 61,96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106.464,07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- 61,96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106.464,07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- 65.964,07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- 61,96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Višak - 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Osnovno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Naknade građanima i kućanstvima na temelju osiguranja i druge naknade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143.535,93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372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Ostale naknade građanima i kućanstvima iz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143.535,93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143.535,93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Javni Radovi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816.650,00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Aktivacija nezaposlenih osoba na poslovima preventivnih mjera zaštite od požara i bujičnih poplava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835.150,00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816.650,00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- 31,81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39.650,00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- 31,81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39.650,00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58.150,00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- 31,81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39.650,00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39.650,00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39.650,00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24.150,00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24.150,00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- 18.000,00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od izvanproračunskih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javni red i sigurnost koji nisu drugdje svrstani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raspolaganja poljoprivrednim zemljištem u vlasništvu RH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Provedba aktivnosti programa upravljanja poljoprivrednim zemljištem u vlasništvu RH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62.500,00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programa za nadzor i upravljanje poljoprivrednim zemljištem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0160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Opće javne usluge koje nisu drugdje svrstane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Nematerijalna proizvedena imovina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Korisnik   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Javna vatrogasna postrojba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3.703.504,00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119.255,00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3.822.759,00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3.703.504,00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119.255,00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3.822.759,00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Zaštita od požara i civilna zaštita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3.703.504,00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119.255,00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3,22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3.822.759,00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javnog vatrogastva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3.478.504,00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54.968,00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3.533.472,00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Ustupljeni dio poreza i prireza za vatrogasne postrojbe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7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13.968,00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68.488,00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13.968,00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68.488,00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13.968,00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68.488,00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13.968,00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68.488,00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54.520,00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13.968,00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68.488,00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16.488,00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65.488,00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5.520,00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- 2.520,00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- 45,65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3.418.984,00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3.449.984,00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 izravnanja za decentralizirane funkcije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3.418.984,00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3.449.984,00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3.418.984,00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3.449.984,00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3.418.984,00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3.449.984,00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2.925.144,00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121.607,00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3.046.751,00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2.256.300,00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103.661,00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2.359.961,00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97.300,00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596.844,00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- 7.354,00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589.490,00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- 91.767,00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399.233,00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29.320,00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34,90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113.320,00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- 107.487,00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- 43,87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137.513,00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32.400,00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123.400,00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- 64,79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2.840,00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2.840,00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opreme - JVP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Potpora Vatrogasne zajednice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12.299,00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12.299,00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Prijevozna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27.701,00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227.701,00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Tekući projekt  T100001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javnog vatrogastva izvan minimalnih standarda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24.287,00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49.287,00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24.287,00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49.287,00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24.287,00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49.287,00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0320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Usluge protupožarne zaštite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24.287,00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49.287,00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24.287,00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49.287,00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24.287,00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97,15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49.287,00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24.287,00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97,15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49.287,00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Korisnik   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Dječji vrtić Baltazar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1.228.100,00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- 43.527,00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1.184.573,00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1.228.100,00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- 43.527,00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1.184.573,00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školstvu i predškolskom odgoju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1.228.100,00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- 43.527,00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1.184.573,00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dječjeg vrtića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1.218.100,00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- 43.527,00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1.174.573,00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945.000,00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945.000,00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171.210,00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171.210,00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171.210,00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171.210,00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171.210,00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171.210,00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136.210,00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136.210,00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136.210,00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136.210,00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773.790,00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773.790,00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773.790,00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267.100,00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- 49.027,00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218.073,00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267.100,00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- 49.027,00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218.073,00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267.100,00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- 49.027,00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218.073,00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258.600,00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- 47.375,00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- 18,32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211.225,00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- 7.700,00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32.300,00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- 7.700,00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- 19,25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32.300,00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216.600,00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- 42.175,00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174.425,00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1.953,00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22,98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10.453,00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166.350,00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- 62.156,00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- 37,36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104.194,00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41.750,00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15.918,00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38,13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57.668,00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2.110,00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6.848,00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- 1.652,00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- 19,44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6.848,00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- 2.897,00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- 36,21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5.103,00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1.245,00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1.745,00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91,67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66,67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K100041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i ugradnja videonadzora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0911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Predškolsko obrazovanje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Korisnik   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Knjižnica i čitaonica Gračac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368.100,00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357.850,00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368.100,00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357.850,00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Javne potrebe u kulturi i religiji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368.100,00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- 10.250,00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357.850,00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Redovna djelatnost knjižnice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298.100,00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299.850,00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283.070,00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284.820,00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283.070,00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284.820,00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283.070,00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284.820,00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276.070,00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277.820,00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220.600,00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224.350,00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Plaće (Bruto)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186.200,00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186.200,00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rashodi za zaposlene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3.750,00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Doprinosi na plaće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34.400,00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34.400,00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51.470,00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- 3,89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49.470,00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- 4.000,00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21.470,00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24.970,00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3.2.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Vlastiti prihodi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15.030,00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3.030,00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3.030,00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novih publikacija za knjižnicu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Tekuće pomoći iz županijskog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Knjige, umjetnička djela i ostale izložbene vrijednosti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Nabava informatičke opreme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5.3.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Kapitalne pomoći iz državnog proračuna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proizvedene dugotrajne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Postrojenja i oprema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Kapitalni projekt  K100004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Ugradnja peći na pelete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0820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Službe kulture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nabavu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za dodatna ulaganja na nefinancijskoj imovini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451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Dodatna ulaganja na građevinskim objektima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- 100,00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Korisnik   004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Vijeće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Vijeće srpske nacionalne manjine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lastRenderedPageBreak/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19.000,00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Korisnik   005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Mjesni odbor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3C9B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Glavni program  A01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jedinice lokalne samouprave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9CA9FE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Program  1000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Redovne djelatnosti predstavničkog i izvršnog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Aktivnost  A100003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Obavljanje redovne djelatnosti mjesnog odbora Srb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1.1.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Prihodi od poreza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materijal i energiju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Rashodi za usluge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nespomenuti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Ostali financijski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Izvor   6.2.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Donacije - prihodi korisnika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EE75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   0111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Izvršna  i zakonodavna tijela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32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b/>
                <w:color w:val="000000"/>
                <w:sz w:val="16"/>
              </w:rPr>
              <w:t>Materijalni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10.000,00</w:t>
            </w:r>
          </w:p>
        </w:tc>
      </w:tr>
      <w:tr w:rsidR="00EB680C" w:rsidTr="00EB680C">
        <w:trPr>
          <w:trHeight w:val="22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321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r>
              <w:rPr>
                <w:rFonts w:ascii="Arial" w:eastAsia="Arial" w:hAnsi="Arial"/>
                <w:color w:val="000000"/>
                <w:sz w:val="16"/>
              </w:rPr>
              <w:t>Naknade troškova zaposlenima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B680C" w:rsidRDefault="00EB680C" w:rsidP="00EB680C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</w:tr>
    </w:tbl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EB680C" w:rsidP="00EB680C">
      <w:pPr>
        <w:jc w:val="center"/>
      </w:pPr>
      <w:r>
        <w:rPr>
          <w:b/>
        </w:rPr>
        <w:lastRenderedPageBreak/>
        <w:t>PLAN RAZVOJNIH PROGRAMA</w:t>
      </w:r>
    </w:p>
    <w:p w:rsidR="00B57960" w:rsidRDefault="00B57960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0"/>
      </w:tblGrid>
      <w:tr w:rsidR="00EB680C" w:rsidTr="00EB680C">
        <w:trPr>
          <w:trHeight w:hRule="exact" w:val="34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7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70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  <w:tr w:rsidR="00EB680C" w:rsidTr="00EB680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  <w:tr w:rsidR="00EB680C" w:rsidTr="00EB680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7.942.836,83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3.592.143,59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3.646.025,75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15.181.006,17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1"/>
                  </w:pPr>
                  <w:r>
                    <w:rPr>
                      <w:b/>
                      <w:sz w:val="16"/>
                    </w:rPr>
                    <w:t>Razdjel 001 OPĆINA GRAČAC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7.942.836,83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3.592.143,59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3.646.025,75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rgp1"/>
                    <w:jc w:val="right"/>
                  </w:pPr>
                  <w:r>
                    <w:rPr>
                      <w:b/>
                      <w:sz w:val="16"/>
                    </w:rPr>
                    <w:t>15.181.006,17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01 PREDSTAVNIČKA, IZVRŠNA I UPRAVNA TIJELA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7.643.536,83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3.588.143,59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3.641.965,75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14.873.646,17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</w:pPr>
                  <w:r>
                    <w:rPr>
                      <w:b/>
                      <w:sz w:val="16"/>
                    </w:rPr>
                    <w:t>Glava 01 PREDSTAVNIČKA, IZVRŠNA I UPRAVNA TIJELA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7.942.836,83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3.592.143,59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3.646.025,75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rgp2"/>
                    <w:jc w:val="right"/>
                  </w:pPr>
                  <w:r>
                    <w:rPr>
                      <w:b/>
                      <w:sz w:val="16"/>
                    </w:rPr>
                    <w:t>15.181.006,17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7.643.536,83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3.588.143,59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3.641.965,75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14.873.646,17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1000 Redovne djelatnosti predstavničkog i izvršnog tijela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71.050,00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211.050,00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T100001 Turistička zajednica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71.050,00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211.050,00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5.2. Tekuće pomoći iz županijskog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1001 Redovne djelatnosti upravnog tijela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387.250,00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13.195,00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413.445,00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Ulaganje u računalne programe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49.300,00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13.195,00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75.495,00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49.300,00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13.195,00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75.495,00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49.300,00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13.195,00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75.495,00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49.300,00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13.195,00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75.495,00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13.195,00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33.800,00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Izrada projektne dokumentacije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260.000,00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T100001 Priprema dokumentacije za projekt "D1"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T100002 Izrada programa za mlade sa područja Općine Gračac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27.950,00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27.950,00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27.950,00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27.950,00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27.950,00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27.950,00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27.950,00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27.950,00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27.950,00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27.950,00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1002 Zaštita od požara i civilna zaštita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449.700,00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358.500,00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363.877,50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1.172.077,50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A100003 Financiranje rada Stožera civilne zaštite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38.062,50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105.562,50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38.062,50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105.562,50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38.062,50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105.562,50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105.562,50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105.562,50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Financiranje Vatrogasne zajednice Općine Gračac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317.695,00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1.033.695,00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317.695,00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1.033.695,00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403.000,00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313.000,00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317.695,00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1.033.695,00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317.695,00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1.033.695,00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313.000,00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317.695,00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1.033.695,00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A100005 Financiranje rada HGSS-a stanice Zadar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24.120,00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24.120,00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8.120,00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24.120,00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Nabava opreme - JVP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8.700,00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8.700,00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5.6. Potpora Vatrogasne zajednice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8.700,00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8.700,00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8.700,00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8.700,00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8.700,00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8.700,00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1003 Poticanje razvoja gospodarstva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1.124.030,00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441.570,00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448.193,55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2.013.793,55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A100002 LAG - Lokalna akcijska grupa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14.281,05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42.421,05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14.281,05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42.421,05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1.3. Prihodi od administrativnih (upravnih) pristojbi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14.281,05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42.421,05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14.281,05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42.421,05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14.070,00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14.281,05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42.421,05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Ulaganje u poslovne prostore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4.5. Ostali nespomenuti prihodi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K100005 Kulturno Informativni Centar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747.460,00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96.425,00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938.885,00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547.460,00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96.425,00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738.885,00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391.460,00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96.425,00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582.885,00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391.460,00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96.425,00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582.885,00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360.460,00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96.425,00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551.885,00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156.000,00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156.000,00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K100011 Izrada strategije razvoja u turizmu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98.962,50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293.962,50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98.962,50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293.962,50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5.8. Pomoći iz državnog proračuna temeljem prijenosa EU sredstava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98.962,50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293.962,50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7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76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70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PLANIRANO FINANCIRANJE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UKUPNO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  <w:tr w:rsidR="00EB680C" w:rsidTr="00EB680C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INVESTICIJA / KAPITALNA POMOĆ / KAPITALNA DONACIJA</w:t>
                  </w:r>
                </w:p>
              </w:tc>
              <w:tc>
                <w:tcPr>
                  <w:tcW w:w="276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  <w:tr w:rsidR="00EB680C" w:rsidTr="00EB680C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276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2018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B680C" w:rsidRDefault="00EB680C" w:rsidP="00EB680C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 + 2 + 3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293.962,50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293.962,50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T100009 Poticanje mjera u poljoprivredi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195.975,00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195.975,00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195.975,00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195.975,00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T100011 Sanacija divljih odlagališta otpada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105.675,00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T100012 Sanacija poljskih puteva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126.875,00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406.875,00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406.875,00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1004 Zaštita okoliša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211.685,59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211.685,59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214.860,88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638.232,06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Sanacija odlagališta komunalnog otpada Stražbenica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133.750,00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133.750,00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135.756,26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403.256,26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13.375,00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13.575,63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26.950,63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4.1. Komunalni doprinos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13.575,63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26.950,63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13.575,63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26.950,63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13.575,63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26.950,63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122.180,63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362.930,63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122.180,63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362.930,63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122.180,63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362.930,63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120.375,00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122.180,63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362.930,63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Sufinanciranje Centra za gospodarenje otpadom Biljane Donje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79.104,62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234.975,80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79.104,62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234.975,80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79.104,62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234.975,80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79.104,62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234.975,80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77.935,59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79.104,62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234.975,80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1005 Komunalne djelatnosti i stanovanje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3.761.096,24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1.525.500,00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1.548.382,50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6.834.978,74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K000037 Izgradnja pročistača otpadnih voda za Novo Naselje 1 i 2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483.046,24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483.046,24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358.046,24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358.046,24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268.046,24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268.046,24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268.046,24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268.046,24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268.046,24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268.046,24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4.3. Doprinos za šume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Sanacija Dalmatinske ulice u Srbu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 PRIHODI OD PRODAJE ILI ZAMJENE NEF.IMOVINE I NAKNADE S NASL.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1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K100007 Proširenje i modernizacija postojećeg dijela mreže javne rasvjete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609.000,00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1.769.000,00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355.250,00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1.055.250,00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355.250,00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1.055.250,00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355.250,00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1.055.250,00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355.250,00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1.055.250,00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 PRIHODI OD PRODAJE ILI ZAMJENE NEF.IMOVINE I NAKNADE S NASL.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K100015 Nabava opreme trgovačkom društvu "Gračac Čistoća"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954.500,00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954.500,00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954.500,00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K100023 Izrada i postavljanje signalizacije i Info tabli (Smeđa signalizacija)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K100029 Izgradnja mrtvačnice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512.000,00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4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279.000,00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279.000,00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279.000,00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279.000,00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279.000,00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204.500,00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4.3. Doprinos za šume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204.500,00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204.500,00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7. PRIHODI OD PRODAJE ILI ZAMJENE NEF.IMOVINE I NAKNADE S NASL.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28.500,00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7.1. Prihodi od prodaje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28.500,00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K100035 Nabava urbane opreme i galanterije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25.375,00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70.375,00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4.5. Ostali nespomenuti prihodi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25.375,00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50.375,00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K100039 Uređenje šetnice na Otuči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K100040 Projektna dokumentacija za reciklažno dvorište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68.550,00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68.550,00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4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28.550,00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28.550,00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28.550,00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28.550,00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28.550,00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28.550,00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28.550,00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28.550,00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K100041 Seljačka tržnica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210.450,00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110.450,00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110.450,00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T000004 Rušenje objekata koji ugrožavaju sigurnost prometa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117.000,00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223.300,00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560.300,00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117.000,00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121.800,00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358.800,00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1.4. Ostali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97.000,00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121.800,00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338.800,00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338.800,00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338.800,00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101.500,00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201.500,00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4.2. Komunalna naknada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101.500,00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201.500,00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201.500,00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201.500,00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T000005 Sanacija nerazvrstanih cesta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4.1. Komunalni doprinos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T000006 Uređenje vidikovca "Gradina"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4. PRIHODI ZA POSEBNE NAMJENE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4.7. Naknada za zadržavanje nezakonito izgrađene zgrade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60.450,00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Tekući projekt T100001 Kapitalna pomoć javnom isporučitelju vodne usluge za telemetrijski nadzor u 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1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T100002 Kapitalna pomoć javnom isporučitelju vodne usluge za klornu stanicu Srb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T100003 Kapitalna pomoć javnom isporučitelju vodne usluge za telemetriju u Bruvnu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Tekući projekt T100007 Kapitalna pomoć javnom isporučitelju vodne usluge za precrpnu stanicu u 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Tekući projekt T100008 Kapitalna pomoć javnom isporučitelju vodne usluge za rekonstrukciju mreže 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T100009 Sanacija mosta u ulici Hrvatske Bratske Zajednice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1.2. Prihodi od nefinancijske imovine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T100010 Projekt edukacije - odvojeno prikupljanje otpada 2018.-2020.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20.807,50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61.807,50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20.807,50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61.807,50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20.807,50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61.807,50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61.807,50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61.807,50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1007 Javne potrebe u kulturi i religiji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38.570,00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170.570,00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Aktivnost A100004 Sajam - Jesen u Gračacu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9.135,00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73.135,00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9.135,00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73.135,00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9.135,00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73.135,00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14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9.135,00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27.135,00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24.120,00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Tekući projekt T100006 Sajam - Božić u Gračacu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29.435,00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97.435,00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29.435,00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97.435,00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29.435,00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97.435,00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29.435,00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97.435,00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1008 Javne potrebe u školstvu i predškolskom odgoju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616.625,00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558.250,00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1.724.875,00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Opremanje dječjih igrališta Gračac i Srb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66.625,00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66.625,00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66.625,00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66.625,00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66.625,00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66.625,00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66.625,00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66.625,00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66.625,00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66.625,00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Kapitalni projekt K100042 Izgradnja dječjeg igrališta 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558.250,00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1.658.250,00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753.750,00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904.500,00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904.500,00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904.500,00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1010 Javni Radovi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816.650,00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267.388,00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271.398,82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1.355.436,82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Tekući projekt T100001 Aktivacija nezaposlenih osoba na poslovima preventivnih mjera zaštite od 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816.650,00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267.388,00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271.398,82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1.355.436,82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39.650,00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10.150,00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59.800,00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39.650,00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10.150,00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59.800,00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39.650,00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10.150,00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59.800,00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39.650,00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10.150,00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59.800,00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777.000,00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257.388,00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261.248,82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1.295.636,82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5.1. Tekuće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777.000,00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257.388,00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261.248,82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1.295.636,82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777.000,00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257.388,00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261.248,82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1.295.636,82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777.000,00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242.388,00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246.023,82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1.265.411,82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15.225,00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30.225,00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1011 Program raspolaganja poljoprivrednim zemljištem u vlasništvu RH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112.500,00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112.500,00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114.187,50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339.187,50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 xml:space="preserve">Aktivnost A100001 Provedba aktivnosti programa upravljanja poljoprivrednim zemljištem u vlasništvu 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63.437,50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188.437,50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63.437,50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188.437,50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63.437,50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188.437,50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188.437,50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188.437,50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Nabava programa za nadzor i upravljanje poljoprivrednim zemljištem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150.750,00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34475 DJEČJI VRTIĆ BALTAZAR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1008 Javne potrebe u školstvu i predškolskom odgoju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K100041 Nabava i ugradnja videonadzora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34514 JAVNA VATROGASNA POSTROJBA GRAČAC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1002 Zaštita od požara i civilna zaštita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K100001 Nabava opreme - JVP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5.6. Potpora Vatrogasne zajednice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231.300,00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231.300,00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231.300,00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231.300,00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231.300,00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</w:pPr>
                  <w:r>
                    <w:rPr>
                      <w:b/>
                      <w:sz w:val="16"/>
                    </w:rPr>
                    <w:t>Proračunski korisnik 34539 KNJIŽNICA I ČITAONICA GRAČAC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4.060,00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rgp3"/>
                    <w:jc w:val="right"/>
                  </w:pPr>
                  <w:r>
                    <w:rPr>
                      <w:b/>
                      <w:sz w:val="16"/>
                    </w:rPr>
                    <w:t>66.060,00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14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8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6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25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34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72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6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08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</w:pPr>
                  <w:r>
                    <w:rPr>
                      <w:b/>
                      <w:sz w:val="16"/>
                    </w:rPr>
                    <w:t>Glavni program A01 Redovne djelatnosti jedinice lokalne samouprave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4.060,00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9CA9FE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1"/>
                    <w:jc w:val="right"/>
                  </w:pPr>
                  <w:r>
                    <w:rPr>
                      <w:b/>
                      <w:sz w:val="16"/>
                    </w:rPr>
                    <w:t>66.060,00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</w:pPr>
                  <w:r>
                    <w:rPr>
                      <w:b/>
                      <w:sz w:val="16"/>
                    </w:rPr>
                    <w:t>Program 1007 Javne potrebe u kulturi i religiji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58.000,00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4.060,00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2"/>
                    <w:jc w:val="right"/>
                  </w:pPr>
                  <w:r>
                    <w:rPr>
                      <w:b/>
                      <w:sz w:val="16"/>
                    </w:rPr>
                    <w:t>66.060,00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K100002 Nabava novih publikacija za knjižnicu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4.060,00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50.060,00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3.045,00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40.045,00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5.2. Tekuće pomoći iz županijskog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6.015,00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2.030,00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34.030,00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2.030,00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34.030,00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2.030,00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34.030,00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</w:pPr>
                  <w:r>
                    <w:rPr>
                      <w:b/>
                      <w:sz w:val="16"/>
                    </w:rPr>
                    <w:t>Kapitalni projekt K100003 Nabava informatičke opreme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prog3"/>
                    <w:jc w:val="right"/>
                  </w:pPr>
                  <w:r>
                    <w:rPr>
                      <w:b/>
                      <w:sz w:val="16"/>
                    </w:rPr>
                    <w:t>16.000,00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1.1. Prihodi od poreza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</w:pPr>
                  <w:r>
                    <w:rPr>
                      <w:b/>
                      <w:sz w:val="16"/>
                    </w:rPr>
                    <w:t>Izvor 5. POMOĆI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1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26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FFEE7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78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40"/>
              </w:trPr>
              <w:tc>
                <w:tcPr>
                  <w:tcW w:w="8020" w:type="dxa"/>
                  <w:shd w:val="clear" w:color="auto" w:fill="FFEE75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</w:pPr>
                  <w:r>
                    <w:rPr>
                      <w:b/>
                      <w:sz w:val="16"/>
                    </w:rPr>
                    <w:t>Izvor 5.3. Kapitalne pomoći iz državnog proračuna</w:t>
                  </w:r>
                </w:p>
              </w:tc>
              <w:tc>
                <w:tcPr>
                  <w:tcW w:w="278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EE7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EE75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izv2"/>
                    <w:jc w:val="right"/>
                  </w:pPr>
                  <w:r>
                    <w:rPr>
                      <w:b/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  <w:tr w:rsidR="00EB680C" w:rsidTr="00EB680C">
        <w:trPr>
          <w:trHeight w:hRule="exact" w:val="300"/>
        </w:trPr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8080"/>
              <w:gridCol w:w="2020"/>
              <w:gridCol w:w="1300"/>
              <w:gridCol w:w="1300"/>
              <w:gridCol w:w="1300"/>
              <w:gridCol w:w="40"/>
              <w:gridCol w:w="1300"/>
              <w:gridCol w:w="40"/>
            </w:tblGrid>
            <w:tr w:rsidR="00EB680C" w:rsidTr="00EB680C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808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EB680C" w:rsidRDefault="00EB680C" w:rsidP="00EB680C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0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20" w:type="dxa"/>
                    <w:left w:w="0" w:type="dxa"/>
                    <w:bottom w:w="20" w:type="dxa"/>
                    <w:right w:w="40" w:type="dxa"/>
                  </w:tcMar>
                  <w:vAlign w:val="center"/>
                </w:tcPr>
                <w:p w:rsidR="00EB680C" w:rsidRDefault="00EB680C" w:rsidP="00EB680C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20" w:type="dxa"/>
                </w:tcPr>
                <w:p w:rsidR="00EB680C" w:rsidRDefault="00EB680C" w:rsidP="00EB680C">
                  <w:pPr>
                    <w:pStyle w:val="EMPTYCELLSTYLE"/>
                  </w:pPr>
                </w:p>
              </w:tc>
            </w:tr>
          </w:tbl>
          <w:p w:rsidR="00EB680C" w:rsidRDefault="00EB680C" w:rsidP="00EB680C">
            <w:pPr>
              <w:pStyle w:val="EMPTYCELLSTYLE"/>
            </w:pPr>
          </w:p>
        </w:tc>
        <w:tc>
          <w:tcPr>
            <w:tcW w:w="400" w:type="dxa"/>
          </w:tcPr>
          <w:p w:rsidR="00EB680C" w:rsidRDefault="00EB680C" w:rsidP="00EB680C">
            <w:pPr>
              <w:pStyle w:val="EMPTYCELLSTYLE"/>
            </w:pPr>
          </w:p>
        </w:tc>
      </w:tr>
    </w:tbl>
    <w:p w:rsidR="00EB680C" w:rsidRDefault="00EB680C" w:rsidP="00EB680C"/>
    <w:p w:rsidR="00EB680C" w:rsidRDefault="00EB680C" w:rsidP="00EB680C">
      <w:pPr>
        <w:rPr>
          <w:rFonts w:ascii="Arial" w:hAnsi="Arial" w:cs="Arial"/>
        </w:rPr>
      </w:pPr>
    </w:p>
    <w:p w:rsidR="00EB680C" w:rsidRPr="00FF0450" w:rsidRDefault="00EB680C" w:rsidP="00EB680C">
      <w:pPr>
        <w:keepNext/>
        <w:keepLines/>
        <w:spacing w:before="480"/>
        <w:ind w:left="1134" w:right="1247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EB680C" w:rsidRPr="0059505F" w:rsidRDefault="00EB680C" w:rsidP="00EB680C">
      <w:pPr>
        <w:keepNext/>
        <w:numPr>
          <w:ilvl w:val="0"/>
          <w:numId w:val="28"/>
        </w:numPr>
        <w:spacing w:after="200" w:line="276" w:lineRule="auto"/>
        <w:ind w:right="1247"/>
        <w:jc w:val="both"/>
        <w:outlineLvl w:val="0"/>
        <w:rPr>
          <w:rFonts w:ascii="Arial" w:hAnsi="Arial" w:cs="Arial"/>
        </w:rPr>
      </w:pPr>
      <w:r w:rsidRPr="0059505F">
        <w:rPr>
          <w:rFonts w:ascii="Arial" w:hAnsi="Arial" w:cs="Arial"/>
        </w:rPr>
        <w:t xml:space="preserve">Izmjene i dopune Proračuna Općine Gračac za 2018. godinu stupaju na snagu </w:t>
      </w:r>
      <w:r>
        <w:rPr>
          <w:rFonts w:ascii="Arial" w:hAnsi="Arial" w:cs="Arial"/>
        </w:rPr>
        <w:t>prvog dana</w:t>
      </w:r>
      <w:r w:rsidRPr="0059505F">
        <w:rPr>
          <w:rFonts w:ascii="Arial" w:hAnsi="Arial" w:cs="Arial"/>
        </w:rPr>
        <w:t xml:space="preserve"> nakon</w:t>
      </w:r>
      <w:r>
        <w:rPr>
          <w:rFonts w:ascii="Arial" w:hAnsi="Arial" w:cs="Arial"/>
        </w:rPr>
        <w:t xml:space="preserve"> dana</w:t>
      </w:r>
      <w:r w:rsidRPr="0059505F">
        <w:rPr>
          <w:rFonts w:ascii="Arial" w:hAnsi="Arial" w:cs="Arial"/>
        </w:rPr>
        <w:t xml:space="preserve"> objave u „Službenom glasniku Općine Gračac“.</w:t>
      </w:r>
    </w:p>
    <w:p w:rsidR="00EB680C" w:rsidRPr="0059505F" w:rsidRDefault="00EB680C" w:rsidP="00EB680C">
      <w:pPr>
        <w:keepNext/>
        <w:ind w:right="1247"/>
        <w:jc w:val="both"/>
        <w:outlineLvl w:val="0"/>
        <w:rPr>
          <w:rFonts w:ascii="Arial" w:hAnsi="Arial" w:cs="Arial"/>
        </w:rPr>
      </w:pPr>
    </w:p>
    <w:p w:rsidR="00EB680C" w:rsidRPr="0059505F" w:rsidRDefault="00EB680C" w:rsidP="00EB680C">
      <w:pPr>
        <w:pStyle w:val="NoSpacing"/>
        <w:rPr>
          <w:rFonts w:ascii="Arial" w:hAnsi="Arial" w:cs="Arial"/>
          <w:sz w:val="20"/>
          <w:szCs w:val="20"/>
        </w:rPr>
      </w:pPr>
    </w:p>
    <w:p w:rsidR="00EB680C" w:rsidRPr="00EB680C" w:rsidRDefault="00EB680C" w:rsidP="00EB680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sz w:val="20"/>
          <w:szCs w:val="20"/>
        </w:rPr>
        <w:tab/>
      </w:r>
      <w:r w:rsidRPr="0059505F">
        <w:rPr>
          <w:rFonts w:ascii="Arial" w:hAnsi="Arial" w:cs="Arial"/>
          <w:b/>
          <w:sz w:val="20"/>
          <w:szCs w:val="20"/>
        </w:rPr>
        <w:t xml:space="preserve"> </w:t>
      </w:r>
      <w:r w:rsidRPr="00EB680C">
        <w:rPr>
          <w:rFonts w:ascii="Arial" w:hAnsi="Arial" w:cs="Arial"/>
          <w:b/>
          <w:sz w:val="24"/>
          <w:szCs w:val="24"/>
        </w:rPr>
        <w:t>PREDSJEDNIK:</w:t>
      </w:r>
    </w:p>
    <w:p w:rsidR="00EB680C" w:rsidRPr="00EB680C" w:rsidRDefault="00EB680C" w:rsidP="00EB680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EB680C" w:rsidRPr="00EB680C" w:rsidRDefault="00EB680C" w:rsidP="00EB680C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</w:r>
      <w:r w:rsidRPr="00EB680C">
        <w:rPr>
          <w:rFonts w:ascii="Arial" w:hAnsi="Arial" w:cs="Arial"/>
          <w:b/>
          <w:sz w:val="24"/>
          <w:szCs w:val="24"/>
        </w:rPr>
        <w:tab/>
        <w:t>Tadija Šišić, dipl.iur.</w:t>
      </w:r>
    </w:p>
    <w:p w:rsidR="00EB680C" w:rsidRDefault="00EB680C" w:rsidP="00EB680C">
      <w:pPr>
        <w:rPr>
          <w:rFonts w:ascii="Arial" w:hAnsi="Arial" w:cs="Arial"/>
        </w:rPr>
      </w:pPr>
    </w:p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B57960" w:rsidRDefault="00B57960"/>
    <w:p w:rsidR="00833A23" w:rsidRDefault="00833A23"/>
    <w:p w:rsidR="004F177F" w:rsidRDefault="004F177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A3EEE" w:rsidTr="00EB680C">
        <w:trPr>
          <w:jc w:val="center"/>
        </w:trPr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Nataša Turbić,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12" w:history="1">
              <w:r>
                <w:rPr>
                  <w:rStyle w:val="Hyperlink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5A0F35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B57960">
      <w:pgSz w:w="16838" w:h="11906" w:orient="landscape" w:code="9"/>
      <w:pgMar w:top="1418" w:right="249" w:bottom="1418" w:left="23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B0" w:rsidRDefault="008A2EB0" w:rsidP="00A46039">
      <w:r>
        <w:separator/>
      </w:r>
    </w:p>
  </w:endnote>
  <w:endnote w:type="continuationSeparator" w:id="0">
    <w:p w:rsidR="008A2EB0" w:rsidRDefault="008A2EB0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0C" w:rsidRDefault="00EB680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367B63" w:rsidRPr="00367B63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EB680C" w:rsidRDefault="00EB6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B0" w:rsidRDefault="008A2EB0" w:rsidP="00A46039">
      <w:r>
        <w:separator/>
      </w:r>
    </w:p>
  </w:footnote>
  <w:footnote w:type="continuationSeparator" w:id="0">
    <w:p w:rsidR="008A2EB0" w:rsidRDefault="008A2EB0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B680C" w:rsidRPr="00A46039" w:rsidRDefault="00EB680C" w:rsidP="0034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„Službeni glasnik Općine Gračac“                                        </w:t>
        </w:r>
        <w:r w:rsidR="00367B63"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             broj 11         19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>. prosinca 2018. godine        Godina: VI</w:t>
        </w:r>
      </w:p>
    </w:sdtContent>
  </w:sdt>
  <w:p w:rsidR="00EB680C" w:rsidRDefault="00EB6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0C" w:rsidRDefault="00EB680C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EB680C" w:rsidRPr="00863147" w:rsidRDefault="00EB680C" w:rsidP="009243C4">
    <w:pPr>
      <w:pStyle w:val="Header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eastAsia="hr-HR"/>
      </w:rPr>
      <w:drawing>
        <wp:inline distT="0" distB="0" distL="0" distR="0" wp14:anchorId="533C8BB4" wp14:editId="54C8524E">
          <wp:extent cx="971550" cy="1234439"/>
          <wp:effectExtent l="19050" t="0" r="0" b="0"/>
          <wp:docPr id="3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EB680C" w:rsidRDefault="00EB680C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EB680C" w:rsidRPr="00112FE3" w:rsidRDefault="00EB680C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EB680C" w:rsidRDefault="00367B63" w:rsidP="00112FE3">
    <w:pPr>
      <w:pStyle w:val="Header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>broj 11        GRAČAC, 19</w:t>
    </w:r>
    <w:r w:rsidR="00EB680C">
      <w:rPr>
        <w:rFonts w:ascii="Book Antiqua" w:eastAsiaTheme="majorEastAsia" w:hAnsi="Book Antiqua" w:cs="Courier New"/>
        <w:b/>
        <w:sz w:val="32"/>
        <w:szCs w:val="32"/>
      </w:rPr>
      <w:t>. prosinca 2018. godine      Godina: VI</w:t>
    </w:r>
  </w:p>
  <w:p w:rsidR="00EB680C" w:rsidRPr="00112FE3" w:rsidRDefault="00EB680C" w:rsidP="00112FE3">
    <w:pPr>
      <w:pStyle w:val="Header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EB680C" w:rsidRDefault="00EB6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12C2246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227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3282D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6146A"/>
    <w:multiLevelType w:val="hybridMultilevel"/>
    <w:tmpl w:val="A68849AA"/>
    <w:lvl w:ilvl="0" w:tplc="EC2CF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E2902"/>
    <w:multiLevelType w:val="hybridMultilevel"/>
    <w:tmpl w:val="4118B664"/>
    <w:lvl w:ilvl="0" w:tplc="618A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06E5D"/>
    <w:multiLevelType w:val="hybridMultilevel"/>
    <w:tmpl w:val="37EC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330F"/>
    <w:multiLevelType w:val="hybridMultilevel"/>
    <w:tmpl w:val="E3E0AE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960CF"/>
    <w:multiLevelType w:val="hybridMultilevel"/>
    <w:tmpl w:val="0240BE62"/>
    <w:lvl w:ilvl="0" w:tplc="CFD81190">
      <w:start w:val="3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F860737"/>
    <w:multiLevelType w:val="hybridMultilevel"/>
    <w:tmpl w:val="A43E8834"/>
    <w:lvl w:ilvl="0" w:tplc="C4F0CF5C">
      <w:start w:val="1"/>
      <w:numFmt w:val="upperRoman"/>
      <w:lvlText w:val="%1."/>
      <w:lvlJc w:val="left"/>
      <w:pPr>
        <w:ind w:left="1800" w:hanging="720"/>
      </w:pPr>
      <w:rPr>
        <w:rFonts w:ascii="Arial" w:eastAsia="Arial" w:hAnsi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EB02F8"/>
    <w:multiLevelType w:val="hybridMultilevel"/>
    <w:tmpl w:val="BAC4A1E8"/>
    <w:lvl w:ilvl="0" w:tplc="5060C1BC">
      <w:start w:val="1"/>
      <w:numFmt w:val="upperRoman"/>
      <w:lvlText w:val="%1."/>
      <w:lvlJc w:val="left"/>
      <w:pPr>
        <w:ind w:left="1800" w:hanging="720"/>
      </w:pPr>
      <w:rPr>
        <w:rFonts w:ascii="Arial" w:eastAsia="Arial" w:hAnsi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A7014D"/>
    <w:multiLevelType w:val="hybridMultilevel"/>
    <w:tmpl w:val="75A4B166"/>
    <w:lvl w:ilvl="0" w:tplc="3FE0D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F1B21"/>
    <w:multiLevelType w:val="hybridMultilevel"/>
    <w:tmpl w:val="6B20235E"/>
    <w:lvl w:ilvl="0" w:tplc="C7D6E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7159EF"/>
    <w:multiLevelType w:val="hybridMultilevel"/>
    <w:tmpl w:val="413E6282"/>
    <w:lvl w:ilvl="0" w:tplc="5B5677A4">
      <w:start w:val="3"/>
      <w:numFmt w:val="upperRoman"/>
      <w:lvlText w:val="%1."/>
      <w:lvlJc w:val="left"/>
      <w:pPr>
        <w:ind w:left="26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4" w:hanging="360"/>
      </w:pPr>
    </w:lvl>
    <w:lvl w:ilvl="2" w:tplc="0409001B" w:tentative="1">
      <w:start w:val="1"/>
      <w:numFmt w:val="lowerRoman"/>
      <w:lvlText w:val="%3."/>
      <w:lvlJc w:val="right"/>
      <w:pPr>
        <w:ind w:left="3714" w:hanging="180"/>
      </w:pPr>
    </w:lvl>
    <w:lvl w:ilvl="3" w:tplc="0409000F" w:tentative="1">
      <w:start w:val="1"/>
      <w:numFmt w:val="decimal"/>
      <w:lvlText w:val="%4."/>
      <w:lvlJc w:val="left"/>
      <w:pPr>
        <w:ind w:left="4434" w:hanging="360"/>
      </w:pPr>
    </w:lvl>
    <w:lvl w:ilvl="4" w:tplc="04090019" w:tentative="1">
      <w:start w:val="1"/>
      <w:numFmt w:val="lowerLetter"/>
      <w:lvlText w:val="%5."/>
      <w:lvlJc w:val="left"/>
      <w:pPr>
        <w:ind w:left="5154" w:hanging="360"/>
      </w:pPr>
    </w:lvl>
    <w:lvl w:ilvl="5" w:tplc="0409001B" w:tentative="1">
      <w:start w:val="1"/>
      <w:numFmt w:val="lowerRoman"/>
      <w:lvlText w:val="%6."/>
      <w:lvlJc w:val="right"/>
      <w:pPr>
        <w:ind w:left="5874" w:hanging="180"/>
      </w:pPr>
    </w:lvl>
    <w:lvl w:ilvl="6" w:tplc="0409000F" w:tentative="1">
      <w:start w:val="1"/>
      <w:numFmt w:val="decimal"/>
      <w:lvlText w:val="%7."/>
      <w:lvlJc w:val="left"/>
      <w:pPr>
        <w:ind w:left="6594" w:hanging="360"/>
      </w:pPr>
    </w:lvl>
    <w:lvl w:ilvl="7" w:tplc="04090019" w:tentative="1">
      <w:start w:val="1"/>
      <w:numFmt w:val="lowerLetter"/>
      <w:lvlText w:val="%8."/>
      <w:lvlJc w:val="left"/>
      <w:pPr>
        <w:ind w:left="7314" w:hanging="360"/>
      </w:pPr>
    </w:lvl>
    <w:lvl w:ilvl="8" w:tplc="0409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14">
    <w:nsid w:val="4B0C50D6"/>
    <w:multiLevelType w:val="hybridMultilevel"/>
    <w:tmpl w:val="CDE20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81D4D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ABE"/>
    <w:multiLevelType w:val="hybridMultilevel"/>
    <w:tmpl w:val="805CD8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71B2F"/>
    <w:multiLevelType w:val="hybridMultilevel"/>
    <w:tmpl w:val="DA0C91BA"/>
    <w:lvl w:ilvl="0" w:tplc="E252ED08">
      <w:start w:val="2"/>
      <w:numFmt w:val="upperRoman"/>
      <w:lvlText w:val="%1."/>
      <w:lvlJc w:val="left"/>
      <w:pPr>
        <w:ind w:left="19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8">
    <w:nsid w:val="58F33AE4"/>
    <w:multiLevelType w:val="hybridMultilevel"/>
    <w:tmpl w:val="82244372"/>
    <w:lvl w:ilvl="0" w:tplc="ED9AB72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74E2E"/>
    <w:multiLevelType w:val="hybridMultilevel"/>
    <w:tmpl w:val="F68E3150"/>
    <w:lvl w:ilvl="0" w:tplc="BC3003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A73C0"/>
    <w:multiLevelType w:val="hybridMultilevel"/>
    <w:tmpl w:val="B6E61BBA"/>
    <w:lvl w:ilvl="0" w:tplc="B8482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CC719D"/>
    <w:multiLevelType w:val="hybridMultilevel"/>
    <w:tmpl w:val="D1EC07F4"/>
    <w:lvl w:ilvl="0" w:tplc="21482738">
      <w:start w:val="2"/>
      <w:numFmt w:val="upperRoman"/>
      <w:lvlText w:val="%1."/>
      <w:lvlJc w:val="left"/>
      <w:pPr>
        <w:ind w:left="2520" w:hanging="720"/>
      </w:pPr>
      <w:rPr>
        <w:rFonts w:ascii="Arial" w:eastAsia="Arial" w:hAnsi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02118B7"/>
    <w:multiLevelType w:val="hybridMultilevel"/>
    <w:tmpl w:val="B71E81FA"/>
    <w:lvl w:ilvl="0" w:tplc="150492C2">
      <w:start w:val="1"/>
      <w:numFmt w:val="upperRoman"/>
      <w:lvlText w:val="%1."/>
      <w:lvlJc w:val="left"/>
      <w:pPr>
        <w:ind w:left="191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4" w:hanging="360"/>
      </w:pPr>
    </w:lvl>
    <w:lvl w:ilvl="2" w:tplc="041A001B" w:tentative="1">
      <w:start w:val="1"/>
      <w:numFmt w:val="lowerRoman"/>
      <w:lvlText w:val="%3."/>
      <w:lvlJc w:val="right"/>
      <w:pPr>
        <w:ind w:left="2994" w:hanging="180"/>
      </w:pPr>
    </w:lvl>
    <w:lvl w:ilvl="3" w:tplc="041A000F" w:tentative="1">
      <w:start w:val="1"/>
      <w:numFmt w:val="decimal"/>
      <w:lvlText w:val="%4."/>
      <w:lvlJc w:val="left"/>
      <w:pPr>
        <w:ind w:left="3714" w:hanging="360"/>
      </w:pPr>
    </w:lvl>
    <w:lvl w:ilvl="4" w:tplc="041A0019" w:tentative="1">
      <w:start w:val="1"/>
      <w:numFmt w:val="lowerLetter"/>
      <w:lvlText w:val="%5."/>
      <w:lvlJc w:val="left"/>
      <w:pPr>
        <w:ind w:left="4434" w:hanging="360"/>
      </w:pPr>
    </w:lvl>
    <w:lvl w:ilvl="5" w:tplc="041A001B" w:tentative="1">
      <w:start w:val="1"/>
      <w:numFmt w:val="lowerRoman"/>
      <w:lvlText w:val="%6."/>
      <w:lvlJc w:val="right"/>
      <w:pPr>
        <w:ind w:left="5154" w:hanging="180"/>
      </w:pPr>
    </w:lvl>
    <w:lvl w:ilvl="6" w:tplc="041A000F" w:tentative="1">
      <w:start w:val="1"/>
      <w:numFmt w:val="decimal"/>
      <w:lvlText w:val="%7."/>
      <w:lvlJc w:val="left"/>
      <w:pPr>
        <w:ind w:left="5874" w:hanging="360"/>
      </w:pPr>
    </w:lvl>
    <w:lvl w:ilvl="7" w:tplc="041A0019" w:tentative="1">
      <w:start w:val="1"/>
      <w:numFmt w:val="lowerLetter"/>
      <w:lvlText w:val="%8."/>
      <w:lvlJc w:val="left"/>
      <w:pPr>
        <w:ind w:left="6594" w:hanging="360"/>
      </w:pPr>
    </w:lvl>
    <w:lvl w:ilvl="8" w:tplc="041A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3">
    <w:nsid w:val="61A96C8C"/>
    <w:multiLevelType w:val="hybridMultilevel"/>
    <w:tmpl w:val="99281EEA"/>
    <w:lvl w:ilvl="0" w:tplc="441A2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261D5"/>
    <w:multiLevelType w:val="hybridMultilevel"/>
    <w:tmpl w:val="1D28D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F7EC9"/>
    <w:multiLevelType w:val="hybridMultilevel"/>
    <w:tmpl w:val="37EC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D5CF8"/>
    <w:multiLevelType w:val="hybridMultilevel"/>
    <w:tmpl w:val="1A4E75EC"/>
    <w:lvl w:ilvl="0" w:tplc="5F3AB9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B2E3D"/>
    <w:multiLevelType w:val="hybridMultilevel"/>
    <w:tmpl w:val="553E82D2"/>
    <w:lvl w:ilvl="0" w:tplc="C2409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2"/>
  </w:num>
  <w:num w:numId="5">
    <w:abstractNumId w:val="11"/>
  </w:num>
  <w:num w:numId="6">
    <w:abstractNumId w:val="24"/>
  </w:num>
  <w:num w:numId="7">
    <w:abstractNumId w:val="7"/>
  </w:num>
  <w:num w:numId="8">
    <w:abstractNumId w:val="14"/>
  </w:num>
  <w:num w:numId="9">
    <w:abstractNumId w:val="27"/>
  </w:num>
  <w:num w:numId="10">
    <w:abstractNumId w:val="23"/>
  </w:num>
  <w:num w:numId="11">
    <w:abstractNumId w:val="26"/>
  </w:num>
  <w:num w:numId="12">
    <w:abstractNumId w:val="2"/>
  </w:num>
  <w:num w:numId="13">
    <w:abstractNumId w:val="6"/>
  </w:num>
  <w:num w:numId="14">
    <w:abstractNumId w:val="25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8"/>
  </w:num>
  <w:num w:numId="22">
    <w:abstractNumId w:val="0"/>
  </w:num>
  <w:num w:numId="23">
    <w:abstractNumId w:val="10"/>
  </w:num>
  <w:num w:numId="24">
    <w:abstractNumId w:val="22"/>
  </w:num>
  <w:num w:numId="25">
    <w:abstractNumId w:val="9"/>
  </w:num>
  <w:num w:numId="26">
    <w:abstractNumId w:val="21"/>
  </w:num>
  <w:num w:numId="27">
    <w:abstractNumId w:val="17"/>
  </w:num>
  <w:num w:numId="2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5515"/>
    <w:rsid w:val="00070DBB"/>
    <w:rsid w:val="000A5DA3"/>
    <w:rsid w:val="00112FE3"/>
    <w:rsid w:val="001D588F"/>
    <w:rsid w:val="001D713B"/>
    <w:rsid w:val="001E1494"/>
    <w:rsid w:val="00202EF4"/>
    <w:rsid w:val="00212348"/>
    <w:rsid w:val="002175CC"/>
    <w:rsid w:val="002856EB"/>
    <w:rsid w:val="002E6CDB"/>
    <w:rsid w:val="003128F1"/>
    <w:rsid w:val="00340294"/>
    <w:rsid w:val="00367B63"/>
    <w:rsid w:val="00391706"/>
    <w:rsid w:val="00393584"/>
    <w:rsid w:val="003E28D9"/>
    <w:rsid w:val="0040552A"/>
    <w:rsid w:val="00453293"/>
    <w:rsid w:val="004F177F"/>
    <w:rsid w:val="00512882"/>
    <w:rsid w:val="00587570"/>
    <w:rsid w:val="005A0F35"/>
    <w:rsid w:val="005A148C"/>
    <w:rsid w:val="005B6A5A"/>
    <w:rsid w:val="005D7568"/>
    <w:rsid w:val="00630276"/>
    <w:rsid w:val="0066102F"/>
    <w:rsid w:val="00677CE2"/>
    <w:rsid w:val="0069725C"/>
    <w:rsid w:val="006D4B55"/>
    <w:rsid w:val="006E6179"/>
    <w:rsid w:val="00716E8D"/>
    <w:rsid w:val="00723D89"/>
    <w:rsid w:val="00733499"/>
    <w:rsid w:val="007C7052"/>
    <w:rsid w:val="008261A9"/>
    <w:rsid w:val="00833A23"/>
    <w:rsid w:val="00863147"/>
    <w:rsid w:val="008A2EB0"/>
    <w:rsid w:val="008A4BB1"/>
    <w:rsid w:val="008B5A96"/>
    <w:rsid w:val="009243C4"/>
    <w:rsid w:val="00951662"/>
    <w:rsid w:val="00960BF5"/>
    <w:rsid w:val="00A43FA7"/>
    <w:rsid w:val="00A46039"/>
    <w:rsid w:val="00A90D33"/>
    <w:rsid w:val="00A9629C"/>
    <w:rsid w:val="00AA3EEE"/>
    <w:rsid w:val="00AB2DCB"/>
    <w:rsid w:val="00AD4149"/>
    <w:rsid w:val="00AF0C94"/>
    <w:rsid w:val="00AF3A0C"/>
    <w:rsid w:val="00B04819"/>
    <w:rsid w:val="00B07711"/>
    <w:rsid w:val="00B10863"/>
    <w:rsid w:val="00B24D4D"/>
    <w:rsid w:val="00B57960"/>
    <w:rsid w:val="00C725A3"/>
    <w:rsid w:val="00CE7251"/>
    <w:rsid w:val="00D01111"/>
    <w:rsid w:val="00D32B3B"/>
    <w:rsid w:val="00D40C57"/>
    <w:rsid w:val="00D512EC"/>
    <w:rsid w:val="00D97EAF"/>
    <w:rsid w:val="00DB7895"/>
    <w:rsid w:val="00DE7039"/>
    <w:rsid w:val="00E33B2E"/>
    <w:rsid w:val="00EB573B"/>
    <w:rsid w:val="00EB680C"/>
    <w:rsid w:val="00EB70ED"/>
    <w:rsid w:val="00EE6EF4"/>
    <w:rsid w:val="00F40C9E"/>
    <w:rsid w:val="00F430F9"/>
    <w:rsid w:val="00F97E97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E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E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NormalWeb">
    <w:name w:val="Normal (Web)"/>
    <w:basedOn w:val="Normal"/>
    <w:unhideWhenUsed/>
    <w:rsid w:val="00202EF4"/>
    <w:pPr>
      <w:spacing w:before="100" w:beforeAutospacing="1" w:after="100" w:afterAutospacing="1"/>
    </w:pPr>
    <w:rPr>
      <w:lang w:eastAsia="hr-HR"/>
    </w:rPr>
  </w:style>
  <w:style w:type="paragraph" w:customStyle="1" w:styleId="xl41">
    <w:name w:val="xl41"/>
    <w:basedOn w:val="Normal"/>
    <w:rsid w:val="00202EF4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st">
    <w:name w:val="st"/>
    <w:basedOn w:val="DefaultParagraphFont"/>
    <w:rsid w:val="00B57960"/>
  </w:style>
  <w:style w:type="paragraph" w:customStyle="1" w:styleId="EmptyCellLayoutStyle">
    <w:name w:val="EmptyCellLayoutStyle"/>
    <w:rsid w:val="00EB680C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EMPTYCELLSTYLE">
    <w:name w:val="EMPTY_CELL_STYLE"/>
    <w:basedOn w:val="DefaultStyle"/>
    <w:qFormat/>
    <w:rsid w:val="00EB680C"/>
    <w:rPr>
      <w:sz w:val="1"/>
    </w:rPr>
  </w:style>
  <w:style w:type="paragraph" w:customStyle="1" w:styleId="DefaultStyle">
    <w:name w:val="DefaultStyle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">
    <w:name w:val="glava"/>
    <w:qFormat/>
    <w:rsid w:val="00EB680C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EB680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EB680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3">
    <w:name w:val="rgp3"/>
    <w:qFormat/>
    <w:rsid w:val="00EB680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2">
    <w:name w:val="izv2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3">
    <w:name w:val="izv3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UvjetniStil">
    <w:name w:val="UvjetniStil"/>
    <w:basedOn w:val="DefaultStyle"/>
    <w:qFormat/>
    <w:rsid w:val="00EB680C"/>
  </w:style>
  <w:style w:type="paragraph" w:customStyle="1" w:styleId="TipHeaderStil">
    <w:name w:val="TipHeaderStil"/>
    <w:qFormat/>
    <w:rsid w:val="00EB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pHeaderStil1">
    <w:name w:val="TipHeaderStil|1"/>
    <w:qFormat/>
    <w:rsid w:val="00EB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UvjetniStil10">
    <w:name w:val="UvjetniStil|10"/>
    <w:qFormat/>
    <w:rsid w:val="00EB680C"/>
    <w:pPr>
      <w:spacing w:after="0" w:line="240" w:lineRule="auto"/>
    </w:pPr>
    <w:rPr>
      <w:rFonts w:ascii="Arimo" w:eastAsia="Arimo" w:hAnsi="Arimo" w:cs="Arimo"/>
      <w:b/>
      <w:sz w:val="20"/>
      <w:szCs w:val="20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EB680C"/>
  </w:style>
  <w:style w:type="paragraph" w:customStyle="1" w:styleId="glavaa">
    <w:name w:val="glavaa"/>
    <w:basedOn w:val="DefaultStyle"/>
    <w:qFormat/>
    <w:rsid w:val="00EB680C"/>
    <w:rPr>
      <w:color w:val="FFFFFF"/>
      <w:lang w:val="en-US" w:eastAsia="en-US"/>
    </w:rPr>
  </w:style>
  <w:style w:type="paragraph" w:customStyle="1" w:styleId="rgp1a">
    <w:name w:val="rgp1a"/>
    <w:basedOn w:val="DefaultStyle"/>
    <w:qFormat/>
    <w:rsid w:val="00EB680C"/>
    <w:rPr>
      <w:color w:val="FFFFFF"/>
      <w:lang w:val="en-US" w:eastAsia="en-US"/>
    </w:rPr>
  </w:style>
  <w:style w:type="paragraph" w:customStyle="1" w:styleId="rgp2a">
    <w:name w:val="rgp2a"/>
    <w:basedOn w:val="DefaultStyle"/>
    <w:qFormat/>
    <w:rsid w:val="00EB680C"/>
    <w:rPr>
      <w:color w:val="FFFFFF"/>
      <w:lang w:val="en-US" w:eastAsia="en-US"/>
    </w:rPr>
  </w:style>
  <w:style w:type="paragraph" w:customStyle="1" w:styleId="rgp3a">
    <w:name w:val="rgp3a"/>
    <w:basedOn w:val="DefaultStyle"/>
    <w:qFormat/>
    <w:rsid w:val="00EB680C"/>
    <w:rPr>
      <w:color w:val="FFFFFF"/>
      <w:lang w:val="en-US" w:eastAsia="en-US"/>
    </w:rPr>
  </w:style>
  <w:style w:type="paragraph" w:customStyle="1" w:styleId="prog1a">
    <w:name w:val="prog1a"/>
    <w:basedOn w:val="DefaultStyle"/>
    <w:qFormat/>
    <w:rsid w:val="00EB680C"/>
    <w:rPr>
      <w:color w:val="FFFFFF"/>
      <w:lang w:val="en-US" w:eastAsia="en-US"/>
    </w:rPr>
  </w:style>
  <w:style w:type="paragraph" w:customStyle="1" w:styleId="prog2a">
    <w:name w:val="prog2a"/>
    <w:basedOn w:val="DefaultStyle"/>
    <w:qFormat/>
    <w:rsid w:val="00EB680C"/>
    <w:rPr>
      <w:color w:val="FFFFFF"/>
      <w:lang w:val="en-US" w:eastAsia="en-US"/>
    </w:rPr>
  </w:style>
  <w:style w:type="paragraph" w:customStyle="1" w:styleId="prog3a">
    <w:name w:val="prog3a"/>
    <w:basedOn w:val="DefaultStyle"/>
    <w:qFormat/>
    <w:rsid w:val="00EB680C"/>
    <w:rPr>
      <w:color w:val="FFFFFF"/>
      <w:lang w:val="en-US" w:eastAsia="en-US"/>
    </w:rPr>
  </w:style>
  <w:style w:type="paragraph" w:customStyle="1" w:styleId="izv1a">
    <w:name w:val="izv1a"/>
    <w:basedOn w:val="DefaultStyle"/>
    <w:qFormat/>
    <w:rsid w:val="00EB680C"/>
    <w:rPr>
      <w:color w:val="FFFFFF"/>
      <w:lang w:val="en-US" w:eastAsia="en-US"/>
    </w:rPr>
  </w:style>
  <w:style w:type="paragraph" w:customStyle="1" w:styleId="izv2a">
    <w:name w:val="izv2a"/>
    <w:basedOn w:val="DefaultStyle"/>
    <w:qFormat/>
    <w:rsid w:val="00EB680C"/>
    <w:rPr>
      <w:color w:val="FFFFFF"/>
      <w:lang w:val="en-US" w:eastAsia="en-US"/>
    </w:rPr>
  </w:style>
  <w:style w:type="paragraph" w:customStyle="1" w:styleId="izv3a">
    <w:name w:val="izv3a"/>
    <w:basedOn w:val="DefaultStyle"/>
    <w:qFormat/>
    <w:rsid w:val="00EB680C"/>
    <w:rPr>
      <w:color w:val="FFFFFF"/>
      <w:lang w:val="en-US" w:eastAsia="en-US"/>
    </w:rPr>
  </w:style>
  <w:style w:type="paragraph" w:customStyle="1" w:styleId="kor1a">
    <w:name w:val="kor1a"/>
    <w:basedOn w:val="DefaultStyle"/>
    <w:qFormat/>
    <w:rsid w:val="00EB680C"/>
    <w:rPr>
      <w:color w:val="FFFFFF"/>
      <w:lang w:val="en-US" w:eastAsia="en-US"/>
    </w:rPr>
  </w:style>
  <w:style w:type="paragraph" w:customStyle="1" w:styleId="odj1a">
    <w:name w:val="odj1a"/>
    <w:basedOn w:val="DefaultStyle"/>
    <w:qFormat/>
    <w:rsid w:val="00EB680C"/>
    <w:rPr>
      <w:color w:val="FFFFFF"/>
      <w:lang w:val="en-US" w:eastAsia="en-US"/>
    </w:rPr>
  </w:style>
  <w:style w:type="paragraph" w:customStyle="1" w:styleId="odj2a">
    <w:name w:val="odj2a"/>
    <w:basedOn w:val="DefaultStyle"/>
    <w:qFormat/>
    <w:rsid w:val="00EB680C"/>
    <w:rPr>
      <w:color w:val="FFFFFF"/>
      <w:lang w:val="en-US" w:eastAsia="en-US"/>
    </w:rPr>
  </w:style>
  <w:style w:type="paragraph" w:customStyle="1" w:styleId="odj3a">
    <w:name w:val="odj3a"/>
    <w:basedOn w:val="DefaultStyle"/>
    <w:qFormat/>
    <w:rsid w:val="00EB680C"/>
    <w:rPr>
      <w:color w:val="FFFFFF"/>
      <w:lang w:val="en-US" w:eastAsia="en-US"/>
    </w:rPr>
  </w:style>
  <w:style w:type="paragraph" w:customStyle="1" w:styleId="fun1a">
    <w:name w:val="fun1a"/>
    <w:basedOn w:val="DefaultStyle"/>
    <w:qFormat/>
    <w:rsid w:val="00EB680C"/>
    <w:rPr>
      <w:color w:val="FFFFFF"/>
      <w:lang w:val="en-US" w:eastAsia="en-US"/>
    </w:rPr>
  </w:style>
  <w:style w:type="paragraph" w:customStyle="1" w:styleId="fun2a">
    <w:name w:val="fun2a"/>
    <w:basedOn w:val="DefaultStyle"/>
    <w:qFormat/>
    <w:rsid w:val="00EB680C"/>
    <w:rPr>
      <w:color w:val="FFFFFF"/>
      <w:lang w:val="en-US" w:eastAsia="en-US"/>
    </w:rPr>
  </w:style>
  <w:style w:type="paragraph" w:customStyle="1" w:styleId="fun3a">
    <w:name w:val="fun3a"/>
    <w:basedOn w:val="DefaultStyle"/>
    <w:qFormat/>
    <w:rsid w:val="00EB680C"/>
    <w:rPr>
      <w:color w:val="FFFFFF"/>
      <w:lang w:val="en-US" w:eastAsia="en-US"/>
    </w:rPr>
  </w:style>
  <w:style w:type="numbering" w:customStyle="1" w:styleId="Bezpopisa2">
    <w:name w:val="Bez popisa2"/>
    <w:next w:val="NoList"/>
    <w:uiPriority w:val="99"/>
    <w:semiHidden/>
    <w:unhideWhenUsed/>
    <w:rsid w:val="00EB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E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39"/>
  </w:style>
  <w:style w:type="paragraph" w:styleId="Footer">
    <w:name w:val="footer"/>
    <w:basedOn w:val="Normal"/>
    <w:link w:val="Footer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39"/>
  </w:style>
  <w:style w:type="paragraph" w:styleId="BalloonText">
    <w:name w:val="Balloon Text"/>
    <w:basedOn w:val="Normal"/>
    <w:link w:val="BalloonText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0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6039"/>
    <w:pPr>
      <w:spacing w:after="0" w:line="240" w:lineRule="auto"/>
    </w:pPr>
  </w:style>
  <w:style w:type="table" w:styleId="TableGrid">
    <w:name w:val="Table Grid"/>
    <w:basedOn w:val="TableNormal"/>
    <w:uiPriority w:val="59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630276"/>
  </w:style>
  <w:style w:type="character" w:customStyle="1" w:styleId="Heading3Char">
    <w:name w:val="Heading 3 Char"/>
    <w:basedOn w:val="DefaultParagraphFont"/>
    <w:link w:val="Heading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Strong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E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NormalWeb">
    <w:name w:val="Normal (Web)"/>
    <w:basedOn w:val="Normal"/>
    <w:unhideWhenUsed/>
    <w:rsid w:val="00202EF4"/>
    <w:pPr>
      <w:spacing w:before="100" w:beforeAutospacing="1" w:after="100" w:afterAutospacing="1"/>
    </w:pPr>
    <w:rPr>
      <w:lang w:eastAsia="hr-HR"/>
    </w:rPr>
  </w:style>
  <w:style w:type="paragraph" w:customStyle="1" w:styleId="xl41">
    <w:name w:val="xl41"/>
    <w:basedOn w:val="Normal"/>
    <w:rsid w:val="00202EF4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character" w:customStyle="1" w:styleId="st">
    <w:name w:val="st"/>
    <w:basedOn w:val="DefaultParagraphFont"/>
    <w:rsid w:val="00B57960"/>
  </w:style>
  <w:style w:type="paragraph" w:customStyle="1" w:styleId="EmptyCellLayoutStyle">
    <w:name w:val="EmptyCellLayoutStyle"/>
    <w:rsid w:val="00EB680C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EMPTYCELLSTYLE">
    <w:name w:val="EMPTY_CELL_STYLE"/>
    <w:basedOn w:val="DefaultStyle"/>
    <w:qFormat/>
    <w:rsid w:val="00EB680C"/>
    <w:rPr>
      <w:sz w:val="1"/>
    </w:rPr>
  </w:style>
  <w:style w:type="paragraph" w:customStyle="1" w:styleId="DefaultStyle">
    <w:name w:val="DefaultStyle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glava">
    <w:name w:val="glava"/>
    <w:qFormat/>
    <w:rsid w:val="00EB680C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paragraph" w:customStyle="1" w:styleId="rgp1">
    <w:name w:val="rgp1"/>
    <w:qFormat/>
    <w:rsid w:val="00EB680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2">
    <w:name w:val="rgp2"/>
    <w:qFormat/>
    <w:rsid w:val="00EB680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rgp3">
    <w:name w:val="rgp3"/>
    <w:qFormat/>
    <w:rsid w:val="00EB680C"/>
    <w:pPr>
      <w:spacing w:after="0" w:line="240" w:lineRule="auto"/>
    </w:pPr>
    <w:rPr>
      <w:rFonts w:ascii="Arimo" w:eastAsia="Arimo" w:hAnsi="Arimo" w:cs="Arimo"/>
      <w:color w:val="FFFFFF"/>
      <w:sz w:val="20"/>
      <w:szCs w:val="20"/>
      <w:lang w:eastAsia="hr-HR"/>
    </w:rPr>
  </w:style>
  <w:style w:type="paragraph" w:customStyle="1" w:styleId="prog1">
    <w:name w:val="prog1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2">
    <w:name w:val="prog2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prog3">
    <w:name w:val="prog3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1">
    <w:name w:val="izv1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2">
    <w:name w:val="izv2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izv3">
    <w:name w:val="izv3"/>
    <w:qFormat/>
    <w:rsid w:val="00EB680C"/>
    <w:pPr>
      <w:spacing w:after="0" w:line="240" w:lineRule="auto"/>
    </w:pPr>
    <w:rPr>
      <w:rFonts w:ascii="Arimo" w:eastAsia="Arimo" w:hAnsi="Arimo" w:cs="Arimo"/>
      <w:sz w:val="20"/>
      <w:szCs w:val="20"/>
      <w:lang w:eastAsia="hr-HR"/>
    </w:rPr>
  </w:style>
  <w:style w:type="paragraph" w:customStyle="1" w:styleId="UvjetniStil">
    <w:name w:val="UvjetniStil"/>
    <w:basedOn w:val="DefaultStyle"/>
    <w:qFormat/>
    <w:rsid w:val="00EB680C"/>
  </w:style>
  <w:style w:type="paragraph" w:customStyle="1" w:styleId="TipHeaderStil">
    <w:name w:val="TipHeaderStil"/>
    <w:qFormat/>
    <w:rsid w:val="00EB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ipHeaderStil1">
    <w:name w:val="TipHeaderStil|1"/>
    <w:qFormat/>
    <w:rsid w:val="00EB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UvjetniStil10">
    <w:name w:val="UvjetniStil|10"/>
    <w:qFormat/>
    <w:rsid w:val="00EB680C"/>
    <w:pPr>
      <w:spacing w:after="0" w:line="240" w:lineRule="auto"/>
    </w:pPr>
    <w:rPr>
      <w:rFonts w:ascii="Arimo" w:eastAsia="Arimo" w:hAnsi="Arimo" w:cs="Arimo"/>
      <w:b/>
      <w:sz w:val="20"/>
      <w:szCs w:val="20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EB680C"/>
  </w:style>
  <w:style w:type="paragraph" w:customStyle="1" w:styleId="glavaa">
    <w:name w:val="glavaa"/>
    <w:basedOn w:val="DefaultStyle"/>
    <w:qFormat/>
    <w:rsid w:val="00EB680C"/>
    <w:rPr>
      <w:color w:val="FFFFFF"/>
      <w:lang w:val="en-US" w:eastAsia="en-US"/>
    </w:rPr>
  </w:style>
  <w:style w:type="paragraph" w:customStyle="1" w:styleId="rgp1a">
    <w:name w:val="rgp1a"/>
    <w:basedOn w:val="DefaultStyle"/>
    <w:qFormat/>
    <w:rsid w:val="00EB680C"/>
    <w:rPr>
      <w:color w:val="FFFFFF"/>
      <w:lang w:val="en-US" w:eastAsia="en-US"/>
    </w:rPr>
  </w:style>
  <w:style w:type="paragraph" w:customStyle="1" w:styleId="rgp2a">
    <w:name w:val="rgp2a"/>
    <w:basedOn w:val="DefaultStyle"/>
    <w:qFormat/>
    <w:rsid w:val="00EB680C"/>
    <w:rPr>
      <w:color w:val="FFFFFF"/>
      <w:lang w:val="en-US" w:eastAsia="en-US"/>
    </w:rPr>
  </w:style>
  <w:style w:type="paragraph" w:customStyle="1" w:styleId="rgp3a">
    <w:name w:val="rgp3a"/>
    <w:basedOn w:val="DefaultStyle"/>
    <w:qFormat/>
    <w:rsid w:val="00EB680C"/>
    <w:rPr>
      <w:color w:val="FFFFFF"/>
      <w:lang w:val="en-US" w:eastAsia="en-US"/>
    </w:rPr>
  </w:style>
  <w:style w:type="paragraph" w:customStyle="1" w:styleId="prog1a">
    <w:name w:val="prog1a"/>
    <w:basedOn w:val="DefaultStyle"/>
    <w:qFormat/>
    <w:rsid w:val="00EB680C"/>
    <w:rPr>
      <w:color w:val="FFFFFF"/>
      <w:lang w:val="en-US" w:eastAsia="en-US"/>
    </w:rPr>
  </w:style>
  <w:style w:type="paragraph" w:customStyle="1" w:styleId="prog2a">
    <w:name w:val="prog2a"/>
    <w:basedOn w:val="DefaultStyle"/>
    <w:qFormat/>
    <w:rsid w:val="00EB680C"/>
    <w:rPr>
      <w:color w:val="FFFFFF"/>
      <w:lang w:val="en-US" w:eastAsia="en-US"/>
    </w:rPr>
  </w:style>
  <w:style w:type="paragraph" w:customStyle="1" w:styleId="prog3a">
    <w:name w:val="prog3a"/>
    <w:basedOn w:val="DefaultStyle"/>
    <w:qFormat/>
    <w:rsid w:val="00EB680C"/>
    <w:rPr>
      <w:color w:val="FFFFFF"/>
      <w:lang w:val="en-US" w:eastAsia="en-US"/>
    </w:rPr>
  </w:style>
  <w:style w:type="paragraph" w:customStyle="1" w:styleId="izv1a">
    <w:name w:val="izv1a"/>
    <w:basedOn w:val="DefaultStyle"/>
    <w:qFormat/>
    <w:rsid w:val="00EB680C"/>
    <w:rPr>
      <w:color w:val="FFFFFF"/>
      <w:lang w:val="en-US" w:eastAsia="en-US"/>
    </w:rPr>
  </w:style>
  <w:style w:type="paragraph" w:customStyle="1" w:styleId="izv2a">
    <w:name w:val="izv2a"/>
    <w:basedOn w:val="DefaultStyle"/>
    <w:qFormat/>
    <w:rsid w:val="00EB680C"/>
    <w:rPr>
      <w:color w:val="FFFFFF"/>
      <w:lang w:val="en-US" w:eastAsia="en-US"/>
    </w:rPr>
  </w:style>
  <w:style w:type="paragraph" w:customStyle="1" w:styleId="izv3a">
    <w:name w:val="izv3a"/>
    <w:basedOn w:val="DefaultStyle"/>
    <w:qFormat/>
    <w:rsid w:val="00EB680C"/>
    <w:rPr>
      <w:color w:val="FFFFFF"/>
      <w:lang w:val="en-US" w:eastAsia="en-US"/>
    </w:rPr>
  </w:style>
  <w:style w:type="paragraph" w:customStyle="1" w:styleId="kor1a">
    <w:name w:val="kor1a"/>
    <w:basedOn w:val="DefaultStyle"/>
    <w:qFormat/>
    <w:rsid w:val="00EB680C"/>
    <w:rPr>
      <w:color w:val="FFFFFF"/>
      <w:lang w:val="en-US" w:eastAsia="en-US"/>
    </w:rPr>
  </w:style>
  <w:style w:type="paragraph" w:customStyle="1" w:styleId="odj1a">
    <w:name w:val="odj1a"/>
    <w:basedOn w:val="DefaultStyle"/>
    <w:qFormat/>
    <w:rsid w:val="00EB680C"/>
    <w:rPr>
      <w:color w:val="FFFFFF"/>
      <w:lang w:val="en-US" w:eastAsia="en-US"/>
    </w:rPr>
  </w:style>
  <w:style w:type="paragraph" w:customStyle="1" w:styleId="odj2a">
    <w:name w:val="odj2a"/>
    <w:basedOn w:val="DefaultStyle"/>
    <w:qFormat/>
    <w:rsid w:val="00EB680C"/>
    <w:rPr>
      <w:color w:val="FFFFFF"/>
      <w:lang w:val="en-US" w:eastAsia="en-US"/>
    </w:rPr>
  </w:style>
  <w:style w:type="paragraph" w:customStyle="1" w:styleId="odj3a">
    <w:name w:val="odj3a"/>
    <w:basedOn w:val="DefaultStyle"/>
    <w:qFormat/>
    <w:rsid w:val="00EB680C"/>
    <w:rPr>
      <w:color w:val="FFFFFF"/>
      <w:lang w:val="en-US" w:eastAsia="en-US"/>
    </w:rPr>
  </w:style>
  <w:style w:type="paragraph" w:customStyle="1" w:styleId="fun1a">
    <w:name w:val="fun1a"/>
    <w:basedOn w:val="DefaultStyle"/>
    <w:qFormat/>
    <w:rsid w:val="00EB680C"/>
    <w:rPr>
      <w:color w:val="FFFFFF"/>
      <w:lang w:val="en-US" w:eastAsia="en-US"/>
    </w:rPr>
  </w:style>
  <w:style w:type="paragraph" w:customStyle="1" w:styleId="fun2a">
    <w:name w:val="fun2a"/>
    <w:basedOn w:val="DefaultStyle"/>
    <w:qFormat/>
    <w:rsid w:val="00EB680C"/>
    <w:rPr>
      <w:color w:val="FFFFFF"/>
      <w:lang w:val="en-US" w:eastAsia="en-US"/>
    </w:rPr>
  </w:style>
  <w:style w:type="paragraph" w:customStyle="1" w:styleId="fun3a">
    <w:name w:val="fun3a"/>
    <w:basedOn w:val="DefaultStyle"/>
    <w:qFormat/>
    <w:rsid w:val="00EB680C"/>
    <w:rPr>
      <w:color w:val="FFFFFF"/>
      <w:lang w:val="en-US" w:eastAsia="en-US"/>
    </w:rPr>
  </w:style>
  <w:style w:type="numbering" w:customStyle="1" w:styleId="Bezpopisa2">
    <w:name w:val="Bez popisa2"/>
    <w:next w:val="NoList"/>
    <w:uiPriority w:val="99"/>
    <w:semiHidden/>
    <w:unhideWhenUsed/>
    <w:rsid w:val="00EB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aca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26364"/>
    <w:rsid w:val="00153780"/>
    <w:rsid w:val="001C1013"/>
    <w:rsid w:val="003C4A89"/>
    <w:rsid w:val="00494F42"/>
    <w:rsid w:val="005B3B92"/>
    <w:rsid w:val="00716877"/>
    <w:rsid w:val="007C06FC"/>
    <w:rsid w:val="008E0B76"/>
    <w:rsid w:val="008F791A"/>
    <w:rsid w:val="00980D8A"/>
    <w:rsid w:val="009F1C80"/>
    <w:rsid w:val="00A81E2B"/>
    <w:rsid w:val="00A8732F"/>
    <w:rsid w:val="00BA3CEA"/>
    <w:rsid w:val="00C24574"/>
    <w:rsid w:val="00C3228C"/>
    <w:rsid w:val="00C34C81"/>
    <w:rsid w:val="00E43EA4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0E6C-C645-44B8-9DDF-9562B2FD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86</Pages>
  <Words>24947</Words>
  <Characters>142202</Characters>
  <Application>Microsoft Office Word</Application>
  <DocSecurity>0</DocSecurity>
  <Lines>1185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11         20. prosinca 2018. godine        Godina: VI</vt:lpstr>
    </vt:vector>
  </TitlesOfParts>
  <Company/>
  <LinksUpToDate>false</LinksUpToDate>
  <CharactersWithSpaces>166816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11         19. prosinca 2018. godine        Godina: VI</dc:title>
  <dc:creator>Korisnik</dc:creator>
  <cp:lastModifiedBy>Windows User</cp:lastModifiedBy>
  <cp:revision>9</cp:revision>
  <cp:lastPrinted>2018-12-19T12:09:00Z</cp:lastPrinted>
  <dcterms:created xsi:type="dcterms:W3CDTF">2018-12-19T09:55:00Z</dcterms:created>
  <dcterms:modified xsi:type="dcterms:W3CDTF">2018-12-19T20:17:00Z</dcterms:modified>
</cp:coreProperties>
</file>