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630276" w:rsidRPr="00476E96" w:rsidTr="00D01111">
        <w:tc>
          <w:tcPr>
            <w:tcW w:w="9288" w:type="dxa"/>
          </w:tcPr>
          <w:p w:rsidR="00A44477" w:rsidRDefault="007B1F86" w:rsidP="00A44477">
            <w:pPr>
              <w:pStyle w:val="NoSpacing"/>
              <w:rPr>
                <w:rFonts w:ascii="Arial" w:hAnsi="Arial" w:cs="Arial"/>
                <w:b/>
              </w:rPr>
            </w:pPr>
            <w:r>
              <w:rPr>
                <w:rFonts w:ascii="Arial" w:hAnsi="Arial" w:cs="Arial"/>
                <w:b/>
              </w:rPr>
              <w:t>AKT</w:t>
            </w:r>
            <w:r w:rsidR="00A44477">
              <w:rPr>
                <w:rFonts w:ascii="Arial" w:hAnsi="Arial" w:cs="Arial"/>
                <w:b/>
              </w:rPr>
              <w:t xml:space="preserve"> </w:t>
            </w:r>
            <w:r w:rsidR="00A44477" w:rsidRPr="00C34C75">
              <w:rPr>
                <w:rFonts w:ascii="Arial" w:hAnsi="Arial" w:cs="Arial"/>
                <w:b/>
              </w:rPr>
              <w:t>ZAMJENIKA OPĆINSKE NAČELNICE KOJI OBNAŠA DUŽNOST</w:t>
            </w:r>
          </w:p>
          <w:p w:rsidR="00630276" w:rsidRPr="00476E96" w:rsidRDefault="00A44477" w:rsidP="00A44477">
            <w:pPr>
              <w:pStyle w:val="NoSpacing"/>
              <w:rPr>
                <w:rFonts w:ascii="Arial" w:hAnsi="Arial" w:cs="Arial"/>
                <w:b/>
                <w:sz w:val="24"/>
                <w:szCs w:val="24"/>
              </w:rPr>
            </w:pPr>
            <w:r w:rsidRPr="00C34C75">
              <w:rPr>
                <w:rFonts w:ascii="Arial" w:hAnsi="Arial" w:cs="Arial"/>
                <w:b/>
              </w:rPr>
              <w:t>OPĆINSKOG NAČELNIKA:</w:t>
            </w:r>
          </w:p>
        </w:tc>
      </w:tr>
      <w:tr w:rsidR="00630276" w:rsidRPr="00476E96" w:rsidTr="00D01111">
        <w:tc>
          <w:tcPr>
            <w:tcW w:w="9288" w:type="dxa"/>
          </w:tcPr>
          <w:p w:rsidR="00630276" w:rsidRPr="00476E96" w:rsidRDefault="00630276" w:rsidP="00D01111">
            <w:pPr>
              <w:pStyle w:val="NoSpacing"/>
              <w:rPr>
                <w:rFonts w:ascii="Arial" w:hAnsi="Arial" w:cs="Arial"/>
                <w:sz w:val="24"/>
                <w:szCs w:val="24"/>
              </w:rPr>
            </w:pPr>
          </w:p>
        </w:tc>
      </w:tr>
      <w:tr w:rsidR="005A140E" w:rsidRPr="00476E96" w:rsidTr="00D01111">
        <w:tc>
          <w:tcPr>
            <w:tcW w:w="9288" w:type="dxa"/>
          </w:tcPr>
          <w:p w:rsidR="005A140E" w:rsidRPr="0068113C" w:rsidRDefault="0068113C" w:rsidP="00AB00EC">
            <w:pPr>
              <w:pStyle w:val="NoSpacing"/>
              <w:numPr>
                <w:ilvl w:val="0"/>
                <w:numId w:val="34"/>
              </w:numPr>
              <w:rPr>
                <w:rFonts w:ascii="Arial" w:hAnsi="Arial" w:cs="Arial"/>
                <w:sz w:val="24"/>
                <w:szCs w:val="24"/>
              </w:rPr>
            </w:pPr>
            <w:r w:rsidRPr="0068113C">
              <w:rPr>
                <w:rFonts w:ascii="Arial" w:hAnsi="Arial" w:cs="Arial"/>
                <w:sz w:val="24"/>
                <w:szCs w:val="24"/>
              </w:rPr>
              <w:t>Odluka o usvajanju i provođenju Programa mjera i Provedbenog plana obvezne preventivne dezinfekcije, dezinsekcije i deratizacije za područje Općine Gračac u 2021. godini</w:t>
            </w:r>
            <w:r w:rsidR="004C064C" w:rsidRPr="0068113C">
              <w:rPr>
                <w:rFonts w:ascii="Arial" w:hAnsi="Arial" w:cs="Arial"/>
                <w:sz w:val="24"/>
                <w:szCs w:val="24"/>
              </w:rPr>
              <w:t xml:space="preserve">                                    </w:t>
            </w:r>
            <w:r w:rsidR="00CA4494">
              <w:rPr>
                <w:rFonts w:ascii="Arial" w:hAnsi="Arial" w:cs="Arial"/>
                <w:sz w:val="24"/>
                <w:szCs w:val="24"/>
              </w:rPr>
              <w:t xml:space="preserve">                                       1</w:t>
            </w:r>
            <w:r w:rsidR="004C064C" w:rsidRPr="0068113C">
              <w:rPr>
                <w:rFonts w:ascii="Arial" w:hAnsi="Arial" w:cs="Arial"/>
                <w:sz w:val="24"/>
                <w:szCs w:val="24"/>
              </w:rPr>
              <w:t xml:space="preserve">                     </w:t>
            </w:r>
          </w:p>
        </w:tc>
      </w:tr>
      <w:tr w:rsidR="007B1F86" w:rsidRPr="00476E96" w:rsidTr="007B1F86">
        <w:tc>
          <w:tcPr>
            <w:tcW w:w="9288" w:type="dxa"/>
          </w:tcPr>
          <w:p w:rsidR="007B1F86" w:rsidRPr="00476E96" w:rsidRDefault="007B1F86" w:rsidP="007B1F86">
            <w:pPr>
              <w:pStyle w:val="NoSpacing"/>
              <w:rPr>
                <w:rFonts w:ascii="Arial" w:hAnsi="Arial" w:cs="Arial"/>
                <w:b/>
                <w:sz w:val="24"/>
                <w:szCs w:val="24"/>
              </w:rPr>
            </w:pPr>
            <w:r>
              <w:rPr>
                <w:rFonts w:ascii="Arial" w:hAnsi="Arial" w:cs="Arial"/>
                <w:b/>
              </w:rPr>
              <w:t xml:space="preserve">AKTI OPĆINSKOG VIJEĆA:  </w:t>
            </w:r>
          </w:p>
          <w:p w:rsidR="007B1F86" w:rsidRPr="00476E96" w:rsidRDefault="007B1F86" w:rsidP="001A13B0">
            <w:pPr>
              <w:pStyle w:val="NoSpacing"/>
              <w:rPr>
                <w:rFonts w:ascii="Arial" w:hAnsi="Arial" w:cs="Arial"/>
                <w:b/>
                <w:sz w:val="24"/>
                <w:szCs w:val="24"/>
              </w:rPr>
            </w:pPr>
          </w:p>
        </w:tc>
      </w:tr>
      <w:tr w:rsidR="007B1F86" w:rsidRPr="00476E96" w:rsidTr="007B1F86">
        <w:tc>
          <w:tcPr>
            <w:tcW w:w="9288" w:type="dxa"/>
          </w:tcPr>
          <w:p w:rsidR="007B1F86" w:rsidRPr="00AB00EC" w:rsidRDefault="0068113C" w:rsidP="00AB00EC">
            <w:pPr>
              <w:pStyle w:val="ListParagraph"/>
              <w:numPr>
                <w:ilvl w:val="0"/>
                <w:numId w:val="36"/>
              </w:numPr>
              <w:autoSpaceDE w:val="0"/>
              <w:autoSpaceDN w:val="0"/>
              <w:adjustRightInd w:val="0"/>
              <w:rPr>
                <w:rFonts w:ascii="Arial" w:hAnsi="Arial" w:cs="Arial"/>
              </w:rPr>
            </w:pPr>
            <w:r w:rsidRPr="00AB00EC">
              <w:rPr>
                <w:rFonts w:ascii="Arial" w:hAnsi="Arial" w:cs="Arial"/>
              </w:rPr>
              <w:t>Godišnji provedbeni plan unapređenja zaštite od požara na području Općine Gračac za 2021. godinu</w:t>
            </w:r>
            <w:r w:rsidR="00CA4494">
              <w:rPr>
                <w:rFonts w:ascii="Arial" w:hAnsi="Arial" w:cs="Arial"/>
              </w:rPr>
              <w:t xml:space="preserve">                                                                                     3</w:t>
            </w:r>
          </w:p>
        </w:tc>
      </w:tr>
      <w:tr w:rsidR="0068113C" w:rsidRPr="00476E96" w:rsidTr="007B1F86">
        <w:tc>
          <w:tcPr>
            <w:tcW w:w="9288" w:type="dxa"/>
          </w:tcPr>
          <w:p w:rsidR="0068113C" w:rsidRPr="00AB00EC" w:rsidRDefault="0068113C" w:rsidP="00AB00EC">
            <w:pPr>
              <w:pStyle w:val="ListParagraph"/>
              <w:numPr>
                <w:ilvl w:val="0"/>
                <w:numId w:val="36"/>
              </w:numPr>
              <w:autoSpaceDE w:val="0"/>
              <w:autoSpaceDN w:val="0"/>
              <w:adjustRightInd w:val="0"/>
              <w:rPr>
                <w:rFonts w:ascii="Arial" w:hAnsi="Arial" w:cs="Arial"/>
              </w:rPr>
            </w:pPr>
            <w:r w:rsidRPr="00AB00EC">
              <w:rPr>
                <w:rFonts w:ascii="Arial" w:hAnsi="Arial" w:cs="Arial"/>
              </w:rPr>
              <w:t>Plan operativne provedbe Programa aktivnosti u provedbi posebnih mjera zaštite od požara od interesa za Općinu Gračac u 2021. godini</w:t>
            </w:r>
            <w:r w:rsidR="00CA4494">
              <w:rPr>
                <w:rFonts w:ascii="Arial" w:hAnsi="Arial" w:cs="Arial"/>
              </w:rPr>
              <w:t xml:space="preserve">                       7</w:t>
            </w:r>
          </w:p>
        </w:tc>
      </w:tr>
      <w:tr w:rsidR="0068113C" w:rsidRPr="00476E96" w:rsidTr="007B1F86">
        <w:tc>
          <w:tcPr>
            <w:tcW w:w="9288" w:type="dxa"/>
          </w:tcPr>
          <w:p w:rsidR="00CA4494" w:rsidRDefault="0068113C" w:rsidP="00AB00EC">
            <w:pPr>
              <w:pStyle w:val="ListParagraph"/>
              <w:numPr>
                <w:ilvl w:val="0"/>
                <w:numId w:val="36"/>
              </w:numPr>
              <w:jc w:val="both"/>
              <w:rPr>
                <w:rFonts w:ascii="Arial" w:hAnsi="Arial" w:cs="Arial"/>
              </w:rPr>
            </w:pPr>
            <w:r w:rsidRPr="00AB00EC">
              <w:rPr>
                <w:rFonts w:ascii="Arial" w:hAnsi="Arial" w:cs="Arial"/>
              </w:rPr>
              <w:t>Odluka o preventivnoj i obveznoj preventivnoj dezinfekciji,</w:t>
            </w:r>
          </w:p>
          <w:p w:rsidR="00CA4494" w:rsidRDefault="0068113C" w:rsidP="00CA4494">
            <w:pPr>
              <w:pStyle w:val="ListParagraph"/>
              <w:jc w:val="both"/>
              <w:rPr>
                <w:rFonts w:ascii="Arial" w:hAnsi="Arial" w:cs="Arial"/>
              </w:rPr>
            </w:pPr>
            <w:r w:rsidRPr="00AB00EC">
              <w:rPr>
                <w:rFonts w:ascii="Arial" w:hAnsi="Arial" w:cs="Arial"/>
              </w:rPr>
              <w:t>dezinsekciji i deratizaciji na području Općine Gračac za period</w:t>
            </w:r>
          </w:p>
          <w:p w:rsidR="0068113C" w:rsidRPr="00AB00EC" w:rsidRDefault="0068113C" w:rsidP="00CA4494">
            <w:pPr>
              <w:pStyle w:val="ListParagraph"/>
              <w:jc w:val="both"/>
              <w:rPr>
                <w:rFonts w:ascii="Arial" w:hAnsi="Arial" w:cs="Arial"/>
              </w:rPr>
            </w:pPr>
            <w:r w:rsidRPr="00AB00EC">
              <w:rPr>
                <w:rFonts w:ascii="Arial" w:hAnsi="Arial" w:cs="Arial"/>
              </w:rPr>
              <w:t>od 2021.- 2025. godine</w:t>
            </w:r>
            <w:r w:rsidR="00CA4494">
              <w:rPr>
                <w:rFonts w:ascii="Arial" w:hAnsi="Arial" w:cs="Arial"/>
              </w:rPr>
              <w:t xml:space="preserve">                                                                                    13</w:t>
            </w:r>
          </w:p>
        </w:tc>
      </w:tr>
      <w:tr w:rsidR="0068113C" w:rsidRPr="00476E96" w:rsidTr="007B1F86">
        <w:tc>
          <w:tcPr>
            <w:tcW w:w="9288" w:type="dxa"/>
          </w:tcPr>
          <w:p w:rsidR="00CA4494" w:rsidRDefault="0068113C" w:rsidP="00AB00EC">
            <w:pPr>
              <w:pStyle w:val="ListParagraph"/>
              <w:numPr>
                <w:ilvl w:val="0"/>
                <w:numId w:val="36"/>
              </w:numPr>
              <w:autoSpaceDE w:val="0"/>
              <w:autoSpaceDN w:val="0"/>
              <w:adjustRightInd w:val="0"/>
              <w:jc w:val="both"/>
              <w:rPr>
                <w:rFonts w:ascii="Arial" w:hAnsi="Arial" w:cs="Arial"/>
                <w:bCs/>
              </w:rPr>
            </w:pPr>
            <w:r w:rsidRPr="00AB00EC">
              <w:rPr>
                <w:rFonts w:ascii="Arial" w:hAnsi="Arial" w:cs="Arial"/>
              </w:rPr>
              <w:t xml:space="preserve">Odluka </w:t>
            </w:r>
            <w:r w:rsidRPr="00AB00EC">
              <w:rPr>
                <w:rFonts w:ascii="Arial" w:hAnsi="Arial" w:cs="Arial"/>
                <w:bCs/>
              </w:rPr>
              <w:t>o pokretanju postupka izbora članova Savjeta mladih Općine</w:t>
            </w:r>
          </w:p>
          <w:p w:rsidR="0068113C" w:rsidRPr="00AB00EC" w:rsidRDefault="0068113C" w:rsidP="00CA4494">
            <w:pPr>
              <w:pStyle w:val="ListParagraph"/>
              <w:autoSpaceDE w:val="0"/>
              <w:autoSpaceDN w:val="0"/>
              <w:adjustRightInd w:val="0"/>
              <w:jc w:val="both"/>
              <w:rPr>
                <w:rFonts w:ascii="Arial" w:hAnsi="Arial" w:cs="Arial"/>
                <w:bCs/>
              </w:rPr>
            </w:pPr>
            <w:r w:rsidRPr="00AB00EC">
              <w:rPr>
                <w:rFonts w:ascii="Arial" w:hAnsi="Arial" w:cs="Arial"/>
                <w:bCs/>
              </w:rPr>
              <w:t>Gračac</w:t>
            </w:r>
            <w:r w:rsidR="00CA4494">
              <w:rPr>
                <w:rFonts w:ascii="Arial" w:hAnsi="Arial" w:cs="Arial"/>
                <w:bCs/>
              </w:rPr>
              <w:t xml:space="preserve">                                                                                                             20</w:t>
            </w:r>
          </w:p>
        </w:tc>
      </w:tr>
      <w:tr w:rsidR="0068113C" w:rsidRPr="00476E96" w:rsidTr="007B1F86">
        <w:tc>
          <w:tcPr>
            <w:tcW w:w="9288" w:type="dxa"/>
          </w:tcPr>
          <w:p w:rsidR="0068113C" w:rsidRPr="00AB00EC" w:rsidRDefault="0068113C" w:rsidP="00AB00EC">
            <w:pPr>
              <w:pStyle w:val="ListParagraph"/>
              <w:numPr>
                <w:ilvl w:val="0"/>
                <w:numId w:val="36"/>
              </w:numPr>
              <w:rPr>
                <w:rFonts w:ascii="Arial" w:hAnsi="Arial" w:cs="Arial"/>
              </w:rPr>
            </w:pPr>
            <w:r w:rsidRPr="00AB00EC">
              <w:rPr>
                <w:rFonts w:ascii="Arial" w:hAnsi="Arial" w:cs="Arial"/>
              </w:rPr>
              <w:t>Odluka o naknadama vijećnicima Općinskog vijeća</w:t>
            </w:r>
            <w:r w:rsidR="00CA4494">
              <w:rPr>
                <w:rFonts w:ascii="Arial" w:hAnsi="Arial" w:cs="Arial"/>
              </w:rPr>
              <w:t xml:space="preserve">                                        21</w:t>
            </w:r>
          </w:p>
        </w:tc>
      </w:tr>
      <w:tr w:rsidR="007B1F86" w:rsidRPr="00476E96" w:rsidTr="007B1F86">
        <w:tc>
          <w:tcPr>
            <w:tcW w:w="9288" w:type="dxa"/>
          </w:tcPr>
          <w:p w:rsidR="007B1F86" w:rsidRPr="00476E96" w:rsidRDefault="0068113C" w:rsidP="00AB00EC">
            <w:pPr>
              <w:pStyle w:val="NoSpacing"/>
              <w:numPr>
                <w:ilvl w:val="0"/>
                <w:numId w:val="36"/>
              </w:numPr>
              <w:rPr>
                <w:rFonts w:ascii="Arial" w:hAnsi="Arial" w:cs="Arial"/>
                <w:sz w:val="24"/>
                <w:szCs w:val="24"/>
              </w:rPr>
            </w:pPr>
            <w:r w:rsidRPr="0068113C">
              <w:rPr>
                <w:rFonts w:ascii="Arial" w:hAnsi="Arial" w:cs="Arial"/>
                <w:sz w:val="24"/>
                <w:szCs w:val="24"/>
              </w:rPr>
              <w:t xml:space="preserve">Odluku </w:t>
            </w:r>
            <w:r w:rsidR="00AB00EC">
              <w:rPr>
                <w:rFonts w:ascii="Arial" w:hAnsi="Arial" w:cs="Arial"/>
                <w:sz w:val="24"/>
                <w:szCs w:val="24"/>
              </w:rPr>
              <w:t xml:space="preserve">o davanju prethodne suglasnosti </w:t>
            </w:r>
            <w:r w:rsidRPr="0068113C">
              <w:rPr>
                <w:rFonts w:ascii="Arial" w:hAnsi="Arial" w:cs="Arial"/>
                <w:sz w:val="24"/>
                <w:szCs w:val="24"/>
              </w:rPr>
              <w:t>na Statut Dječjeg vrtića Baltazar</w:t>
            </w:r>
            <w:r w:rsidR="00CA4494">
              <w:rPr>
                <w:rFonts w:ascii="Arial" w:hAnsi="Arial" w:cs="Arial"/>
                <w:sz w:val="24"/>
                <w:szCs w:val="24"/>
              </w:rPr>
              <w:t xml:space="preserve">    23</w:t>
            </w:r>
          </w:p>
        </w:tc>
      </w:tr>
      <w:tr w:rsidR="00764178" w:rsidRPr="00476E96" w:rsidTr="007B1F86">
        <w:tc>
          <w:tcPr>
            <w:tcW w:w="9288" w:type="dxa"/>
          </w:tcPr>
          <w:p w:rsidR="00764178" w:rsidRDefault="00764178" w:rsidP="00AB00EC">
            <w:pPr>
              <w:pStyle w:val="NoSpacing"/>
              <w:numPr>
                <w:ilvl w:val="0"/>
                <w:numId w:val="36"/>
              </w:numPr>
              <w:rPr>
                <w:rFonts w:ascii="Arial" w:hAnsi="Arial" w:cs="Arial"/>
                <w:sz w:val="24"/>
                <w:szCs w:val="24"/>
              </w:rPr>
            </w:pPr>
            <w:r>
              <w:rPr>
                <w:rFonts w:ascii="Arial" w:hAnsi="Arial" w:cs="Arial"/>
                <w:sz w:val="24"/>
                <w:szCs w:val="24"/>
              </w:rPr>
              <w:t xml:space="preserve">Odluka </w:t>
            </w:r>
            <w:r w:rsidRPr="00764178">
              <w:rPr>
                <w:rFonts w:ascii="Arial" w:hAnsi="Arial" w:cs="Arial"/>
                <w:sz w:val="24"/>
                <w:szCs w:val="24"/>
              </w:rPr>
              <w:t>o davanju suglasnosti na cijene grobnih naknada</w:t>
            </w:r>
            <w:r w:rsidR="00CA4494">
              <w:rPr>
                <w:rFonts w:ascii="Arial" w:hAnsi="Arial" w:cs="Arial"/>
                <w:sz w:val="24"/>
                <w:szCs w:val="24"/>
              </w:rPr>
              <w:t xml:space="preserve">                               24</w:t>
            </w:r>
          </w:p>
        </w:tc>
      </w:tr>
      <w:tr w:rsidR="00764178" w:rsidRPr="00476E96" w:rsidTr="007B1F86">
        <w:tc>
          <w:tcPr>
            <w:tcW w:w="9288" w:type="dxa"/>
          </w:tcPr>
          <w:p w:rsidR="00764178" w:rsidRDefault="00764178" w:rsidP="00AB00EC">
            <w:pPr>
              <w:pStyle w:val="NoSpacing"/>
              <w:numPr>
                <w:ilvl w:val="0"/>
                <w:numId w:val="36"/>
              </w:numPr>
              <w:rPr>
                <w:rFonts w:ascii="Arial" w:hAnsi="Arial" w:cs="Arial"/>
                <w:sz w:val="24"/>
                <w:szCs w:val="24"/>
              </w:rPr>
            </w:pPr>
            <w:r>
              <w:rPr>
                <w:rFonts w:ascii="Arial" w:hAnsi="Arial" w:cs="Arial"/>
                <w:sz w:val="24"/>
                <w:szCs w:val="24"/>
              </w:rPr>
              <w:t xml:space="preserve">Odluka </w:t>
            </w:r>
            <w:r w:rsidRPr="00764178">
              <w:rPr>
                <w:rFonts w:ascii="Arial" w:hAnsi="Arial" w:cs="Arial"/>
                <w:sz w:val="24"/>
                <w:szCs w:val="24"/>
              </w:rPr>
              <w:t>o davanju suglasnosti na Opće uvjete isporuke komunalne usluge ukopa pokojnika</w:t>
            </w:r>
            <w:r w:rsidR="00CA4494">
              <w:rPr>
                <w:rFonts w:ascii="Arial" w:hAnsi="Arial" w:cs="Arial"/>
                <w:sz w:val="24"/>
                <w:szCs w:val="24"/>
              </w:rPr>
              <w:t xml:space="preserve">                                                                                               25</w:t>
            </w:r>
          </w:p>
        </w:tc>
      </w:tr>
      <w:tr w:rsidR="00764178" w:rsidRPr="00476E96" w:rsidTr="007B1F86">
        <w:tc>
          <w:tcPr>
            <w:tcW w:w="9288" w:type="dxa"/>
          </w:tcPr>
          <w:p w:rsidR="00764178" w:rsidRPr="00AB00EC" w:rsidRDefault="00603337" w:rsidP="00AB00EC">
            <w:pPr>
              <w:pStyle w:val="NoSpacing"/>
              <w:numPr>
                <w:ilvl w:val="0"/>
                <w:numId w:val="36"/>
              </w:numPr>
              <w:rPr>
                <w:rFonts w:ascii="Arial" w:hAnsi="Arial" w:cs="Arial"/>
                <w:sz w:val="24"/>
                <w:szCs w:val="24"/>
              </w:rPr>
            </w:pPr>
            <w:r w:rsidRPr="00AB00EC">
              <w:rPr>
                <w:rFonts w:ascii="Arial" w:hAnsi="Arial" w:cs="Arial"/>
                <w:sz w:val="24"/>
                <w:szCs w:val="24"/>
              </w:rPr>
              <w:t>Opći uvjeti isporuke komunalne usluge ukopa pokojnika unutar groblja na području Općine Gračac</w:t>
            </w:r>
            <w:r w:rsidR="00CA4494">
              <w:rPr>
                <w:rFonts w:ascii="Arial" w:hAnsi="Arial" w:cs="Arial"/>
                <w:sz w:val="24"/>
                <w:szCs w:val="24"/>
              </w:rPr>
              <w:t xml:space="preserve">                                                                                  26</w:t>
            </w:r>
          </w:p>
        </w:tc>
      </w:tr>
      <w:tr w:rsidR="00764178" w:rsidRPr="00476E96" w:rsidTr="007B1F86">
        <w:tc>
          <w:tcPr>
            <w:tcW w:w="9288" w:type="dxa"/>
          </w:tcPr>
          <w:p w:rsidR="00764178" w:rsidRDefault="00764178" w:rsidP="0068113C">
            <w:pPr>
              <w:pStyle w:val="NoSpacing"/>
              <w:ind w:left="720"/>
              <w:rPr>
                <w:rFonts w:ascii="Arial" w:hAnsi="Arial" w:cs="Arial"/>
                <w:sz w:val="24"/>
                <w:szCs w:val="24"/>
              </w:rPr>
            </w:pPr>
          </w:p>
        </w:tc>
      </w:tr>
    </w:tbl>
    <w:p w:rsidR="00960BF5" w:rsidRPr="00476E96" w:rsidRDefault="00960BF5" w:rsidP="00A46039">
      <w:pPr>
        <w:widowControl w:val="0"/>
        <w:outlineLvl w:val="0"/>
        <w:rPr>
          <w:rFonts w:ascii="Courier New" w:hAnsi="Courier New" w:cs="Courier New"/>
          <w:b/>
        </w:rPr>
      </w:pPr>
    </w:p>
    <w:p w:rsidR="00960BF5" w:rsidRPr="00476E96" w:rsidRDefault="00960BF5" w:rsidP="00A46039">
      <w:pPr>
        <w:widowControl w:val="0"/>
        <w:outlineLvl w:val="0"/>
        <w:rPr>
          <w:rFonts w:ascii="Courier New" w:hAnsi="Courier New" w:cs="Courier New"/>
          <w:b/>
        </w:rPr>
      </w:pPr>
    </w:p>
    <w:p w:rsidR="00960BF5" w:rsidRPr="00476E96" w:rsidRDefault="00960BF5" w:rsidP="00A46039">
      <w:pPr>
        <w:widowControl w:val="0"/>
        <w:outlineLvl w:val="0"/>
        <w:rPr>
          <w:rFonts w:ascii="Courier New" w:hAnsi="Courier New" w:cs="Courier New"/>
          <w:b/>
        </w:rPr>
      </w:pPr>
    </w:p>
    <w:p w:rsidR="00960BF5" w:rsidRPr="00476E96"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476E96" w:rsidRDefault="00476E96"/>
    <w:p w:rsidR="00AB00EC" w:rsidRDefault="00AB00EC" w:rsidP="001A13B0">
      <w:pPr>
        <w:rPr>
          <w:rFonts w:ascii="Courier New" w:hAnsi="Courier New" w:cs="Courier New"/>
          <w:b/>
        </w:rPr>
      </w:pPr>
    </w:p>
    <w:p w:rsidR="001A13B0" w:rsidRDefault="001A13B0" w:rsidP="001A13B0">
      <w:pPr>
        <w:rPr>
          <w:rFonts w:ascii="Courier New" w:hAnsi="Courier New" w:cs="Courier New"/>
          <w:b/>
        </w:rPr>
      </w:pPr>
      <w:r>
        <w:rPr>
          <w:rFonts w:ascii="Courier New" w:hAnsi="Courier New" w:cs="Courier New"/>
          <w:b/>
        </w:rPr>
        <w:t>OPĆINA GRAČAC</w:t>
      </w:r>
    </w:p>
    <w:p w:rsidR="001A13B0" w:rsidRDefault="001A13B0" w:rsidP="001A13B0">
      <w:pPr>
        <w:rPr>
          <w:rFonts w:ascii="Courier New" w:hAnsi="Courier New" w:cs="Courier New"/>
          <w:b/>
        </w:rPr>
      </w:pPr>
      <w:r>
        <w:rPr>
          <w:rFonts w:ascii="Courier New" w:hAnsi="Courier New" w:cs="Courier New"/>
          <w:b/>
        </w:rPr>
        <w:t>OPĆINSKI NAČELNIK</w:t>
      </w:r>
    </w:p>
    <w:p w:rsidR="001A13B0" w:rsidRDefault="001A13B0" w:rsidP="001A13B0">
      <w:pPr>
        <w:rPr>
          <w:rFonts w:ascii="Courier New" w:hAnsi="Courier New" w:cs="Courier New"/>
          <w:b/>
        </w:rPr>
      </w:pPr>
      <w:r>
        <w:rPr>
          <w:rFonts w:ascii="Courier New" w:hAnsi="Courier New" w:cs="Courier New"/>
          <w:b/>
        </w:rPr>
        <w:t>KLASA: 501-01/21-01/1</w:t>
      </w:r>
    </w:p>
    <w:p w:rsidR="001A13B0" w:rsidRDefault="001A13B0" w:rsidP="001A13B0">
      <w:pPr>
        <w:rPr>
          <w:rFonts w:ascii="Courier New" w:hAnsi="Courier New" w:cs="Courier New"/>
          <w:b/>
        </w:rPr>
      </w:pPr>
      <w:r>
        <w:rPr>
          <w:rFonts w:ascii="Courier New" w:hAnsi="Courier New" w:cs="Courier New"/>
          <w:b/>
        </w:rPr>
        <w:t>URBROJ: 2198/31-01-21-8</w:t>
      </w:r>
    </w:p>
    <w:p w:rsidR="001A13B0" w:rsidRDefault="001A13B0" w:rsidP="001A13B0">
      <w:pPr>
        <w:rPr>
          <w:rFonts w:ascii="Courier New" w:hAnsi="Courier New" w:cs="Courier New"/>
          <w:b/>
        </w:rPr>
      </w:pPr>
      <w:r>
        <w:rPr>
          <w:rFonts w:ascii="Courier New" w:hAnsi="Courier New" w:cs="Courier New"/>
          <w:b/>
        </w:rPr>
        <w:t xml:space="preserve">Gračac, 28. siječnja 2021. </w:t>
      </w:r>
    </w:p>
    <w:p w:rsidR="001A13B0" w:rsidRDefault="001A13B0" w:rsidP="001A13B0">
      <w:pPr>
        <w:rPr>
          <w:rFonts w:ascii="Courier New" w:hAnsi="Courier New" w:cs="Courier New"/>
          <w:b/>
        </w:rPr>
      </w:pPr>
    </w:p>
    <w:p w:rsidR="001A13B0" w:rsidRDefault="001A13B0" w:rsidP="001A13B0">
      <w:pPr>
        <w:jc w:val="both"/>
        <w:rPr>
          <w:rFonts w:ascii="Courier New" w:hAnsi="Courier New" w:cs="Courier New"/>
        </w:rPr>
      </w:pPr>
      <w:r>
        <w:rPr>
          <w:rFonts w:ascii="Courier New" w:hAnsi="Courier New" w:cs="Courier New"/>
        </w:rPr>
        <w:t>Na temelju članka 5. stavka 3. Zakona o zaštiti pučanstva od zaraznih bolesti („Narodne Novine“ broj 79/07, 113/08, 43/09, i 22/14-RUSRH, 130/17, 114/18, 47/20, 134/20) i članka 47. Statuta Općine Gračac(Službeni glasnik Zadarske županije“ broj 11/13, „Službeni glasnik Općine Gračac“ 1/18, 1/20), zamjenik općinske načelnice koji obnaša dužnost općinskog načelnika dana 28. siječnja 2021. godine donosi</w:t>
      </w:r>
    </w:p>
    <w:p w:rsidR="001A13B0" w:rsidRDefault="001A13B0" w:rsidP="001A13B0">
      <w:pPr>
        <w:jc w:val="center"/>
        <w:rPr>
          <w:rFonts w:ascii="Courier New" w:hAnsi="Courier New" w:cs="Courier New"/>
          <w:b/>
        </w:rPr>
      </w:pPr>
    </w:p>
    <w:p w:rsidR="001A13B0" w:rsidRDefault="001A13B0" w:rsidP="001A13B0">
      <w:pPr>
        <w:jc w:val="center"/>
        <w:rPr>
          <w:rFonts w:ascii="Courier New" w:hAnsi="Courier New" w:cs="Courier New"/>
          <w:b/>
        </w:rPr>
      </w:pPr>
      <w:r>
        <w:rPr>
          <w:rFonts w:ascii="Courier New" w:hAnsi="Courier New" w:cs="Courier New"/>
          <w:b/>
        </w:rPr>
        <w:t>ODLUKU</w:t>
      </w:r>
    </w:p>
    <w:p w:rsidR="001A13B0" w:rsidRDefault="001A13B0" w:rsidP="001A13B0">
      <w:pPr>
        <w:jc w:val="center"/>
        <w:rPr>
          <w:rFonts w:ascii="Courier New" w:hAnsi="Courier New" w:cs="Courier New"/>
          <w:b/>
        </w:rPr>
      </w:pPr>
      <w:r>
        <w:rPr>
          <w:rFonts w:ascii="Courier New" w:hAnsi="Courier New" w:cs="Courier New"/>
          <w:b/>
        </w:rPr>
        <w:t xml:space="preserve">o usvajanju i provođenju </w:t>
      </w:r>
    </w:p>
    <w:p w:rsidR="001A13B0" w:rsidRDefault="001A13B0" w:rsidP="001A13B0">
      <w:pPr>
        <w:jc w:val="center"/>
        <w:rPr>
          <w:rFonts w:ascii="Courier New" w:hAnsi="Courier New" w:cs="Courier New"/>
          <w:b/>
        </w:rPr>
      </w:pPr>
      <w:r>
        <w:rPr>
          <w:rFonts w:ascii="Courier New" w:hAnsi="Courier New" w:cs="Courier New"/>
          <w:b/>
        </w:rPr>
        <w:t xml:space="preserve">Programa mjera i Provedbenog plana </w:t>
      </w:r>
    </w:p>
    <w:p w:rsidR="001A13B0" w:rsidRDefault="001A13B0" w:rsidP="001A13B0">
      <w:pPr>
        <w:jc w:val="center"/>
        <w:rPr>
          <w:rFonts w:ascii="Courier New" w:hAnsi="Courier New" w:cs="Courier New"/>
          <w:b/>
        </w:rPr>
      </w:pPr>
      <w:r>
        <w:rPr>
          <w:rFonts w:ascii="Courier New" w:hAnsi="Courier New" w:cs="Courier New"/>
          <w:b/>
        </w:rPr>
        <w:t xml:space="preserve">obvezne preventivne dezinfekcije, dezinsekcije i deratizacije </w:t>
      </w:r>
    </w:p>
    <w:p w:rsidR="001A13B0" w:rsidRDefault="001A13B0" w:rsidP="001A13B0">
      <w:pPr>
        <w:jc w:val="center"/>
        <w:rPr>
          <w:rFonts w:ascii="Courier New" w:hAnsi="Courier New" w:cs="Courier New"/>
          <w:b/>
        </w:rPr>
      </w:pPr>
      <w:r>
        <w:rPr>
          <w:rFonts w:ascii="Courier New" w:hAnsi="Courier New" w:cs="Courier New"/>
          <w:b/>
        </w:rPr>
        <w:t>za područje Općine Gračac u 2021. godini</w:t>
      </w:r>
    </w:p>
    <w:p w:rsidR="001A13B0" w:rsidRDefault="001A13B0" w:rsidP="001A13B0">
      <w:pPr>
        <w:jc w:val="center"/>
        <w:rPr>
          <w:rFonts w:ascii="Courier New" w:hAnsi="Courier New" w:cs="Courier New"/>
          <w:b/>
        </w:rPr>
      </w:pPr>
    </w:p>
    <w:p w:rsidR="001A13B0" w:rsidRDefault="001A13B0" w:rsidP="001A13B0">
      <w:pPr>
        <w:jc w:val="center"/>
        <w:rPr>
          <w:rFonts w:ascii="Courier New" w:hAnsi="Courier New" w:cs="Courier New"/>
        </w:rPr>
      </w:pPr>
      <w:r>
        <w:rPr>
          <w:rFonts w:ascii="Courier New" w:hAnsi="Courier New" w:cs="Courier New"/>
        </w:rPr>
        <w:t>Članak 1.</w:t>
      </w:r>
    </w:p>
    <w:p w:rsidR="001A13B0"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r>
        <w:rPr>
          <w:rFonts w:ascii="Courier New" w:hAnsi="Courier New" w:cs="Courier New"/>
        </w:rPr>
        <w:t>Usvaja se Program mjera pod brojem 04-3005/20 i Provedbeni plan obvezne preventivne</w:t>
      </w:r>
      <w:r>
        <w:t xml:space="preserve"> </w:t>
      </w:r>
      <w:r>
        <w:rPr>
          <w:rFonts w:ascii="Courier New" w:hAnsi="Courier New" w:cs="Courier New"/>
        </w:rPr>
        <w:t>dezinfekcije, dezinsekcije i deratizacije za područje Općine Gračac u 2021. godini izrađen od Zavoda za javno zdravstvo Zadar pod brojem 04-3001-/20 od 18. 12.2020. godine</w:t>
      </w:r>
    </w:p>
    <w:p w:rsidR="001A13B0" w:rsidRDefault="001A13B0" w:rsidP="001A13B0">
      <w:pPr>
        <w:jc w:val="both"/>
        <w:rPr>
          <w:rFonts w:ascii="Courier New" w:hAnsi="Courier New" w:cs="Courier New"/>
        </w:rPr>
      </w:pPr>
    </w:p>
    <w:p w:rsidR="001A13B0" w:rsidRDefault="001A13B0" w:rsidP="001A13B0">
      <w:pPr>
        <w:jc w:val="center"/>
        <w:rPr>
          <w:rFonts w:ascii="Courier New" w:hAnsi="Courier New" w:cs="Courier New"/>
        </w:rPr>
      </w:pPr>
      <w:r>
        <w:rPr>
          <w:rFonts w:ascii="Courier New" w:hAnsi="Courier New" w:cs="Courier New"/>
        </w:rPr>
        <w:t>Članak 2.</w:t>
      </w:r>
    </w:p>
    <w:p w:rsidR="001A13B0" w:rsidRDefault="001A13B0" w:rsidP="001A13B0">
      <w:pPr>
        <w:jc w:val="center"/>
        <w:rPr>
          <w:rFonts w:ascii="Courier New" w:hAnsi="Courier New" w:cs="Courier New"/>
        </w:rPr>
      </w:pPr>
    </w:p>
    <w:p w:rsidR="001A13B0" w:rsidRDefault="001A13B0" w:rsidP="001A13B0">
      <w:pPr>
        <w:jc w:val="both"/>
        <w:rPr>
          <w:rFonts w:ascii="Courier New" w:hAnsi="Courier New" w:cs="Courier New"/>
        </w:rPr>
      </w:pPr>
      <w:r>
        <w:rPr>
          <w:rFonts w:ascii="Courier New" w:hAnsi="Courier New" w:cs="Courier New"/>
        </w:rPr>
        <w:t>Općina Gračac će u 2021. godini provoditi mjere suzbijanja štetnika kao mogućih prijenosnika zaraznih bolesti na području Općine Gračac i osigurati provođenje mjera dezinfekcije, dezinsekcije i deratizacije, kao mjera zaštite pučanstva od zaraznih bolesti te osigurati sredstva u proračunu za 2021. godinu za provedbu mjera kao i stručni nadzor nad provođenjem tih mjera.</w:t>
      </w:r>
    </w:p>
    <w:p w:rsidR="001A13B0" w:rsidRDefault="001A13B0" w:rsidP="001A13B0">
      <w:pPr>
        <w:jc w:val="both"/>
        <w:rPr>
          <w:rFonts w:ascii="Courier New" w:hAnsi="Courier New" w:cs="Courier New"/>
        </w:rPr>
      </w:pPr>
    </w:p>
    <w:p w:rsidR="001A13B0" w:rsidRDefault="001A13B0" w:rsidP="001A13B0">
      <w:pPr>
        <w:jc w:val="center"/>
        <w:rPr>
          <w:rFonts w:ascii="Courier New" w:hAnsi="Courier New" w:cs="Courier New"/>
        </w:rPr>
      </w:pPr>
      <w:r>
        <w:rPr>
          <w:rFonts w:ascii="Courier New" w:hAnsi="Courier New" w:cs="Courier New"/>
        </w:rPr>
        <w:t xml:space="preserve">Članak 3. </w:t>
      </w:r>
    </w:p>
    <w:p w:rsidR="001A13B0" w:rsidRDefault="001A13B0" w:rsidP="001A13B0">
      <w:pPr>
        <w:jc w:val="center"/>
        <w:rPr>
          <w:rFonts w:ascii="Courier New" w:hAnsi="Courier New" w:cs="Courier New"/>
        </w:rPr>
      </w:pPr>
    </w:p>
    <w:p w:rsidR="001A13B0" w:rsidRDefault="001A13B0" w:rsidP="001A13B0">
      <w:pPr>
        <w:jc w:val="both"/>
        <w:rPr>
          <w:rFonts w:ascii="Courier New" w:hAnsi="Courier New" w:cs="Courier New"/>
        </w:rPr>
      </w:pPr>
      <w:r>
        <w:rPr>
          <w:rFonts w:ascii="Courier New" w:hAnsi="Courier New" w:cs="Courier New"/>
        </w:rPr>
        <w:t>Program mjera zaštite pučanstva od zaraznih bolesti provodi se temeljem Provedbenog plana provođenja obvezne dezinfekcije, dezinsekcije i deratizacije za područje Općine Gračac u 2021. godini.</w:t>
      </w:r>
    </w:p>
    <w:p w:rsidR="00AB00EC" w:rsidRDefault="00AB00EC" w:rsidP="001A13B0">
      <w:pPr>
        <w:jc w:val="both"/>
        <w:rPr>
          <w:rFonts w:ascii="Courier New" w:hAnsi="Courier New" w:cs="Courier New"/>
        </w:rPr>
      </w:pPr>
    </w:p>
    <w:p w:rsidR="001A13B0" w:rsidRDefault="001A13B0" w:rsidP="001A13B0">
      <w:pPr>
        <w:jc w:val="both"/>
        <w:rPr>
          <w:rFonts w:ascii="Courier New" w:hAnsi="Courier New" w:cs="Courier New"/>
        </w:rPr>
      </w:pPr>
      <w:r>
        <w:rPr>
          <w:rFonts w:ascii="Courier New" w:hAnsi="Courier New" w:cs="Courier New"/>
        </w:rPr>
        <w:t>Program mjera i Provedbeni plan sastavni su dio ove Odluke.</w:t>
      </w:r>
    </w:p>
    <w:p w:rsidR="001A13B0"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p>
    <w:p w:rsidR="001A13B0" w:rsidRDefault="001A13B0" w:rsidP="001A13B0">
      <w:pPr>
        <w:jc w:val="center"/>
        <w:rPr>
          <w:rFonts w:ascii="Courier New" w:hAnsi="Courier New" w:cs="Courier New"/>
        </w:rPr>
      </w:pPr>
      <w:r>
        <w:rPr>
          <w:rFonts w:ascii="Courier New" w:hAnsi="Courier New" w:cs="Courier New"/>
        </w:rPr>
        <w:t>Članak 4.</w:t>
      </w:r>
    </w:p>
    <w:p w:rsidR="001A13B0" w:rsidRDefault="001A13B0" w:rsidP="001A13B0">
      <w:pPr>
        <w:jc w:val="center"/>
        <w:rPr>
          <w:rFonts w:ascii="Courier New" w:hAnsi="Courier New" w:cs="Courier New"/>
        </w:rPr>
      </w:pPr>
    </w:p>
    <w:p w:rsidR="001A13B0" w:rsidRDefault="001A13B0" w:rsidP="001A13B0">
      <w:pPr>
        <w:jc w:val="both"/>
        <w:rPr>
          <w:rFonts w:ascii="Courier New" w:hAnsi="Courier New" w:cs="Courier New"/>
        </w:rPr>
      </w:pPr>
      <w:r>
        <w:rPr>
          <w:rFonts w:ascii="Courier New" w:hAnsi="Courier New" w:cs="Courier New"/>
        </w:rPr>
        <w:t>Ova Odluka stupa na snagu danom donošenja, a objavit će se u „Službenom glasniku Općine Gračac“.</w:t>
      </w:r>
    </w:p>
    <w:p w:rsidR="001A13B0"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p>
    <w:p w:rsidR="001A13B0" w:rsidRPr="001A13B0" w:rsidRDefault="001A13B0" w:rsidP="001A13B0">
      <w:pPr>
        <w:jc w:val="right"/>
        <w:rPr>
          <w:rFonts w:ascii="Courier New" w:hAnsi="Courier New" w:cs="Courier New"/>
          <w:b/>
        </w:rPr>
      </w:pPr>
      <w:r w:rsidRPr="001A13B0">
        <w:rPr>
          <w:rFonts w:ascii="Courier New" w:hAnsi="Courier New" w:cs="Courier New"/>
          <w:b/>
        </w:rPr>
        <w:t>ZAMJENIK OPĆINSKE NAČELNICE</w:t>
      </w:r>
    </w:p>
    <w:p w:rsidR="001A13B0" w:rsidRPr="001A13B0" w:rsidRDefault="001A13B0" w:rsidP="001A13B0">
      <w:pPr>
        <w:jc w:val="right"/>
        <w:rPr>
          <w:rFonts w:ascii="Courier New" w:hAnsi="Courier New" w:cs="Courier New"/>
          <w:b/>
        </w:rPr>
      </w:pPr>
      <w:r w:rsidRPr="001A13B0">
        <w:rPr>
          <w:rFonts w:ascii="Courier New" w:hAnsi="Courier New" w:cs="Courier New"/>
          <w:b/>
        </w:rPr>
        <w:t>KOJI OBNAŠA DUŽNOST OPĆINSKOG NAČELNIKA:</w:t>
      </w:r>
    </w:p>
    <w:p w:rsidR="001A13B0" w:rsidRPr="001A13B0" w:rsidRDefault="001A13B0" w:rsidP="001A13B0">
      <w:pPr>
        <w:jc w:val="right"/>
        <w:rPr>
          <w:rFonts w:ascii="Courier New" w:hAnsi="Courier New" w:cs="Courier New"/>
          <w:b/>
        </w:rPr>
      </w:pPr>
      <w:r w:rsidRPr="001A13B0">
        <w:rPr>
          <w:rFonts w:ascii="Courier New" w:hAnsi="Courier New" w:cs="Courier New"/>
          <w:b/>
        </w:rPr>
        <w:t>Robert Juko, ing.</w:t>
      </w:r>
    </w:p>
    <w:p w:rsidR="00476E96" w:rsidRDefault="00476E96"/>
    <w:p w:rsidR="00476E96" w:rsidRDefault="00476E96"/>
    <w:p w:rsidR="00476E96" w:rsidRDefault="00476E96"/>
    <w:p w:rsidR="00476E96" w:rsidRDefault="00476E96"/>
    <w:p w:rsidR="00476E96" w:rsidRDefault="00476E96"/>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1A13B0" w:rsidRPr="00863C2C" w:rsidRDefault="001A13B0" w:rsidP="001A13B0">
      <w:pPr>
        <w:pStyle w:val="NoSpacing"/>
        <w:rPr>
          <w:rFonts w:ascii="Times New Roman" w:hAnsi="Times New Roman" w:cs="Times New Roman"/>
          <w:b/>
          <w:sz w:val="24"/>
          <w:szCs w:val="24"/>
        </w:rPr>
      </w:pPr>
      <w:r w:rsidRPr="00863C2C">
        <w:rPr>
          <w:rFonts w:ascii="Times New Roman" w:hAnsi="Times New Roman" w:cs="Times New Roman"/>
          <w:b/>
          <w:sz w:val="24"/>
          <w:szCs w:val="24"/>
        </w:rPr>
        <w:t>OPĆINSKO VIJEĆE</w:t>
      </w:r>
    </w:p>
    <w:p w:rsidR="001A13B0" w:rsidRPr="00863C2C" w:rsidRDefault="001A13B0" w:rsidP="001A13B0">
      <w:pPr>
        <w:pStyle w:val="NoSpacing"/>
        <w:rPr>
          <w:rFonts w:ascii="Times New Roman" w:hAnsi="Times New Roman" w:cs="Times New Roman"/>
          <w:b/>
          <w:sz w:val="24"/>
          <w:szCs w:val="24"/>
        </w:rPr>
      </w:pPr>
      <w:r w:rsidRPr="00863C2C">
        <w:rPr>
          <w:rFonts w:ascii="Times New Roman" w:hAnsi="Times New Roman" w:cs="Times New Roman"/>
          <w:b/>
          <w:sz w:val="24"/>
          <w:szCs w:val="24"/>
        </w:rPr>
        <w:t xml:space="preserve">KLASA: </w:t>
      </w:r>
      <w:r>
        <w:rPr>
          <w:rFonts w:ascii="Times New Roman" w:hAnsi="Times New Roman" w:cs="Times New Roman"/>
          <w:b/>
          <w:sz w:val="24"/>
          <w:szCs w:val="24"/>
        </w:rPr>
        <w:t>214</w:t>
      </w:r>
      <w:r w:rsidRPr="00863C2C">
        <w:rPr>
          <w:rFonts w:ascii="Times New Roman" w:hAnsi="Times New Roman" w:cs="Times New Roman"/>
          <w:b/>
          <w:sz w:val="24"/>
          <w:szCs w:val="24"/>
        </w:rPr>
        <w:t>-01/21-01/3</w:t>
      </w:r>
    </w:p>
    <w:p w:rsidR="001A13B0" w:rsidRPr="00863C2C" w:rsidRDefault="001A13B0" w:rsidP="001A13B0">
      <w:pPr>
        <w:pStyle w:val="NoSpacing"/>
        <w:rPr>
          <w:rFonts w:ascii="Times New Roman" w:hAnsi="Times New Roman" w:cs="Times New Roman"/>
          <w:b/>
          <w:sz w:val="24"/>
          <w:szCs w:val="24"/>
        </w:rPr>
      </w:pPr>
      <w:r>
        <w:rPr>
          <w:rFonts w:ascii="Times New Roman" w:hAnsi="Times New Roman" w:cs="Times New Roman"/>
          <w:b/>
          <w:sz w:val="24"/>
          <w:szCs w:val="24"/>
        </w:rPr>
        <w:t>URBROJ: 2198/31-02-21-1</w:t>
      </w:r>
    </w:p>
    <w:p w:rsidR="001A13B0" w:rsidRPr="00863C2C" w:rsidRDefault="001A13B0" w:rsidP="001A13B0">
      <w:pPr>
        <w:pStyle w:val="NoSpacing"/>
        <w:rPr>
          <w:rFonts w:ascii="Times New Roman" w:hAnsi="Times New Roman" w:cs="Times New Roman"/>
          <w:b/>
          <w:sz w:val="24"/>
          <w:szCs w:val="24"/>
        </w:rPr>
      </w:pPr>
      <w:r w:rsidRPr="00863C2C">
        <w:rPr>
          <w:rFonts w:ascii="Times New Roman" w:hAnsi="Times New Roman" w:cs="Times New Roman"/>
          <w:b/>
          <w:sz w:val="24"/>
          <w:szCs w:val="24"/>
        </w:rPr>
        <w:t>Gračac, 25. veljače 2021. godine</w:t>
      </w:r>
    </w:p>
    <w:p w:rsidR="001A13B0" w:rsidRDefault="001A13B0" w:rsidP="001A13B0">
      <w:pPr>
        <w:autoSpaceDE w:val="0"/>
        <w:autoSpaceDN w:val="0"/>
        <w:adjustRightInd w:val="0"/>
        <w:ind w:firstLine="708"/>
        <w:jc w:val="both"/>
      </w:pPr>
    </w:p>
    <w:p w:rsidR="001A13B0" w:rsidRDefault="001A13B0" w:rsidP="001A13B0">
      <w:pPr>
        <w:autoSpaceDE w:val="0"/>
        <w:autoSpaceDN w:val="0"/>
        <w:adjustRightInd w:val="0"/>
        <w:ind w:firstLine="708"/>
        <w:jc w:val="both"/>
      </w:pPr>
    </w:p>
    <w:p w:rsidR="001A13B0" w:rsidRPr="00122A0A" w:rsidRDefault="001A13B0" w:rsidP="001A13B0">
      <w:pPr>
        <w:autoSpaceDE w:val="0"/>
        <w:autoSpaceDN w:val="0"/>
        <w:adjustRightInd w:val="0"/>
        <w:ind w:firstLine="708"/>
        <w:jc w:val="both"/>
      </w:pPr>
      <w:r w:rsidRPr="00122A0A">
        <w:t>Na temelju članka 13. stavka 4. Zakona o zaštiti od požara („Narodne novine“ broj 92/10.),  Procjene ugroženosti od požara i tehnoloških eksplozija za područje Općine Gračac (Službeni glasnik Općine Gračac 2/17) i članka 32. Statuta Općine Gračac („Službeni glasnik Zadarske županije“ 11/13 i „Službeni glasnik Općine Gračac“ 1/18 i 1/20), Općinsko</w:t>
      </w:r>
      <w:r>
        <w:t xml:space="preserve">  vijeće Općine Gračac na 27. </w:t>
      </w:r>
      <w:r w:rsidRPr="00122A0A">
        <w:t xml:space="preserve">sjednici, održanoj </w:t>
      </w:r>
      <w:r>
        <w:t>25. veljače</w:t>
      </w:r>
      <w:r w:rsidRPr="00122A0A">
        <w:t xml:space="preserve"> 2021. godine, donijelo je</w:t>
      </w:r>
    </w:p>
    <w:p w:rsidR="001A13B0" w:rsidRPr="00122A0A" w:rsidRDefault="001A13B0" w:rsidP="001A13B0">
      <w:pPr>
        <w:autoSpaceDE w:val="0"/>
        <w:autoSpaceDN w:val="0"/>
        <w:adjustRightInd w:val="0"/>
        <w:jc w:val="both"/>
      </w:pPr>
    </w:p>
    <w:p w:rsidR="001A13B0" w:rsidRPr="00122A0A" w:rsidRDefault="001A13B0" w:rsidP="001A13B0">
      <w:pPr>
        <w:autoSpaceDE w:val="0"/>
        <w:autoSpaceDN w:val="0"/>
        <w:adjustRightInd w:val="0"/>
        <w:jc w:val="both"/>
      </w:pPr>
    </w:p>
    <w:p w:rsidR="001A13B0" w:rsidRPr="00122A0A" w:rsidRDefault="001A13B0" w:rsidP="001A13B0">
      <w:pPr>
        <w:autoSpaceDE w:val="0"/>
        <w:autoSpaceDN w:val="0"/>
        <w:adjustRightInd w:val="0"/>
        <w:jc w:val="center"/>
        <w:rPr>
          <w:b/>
        </w:rPr>
      </w:pPr>
      <w:r w:rsidRPr="00122A0A">
        <w:rPr>
          <w:b/>
        </w:rPr>
        <w:t xml:space="preserve">GODIŠNJI PROVEDBENI PLAN UNAPREĐENJA ZAŠTITE OD POŽARA </w:t>
      </w:r>
    </w:p>
    <w:p w:rsidR="001A13B0" w:rsidRPr="00122A0A" w:rsidRDefault="001A13B0" w:rsidP="001A13B0">
      <w:pPr>
        <w:autoSpaceDE w:val="0"/>
        <w:autoSpaceDN w:val="0"/>
        <w:adjustRightInd w:val="0"/>
        <w:jc w:val="center"/>
        <w:rPr>
          <w:b/>
        </w:rPr>
      </w:pPr>
      <w:r w:rsidRPr="00122A0A">
        <w:rPr>
          <w:b/>
        </w:rPr>
        <w:t>N</w:t>
      </w:r>
      <w:r>
        <w:rPr>
          <w:b/>
        </w:rPr>
        <w:t>A PODRUČJU</w:t>
      </w:r>
      <w:r w:rsidRPr="00122A0A">
        <w:rPr>
          <w:b/>
        </w:rPr>
        <w:t xml:space="preserve"> OPĆINE GRAČAC ZA 2021. GODINU</w:t>
      </w:r>
    </w:p>
    <w:p w:rsidR="001A13B0" w:rsidRPr="00122A0A" w:rsidRDefault="001A13B0" w:rsidP="001A13B0">
      <w:pPr>
        <w:autoSpaceDE w:val="0"/>
        <w:autoSpaceDN w:val="0"/>
        <w:adjustRightInd w:val="0"/>
        <w:rPr>
          <w:b/>
        </w:rPr>
      </w:pPr>
    </w:p>
    <w:p w:rsidR="001A13B0" w:rsidRPr="00122A0A" w:rsidRDefault="001A13B0" w:rsidP="001A13B0">
      <w:pPr>
        <w:autoSpaceDE w:val="0"/>
        <w:autoSpaceDN w:val="0"/>
        <w:adjustRightInd w:val="0"/>
        <w:jc w:val="center"/>
        <w:rPr>
          <w:b/>
        </w:rPr>
      </w:pPr>
      <w:r w:rsidRPr="00122A0A">
        <w:rPr>
          <w:b/>
        </w:rPr>
        <w:t>I.</w:t>
      </w:r>
    </w:p>
    <w:p w:rsidR="001A13B0" w:rsidRPr="00122A0A" w:rsidRDefault="001A13B0" w:rsidP="001A13B0">
      <w:pPr>
        <w:autoSpaceDE w:val="0"/>
        <w:autoSpaceDN w:val="0"/>
        <w:adjustRightInd w:val="0"/>
        <w:jc w:val="both"/>
      </w:pPr>
      <w:r w:rsidRPr="00122A0A">
        <w:tab/>
        <w:t>U cilju unapređenja zaštite od požara na području Općine Gračac Općinsko vijeće Općine Gračac donosi Godišnji provedbeni plan unaprjeđenja zaštite od požara n</w:t>
      </w:r>
      <w:r>
        <w:t>a području</w:t>
      </w:r>
      <w:r w:rsidRPr="00122A0A">
        <w:t xml:space="preserve"> Općine Gračac za 2021. godinu (u  daljnjem tekstu: Provedbeni plan). </w:t>
      </w:r>
    </w:p>
    <w:p w:rsidR="001A13B0" w:rsidRPr="00122A0A" w:rsidRDefault="001A13B0" w:rsidP="001A13B0">
      <w:pPr>
        <w:autoSpaceDE w:val="0"/>
        <w:autoSpaceDN w:val="0"/>
        <w:adjustRightInd w:val="0"/>
      </w:pPr>
      <w:r w:rsidRPr="00122A0A">
        <w:t xml:space="preserve"> </w:t>
      </w:r>
    </w:p>
    <w:p w:rsidR="001A13B0" w:rsidRPr="00122A0A" w:rsidRDefault="001A13B0" w:rsidP="001A13B0">
      <w:pPr>
        <w:autoSpaceDE w:val="0"/>
        <w:autoSpaceDN w:val="0"/>
        <w:adjustRightInd w:val="0"/>
        <w:jc w:val="center"/>
        <w:rPr>
          <w:b/>
        </w:rPr>
      </w:pPr>
      <w:r w:rsidRPr="00122A0A">
        <w:rPr>
          <w:b/>
        </w:rPr>
        <w:t>II.</w:t>
      </w:r>
    </w:p>
    <w:p w:rsidR="001A13B0" w:rsidRPr="00122A0A" w:rsidRDefault="001A13B0" w:rsidP="001A13B0">
      <w:pPr>
        <w:autoSpaceDE w:val="0"/>
        <w:autoSpaceDN w:val="0"/>
        <w:adjustRightInd w:val="0"/>
        <w:jc w:val="both"/>
      </w:pPr>
      <w:r w:rsidRPr="00122A0A">
        <w:tab/>
        <w:t>U cilju unapređenja zaštite od požara na području Općine Gračac potrebno je u 2021. godini provesti sljedeće organizacijske, tehničke i urbanističke mjere.</w:t>
      </w:r>
    </w:p>
    <w:p w:rsidR="001A13B0" w:rsidRPr="00122A0A" w:rsidRDefault="001A13B0" w:rsidP="001A13B0">
      <w:pPr>
        <w:autoSpaceDE w:val="0"/>
        <w:autoSpaceDN w:val="0"/>
        <w:adjustRightInd w:val="0"/>
        <w:jc w:val="both"/>
      </w:pPr>
      <w:r w:rsidRPr="00122A0A">
        <w:tab/>
      </w:r>
    </w:p>
    <w:p w:rsidR="001A13B0" w:rsidRPr="00122A0A" w:rsidRDefault="001A13B0" w:rsidP="001A13B0">
      <w:pPr>
        <w:pStyle w:val="ListParagraph"/>
        <w:numPr>
          <w:ilvl w:val="0"/>
          <w:numId w:val="24"/>
        </w:numPr>
        <w:autoSpaceDE w:val="0"/>
        <w:autoSpaceDN w:val="0"/>
        <w:adjustRightInd w:val="0"/>
        <w:jc w:val="both"/>
        <w:rPr>
          <w:b/>
        </w:rPr>
      </w:pPr>
      <w:r w:rsidRPr="00122A0A">
        <w:rPr>
          <w:b/>
        </w:rPr>
        <w:t>ORGANIZACIJSKE MJERE</w:t>
      </w:r>
    </w:p>
    <w:p w:rsidR="001A13B0" w:rsidRPr="00122A0A" w:rsidRDefault="001A13B0" w:rsidP="001A13B0">
      <w:pPr>
        <w:autoSpaceDE w:val="0"/>
        <w:autoSpaceDN w:val="0"/>
        <w:adjustRightInd w:val="0"/>
        <w:jc w:val="both"/>
        <w:rPr>
          <w:b/>
        </w:rPr>
      </w:pPr>
    </w:p>
    <w:p w:rsidR="001A13B0" w:rsidRPr="00122A0A" w:rsidRDefault="001A13B0" w:rsidP="001A13B0">
      <w:pPr>
        <w:pStyle w:val="ListParagraph"/>
        <w:numPr>
          <w:ilvl w:val="1"/>
          <w:numId w:val="25"/>
        </w:numPr>
        <w:autoSpaceDE w:val="0"/>
        <w:autoSpaceDN w:val="0"/>
        <w:adjustRightInd w:val="0"/>
        <w:jc w:val="both"/>
        <w:rPr>
          <w:b/>
        </w:rPr>
      </w:pPr>
      <w:r w:rsidRPr="00122A0A">
        <w:rPr>
          <w:b/>
        </w:rPr>
        <w:t>Vatrogasne postrojbe</w:t>
      </w:r>
    </w:p>
    <w:p w:rsidR="001A13B0" w:rsidRPr="00122A0A" w:rsidRDefault="001A13B0" w:rsidP="001A13B0">
      <w:pPr>
        <w:autoSpaceDE w:val="0"/>
        <w:autoSpaceDN w:val="0"/>
        <w:adjustRightInd w:val="0"/>
        <w:ind w:left="1418" w:hanging="425"/>
        <w:jc w:val="both"/>
        <w:rPr>
          <w:b/>
        </w:rPr>
      </w:pPr>
    </w:p>
    <w:p w:rsidR="001A13B0" w:rsidRPr="00122A0A" w:rsidRDefault="001A13B0" w:rsidP="001A13B0">
      <w:pPr>
        <w:pStyle w:val="ListParagraph"/>
        <w:numPr>
          <w:ilvl w:val="2"/>
          <w:numId w:val="25"/>
        </w:numPr>
        <w:autoSpaceDE w:val="0"/>
        <w:autoSpaceDN w:val="0"/>
        <w:adjustRightInd w:val="0"/>
        <w:ind w:left="1418" w:hanging="698"/>
        <w:jc w:val="both"/>
      </w:pPr>
      <w:r w:rsidRPr="00122A0A">
        <w:t>Sukladno izračunu o potrebnom broju vatrogasaca iz Procjena ugroženosti od požara i  tehnoloških eksplozija za Općinu Gračac, Vatrogasna zajednica Općine Gračac obvezna je osigurati potreban broj operativnih vatrogasaca. Za obavljanje aktivne vatrogasne djelatnosti 22 operativna vatrogasca koji moraju imati tjelesnu i duševnu sposobnost propisanu člankom 21. i 22. Zakona o vatrogastvu.</w:t>
      </w:r>
    </w:p>
    <w:p w:rsidR="001A13B0" w:rsidRPr="00122A0A" w:rsidRDefault="001A13B0" w:rsidP="001A13B0">
      <w:pPr>
        <w:autoSpaceDE w:val="0"/>
        <w:autoSpaceDN w:val="0"/>
        <w:adjustRightInd w:val="0"/>
        <w:jc w:val="both"/>
      </w:pPr>
    </w:p>
    <w:p w:rsidR="001A13B0" w:rsidRPr="00122A0A" w:rsidRDefault="001A13B0" w:rsidP="001A13B0">
      <w:pPr>
        <w:autoSpaceDE w:val="0"/>
        <w:autoSpaceDN w:val="0"/>
        <w:adjustRightInd w:val="0"/>
        <w:jc w:val="both"/>
        <w:rPr>
          <w:b/>
        </w:rPr>
      </w:pPr>
      <w:r w:rsidRPr="00122A0A">
        <w:rPr>
          <w:b/>
        </w:rPr>
        <w:t xml:space="preserve">Izvršitelj zadatka: VZO Gračac, </w:t>
      </w:r>
    </w:p>
    <w:p w:rsidR="001A13B0" w:rsidRPr="00122A0A" w:rsidRDefault="001A13B0" w:rsidP="001A13B0">
      <w:pPr>
        <w:autoSpaceDE w:val="0"/>
        <w:autoSpaceDN w:val="0"/>
        <w:adjustRightInd w:val="0"/>
        <w:jc w:val="both"/>
        <w:rPr>
          <w:b/>
        </w:rPr>
      </w:pPr>
      <w:proofErr w:type="spellStart"/>
      <w:r w:rsidRPr="00122A0A">
        <w:rPr>
          <w:b/>
        </w:rPr>
        <w:t>Sudjelovatelj</w:t>
      </w:r>
      <w:proofErr w:type="spellEnd"/>
      <w:r w:rsidRPr="00122A0A">
        <w:rPr>
          <w:b/>
        </w:rPr>
        <w:t>: DVD Gračac, DVD Srb</w:t>
      </w:r>
    </w:p>
    <w:p w:rsidR="001A13B0" w:rsidRPr="00122A0A" w:rsidRDefault="001A13B0" w:rsidP="001A13B0">
      <w:pPr>
        <w:autoSpaceDE w:val="0"/>
        <w:autoSpaceDN w:val="0"/>
        <w:adjustRightInd w:val="0"/>
        <w:jc w:val="both"/>
      </w:pPr>
    </w:p>
    <w:p w:rsidR="001A13B0" w:rsidRPr="00122A0A" w:rsidRDefault="001A13B0" w:rsidP="001A13B0">
      <w:pPr>
        <w:pStyle w:val="ListParagraph"/>
        <w:numPr>
          <w:ilvl w:val="2"/>
          <w:numId w:val="25"/>
        </w:numPr>
        <w:autoSpaceDE w:val="0"/>
        <w:autoSpaceDN w:val="0"/>
        <w:adjustRightInd w:val="0"/>
        <w:ind w:left="1418" w:hanging="698"/>
        <w:jc w:val="both"/>
      </w:pPr>
      <w:r w:rsidRPr="00122A0A">
        <w:t>Tijekom razdoblja povećane opasnosti od izbijanja požara na otvorenom prostoru (ljetni period) potrebno je osigurati stalno vatrogasno dežurstvo i povremene ophodnje.</w:t>
      </w:r>
    </w:p>
    <w:p w:rsidR="001A13B0" w:rsidRPr="00122A0A" w:rsidRDefault="001A13B0" w:rsidP="001A13B0">
      <w:pPr>
        <w:autoSpaceDE w:val="0"/>
        <w:autoSpaceDN w:val="0"/>
        <w:adjustRightInd w:val="0"/>
        <w:jc w:val="both"/>
      </w:pPr>
    </w:p>
    <w:p w:rsidR="001A13B0" w:rsidRPr="00122A0A" w:rsidRDefault="001A13B0" w:rsidP="001A13B0">
      <w:pPr>
        <w:autoSpaceDE w:val="0"/>
        <w:autoSpaceDN w:val="0"/>
        <w:adjustRightInd w:val="0"/>
        <w:jc w:val="both"/>
        <w:rPr>
          <w:b/>
        </w:rPr>
      </w:pPr>
      <w:r w:rsidRPr="00122A0A">
        <w:rPr>
          <w:b/>
        </w:rPr>
        <w:t>Izvršitelj zadatka: DVD Gračac, DVD Srb</w:t>
      </w:r>
    </w:p>
    <w:p w:rsidR="001A13B0" w:rsidRPr="00122A0A" w:rsidRDefault="001A13B0" w:rsidP="001A13B0">
      <w:pPr>
        <w:autoSpaceDE w:val="0"/>
        <w:autoSpaceDN w:val="0"/>
        <w:adjustRightInd w:val="0"/>
        <w:jc w:val="both"/>
      </w:pPr>
      <w:proofErr w:type="spellStart"/>
      <w:r w:rsidRPr="00122A0A">
        <w:rPr>
          <w:b/>
        </w:rPr>
        <w:t>Sudjelovatelj</w:t>
      </w:r>
      <w:proofErr w:type="spellEnd"/>
      <w:r w:rsidRPr="00122A0A">
        <w:rPr>
          <w:b/>
        </w:rPr>
        <w:t>: VZO Gračac</w:t>
      </w:r>
    </w:p>
    <w:p w:rsidR="001A13B0" w:rsidRPr="00122A0A" w:rsidRDefault="001A13B0" w:rsidP="001A13B0">
      <w:pPr>
        <w:autoSpaceDE w:val="0"/>
        <w:autoSpaceDN w:val="0"/>
        <w:adjustRightInd w:val="0"/>
        <w:jc w:val="center"/>
        <w:rPr>
          <w:b/>
        </w:rPr>
      </w:pPr>
    </w:p>
    <w:p w:rsidR="001A13B0" w:rsidRPr="00122A0A" w:rsidRDefault="001A13B0" w:rsidP="001A13B0">
      <w:pPr>
        <w:pStyle w:val="ListParagraph"/>
        <w:numPr>
          <w:ilvl w:val="2"/>
          <w:numId w:val="25"/>
        </w:numPr>
        <w:autoSpaceDE w:val="0"/>
        <w:autoSpaceDN w:val="0"/>
        <w:adjustRightInd w:val="0"/>
        <w:ind w:left="1418" w:hanging="698"/>
        <w:jc w:val="both"/>
      </w:pPr>
      <w:r w:rsidRPr="00122A0A">
        <w:lastRenderedPageBreak/>
        <w:t>Izvršiti stručni nadzor nad stanjem opremljenosti  i osposobljenosti operativnih vatrogasaca, dobrovoljnih vatrogasnih društava i Vatrogasne zajednica Općine Gračac.</w:t>
      </w:r>
    </w:p>
    <w:p w:rsidR="001A13B0" w:rsidRPr="00122A0A" w:rsidRDefault="001A13B0" w:rsidP="001A13B0">
      <w:pPr>
        <w:autoSpaceDE w:val="0"/>
        <w:autoSpaceDN w:val="0"/>
        <w:adjustRightInd w:val="0"/>
      </w:pPr>
    </w:p>
    <w:p w:rsidR="001A13B0" w:rsidRPr="00122A0A" w:rsidRDefault="001A13B0" w:rsidP="001A13B0">
      <w:pPr>
        <w:autoSpaceDE w:val="0"/>
        <w:autoSpaceDN w:val="0"/>
        <w:adjustRightInd w:val="0"/>
        <w:rPr>
          <w:b/>
        </w:rPr>
      </w:pPr>
      <w:r w:rsidRPr="00122A0A">
        <w:rPr>
          <w:b/>
        </w:rPr>
        <w:t>Izvršitelj zadatka:  Općinski načelnik i Predsjednik VZO Gračac</w:t>
      </w:r>
    </w:p>
    <w:p w:rsidR="001A13B0" w:rsidRPr="00122A0A" w:rsidRDefault="001A13B0" w:rsidP="001A13B0">
      <w:pPr>
        <w:autoSpaceDE w:val="0"/>
        <w:autoSpaceDN w:val="0"/>
        <w:adjustRightInd w:val="0"/>
        <w:jc w:val="both"/>
      </w:pPr>
    </w:p>
    <w:p w:rsidR="001A13B0" w:rsidRPr="00122A0A" w:rsidRDefault="001A13B0" w:rsidP="001A13B0">
      <w:pPr>
        <w:pStyle w:val="ListParagraph"/>
        <w:numPr>
          <w:ilvl w:val="1"/>
          <w:numId w:val="25"/>
        </w:numPr>
        <w:autoSpaceDE w:val="0"/>
        <w:autoSpaceDN w:val="0"/>
        <w:adjustRightInd w:val="0"/>
        <w:jc w:val="both"/>
        <w:rPr>
          <w:b/>
        </w:rPr>
      </w:pPr>
      <w:r w:rsidRPr="00122A0A">
        <w:rPr>
          <w:b/>
        </w:rPr>
        <w:t>Normativni ustroj zaštite od požara</w:t>
      </w:r>
    </w:p>
    <w:p w:rsidR="001A13B0" w:rsidRPr="00122A0A" w:rsidRDefault="001A13B0" w:rsidP="001A13B0">
      <w:pPr>
        <w:autoSpaceDE w:val="0"/>
        <w:autoSpaceDN w:val="0"/>
        <w:adjustRightInd w:val="0"/>
        <w:ind w:left="1418" w:hanging="425"/>
        <w:jc w:val="both"/>
      </w:pPr>
    </w:p>
    <w:p w:rsidR="001A13B0" w:rsidRPr="00122A0A" w:rsidRDefault="001A13B0" w:rsidP="001A13B0">
      <w:pPr>
        <w:pStyle w:val="ListParagraph"/>
        <w:numPr>
          <w:ilvl w:val="2"/>
          <w:numId w:val="25"/>
        </w:numPr>
        <w:autoSpaceDE w:val="0"/>
        <w:autoSpaceDN w:val="0"/>
        <w:adjustRightInd w:val="0"/>
        <w:ind w:left="1418" w:hanging="709"/>
        <w:jc w:val="both"/>
      </w:pPr>
      <w:r w:rsidRPr="00122A0A">
        <w:t>Općina Gračac je dužan razmotriti i revidirati važeći Plan zaštite od požara, isti ažurirati te uskladiti s novonastalim uvjetima temeljem Izvješća o stanju zaštite od požara Vatrogasne zajednice Općine Gračac na području djelovanja.</w:t>
      </w:r>
    </w:p>
    <w:p w:rsidR="001A13B0" w:rsidRPr="00122A0A" w:rsidRDefault="001A13B0" w:rsidP="001A13B0">
      <w:pPr>
        <w:pStyle w:val="ListParagraph"/>
        <w:autoSpaceDE w:val="0"/>
        <w:autoSpaceDN w:val="0"/>
        <w:adjustRightInd w:val="0"/>
        <w:ind w:left="1418"/>
        <w:jc w:val="both"/>
      </w:pPr>
    </w:p>
    <w:p w:rsidR="001A13B0" w:rsidRPr="00122A0A" w:rsidRDefault="001A13B0" w:rsidP="001A13B0">
      <w:pPr>
        <w:autoSpaceDE w:val="0"/>
        <w:autoSpaceDN w:val="0"/>
        <w:adjustRightInd w:val="0"/>
        <w:jc w:val="both"/>
        <w:rPr>
          <w:b/>
        </w:rPr>
      </w:pPr>
      <w:r w:rsidRPr="00122A0A">
        <w:rPr>
          <w:b/>
        </w:rPr>
        <w:t>Izvršitelj zadatka: Općina Gračac</w:t>
      </w:r>
    </w:p>
    <w:p w:rsidR="001A13B0" w:rsidRPr="00122A0A" w:rsidRDefault="001A13B0" w:rsidP="001A13B0">
      <w:pPr>
        <w:autoSpaceDE w:val="0"/>
        <w:autoSpaceDN w:val="0"/>
        <w:adjustRightInd w:val="0"/>
        <w:jc w:val="both"/>
        <w:rPr>
          <w:b/>
        </w:rPr>
      </w:pPr>
      <w:proofErr w:type="spellStart"/>
      <w:r w:rsidRPr="00122A0A">
        <w:rPr>
          <w:b/>
        </w:rPr>
        <w:t>Sudjelovatelj</w:t>
      </w:r>
      <w:proofErr w:type="spellEnd"/>
      <w:r w:rsidRPr="00122A0A">
        <w:rPr>
          <w:b/>
        </w:rPr>
        <w:t>: Vatrogasna zajednica Općine Gračac</w:t>
      </w:r>
    </w:p>
    <w:p w:rsidR="001A13B0" w:rsidRPr="00122A0A" w:rsidRDefault="001A13B0" w:rsidP="001A13B0">
      <w:pPr>
        <w:pStyle w:val="ListParagraph"/>
        <w:numPr>
          <w:ilvl w:val="2"/>
          <w:numId w:val="25"/>
        </w:numPr>
        <w:spacing w:after="200" w:line="276" w:lineRule="auto"/>
        <w:ind w:left="1418" w:hanging="698"/>
        <w:jc w:val="both"/>
      </w:pPr>
      <w:r w:rsidRPr="00122A0A">
        <w:t xml:space="preserve">Općina Gračac će organizirati sjednicu Stožera zaštite i spašavanja tematski vezanu uz pripremu protupožarne sezone u 2021. godini. U tu svrhu, na sjednici Stožera potrebno je: </w:t>
      </w:r>
    </w:p>
    <w:p w:rsidR="001A13B0" w:rsidRPr="00122A0A" w:rsidRDefault="001A13B0" w:rsidP="001A13B0">
      <w:pPr>
        <w:pStyle w:val="ListParagraph"/>
        <w:numPr>
          <w:ilvl w:val="0"/>
          <w:numId w:val="27"/>
        </w:numPr>
        <w:spacing w:after="200" w:line="276" w:lineRule="auto"/>
        <w:jc w:val="both"/>
      </w:pPr>
      <w:r w:rsidRPr="00122A0A">
        <w:t xml:space="preserve">usvojiti Plan rada Stožera </w:t>
      </w:r>
      <w:r>
        <w:t>civilne zaštite</w:t>
      </w:r>
      <w:r w:rsidRPr="00122A0A">
        <w:t xml:space="preserve"> za ovogodišnju požarnu sezonu,</w:t>
      </w:r>
    </w:p>
    <w:p w:rsidR="001A13B0" w:rsidRPr="00122A0A" w:rsidRDefault="001A13B0" w:rsidP="001A13B0">
      <w:pPr>
        <w:pStyle w:val="ListParagraph"/>
        <w:numPr>
          <w:ilvl w:val="0"/>
          <w:numId w:val="27"/>
        </w:numPr>
        <w:spacing w:after="200" w:line="276" w:lineRule="auto"/>
        <w:jc w:val="both"/>
      </w:pPr>
      <w:r w:rsidRPr="00122A0A">
        <w:t xml:space="preserve">razmotriti Financijski plan osiguranih sredstava u Proračunu Općine Gračac za provođenje zadaća tijekom ovogodišnje požarne sezone </w:t>
      </w:r>
    </w:p>
    <w:p w:rsidR="001A13B0" w:rsidRPr="00122A0A" w:rsidRDefault="001A13B0" w:rsidP="001A13B0">
      <w:pPr>
        <w:pStyle w:val="ListParagraph"/>
        <w:numPr>
          <w:ilvl w:val="0"/>
          <w:numId w:val="26"/>
        </w:numPr>
        <w:autoSpaceDE w:val="0"/>
        <w:autoSpaceDN w:val="0"/>
        <w:adjustRightInd w:val="0"/>
        <w:jc w:val="both"/>
      </w:pPr>
      <w:r w:rsidRPr="00122A0A">
        <w:t>usvojiti Plan aktivnog uključenja svih subjekata zaštite od požara na svom</w:t>
      </w:r>
    </w:p>
    <w:p w:rsidR="001A13B0" w:rsidRPr="00122A0A" w:rsidRDefault="001A13B0" w:rsidP="001A13B0">
      <w:pPr>
        <w:pStyle w:val="ListParagraph"/>
        <w:autoSpaceDE w:val="0"/>
        <w:autoSpaceDN w:val="0"/>
        <w:adjustRightInd w:val="0"/>
        <w:ind w:left="1764"/>
        <w:jc w:val="both"/>
      </w:pPr>
      <w:r w:rsidRPr="00122A0A">
        <w:t>području</w:t>
      </w:r>
      <w:r>
        <w:t>.</w:t>
      </w:r>
    </w:p>
    <w:p w:rsidR="001A13B0" w:rsidRPr="00122A0A" w:rsidRDefault="001A13B0" w:rsidP="001A13B0">
      <w:pPr>
        <w:autoSpaceDE w:val="0"/>
        <w:autoSpaceDN w:val="0"/>
        <w:adjustRightInd w:val="0"/>
        <w:jc w:val="both"/>
      </w:pPr>
    </w:p>
    <w:p w:rsidR="001A13B0" w:rsidRPr="00122A0A" w:rsidRDefault="001A13B0" w:rsidP="001A13B0">
      <w:pPr>
        <w:autoSpaceDE w:val="0"/>
        <w:autoSpaceDN w:val="0"/>
        <w:adjustRightInd w:val="0"/>
        <w:jc w:val="both"/>
        <w:rPr>
          <w:b/>
        </w:rPr>
      </w:pPr>
      <w:r w:rsidRPr="00122A0A">
        <w:rPr>
          <w:b/>
        </w:rPr>
        <w:t>Izvršitelj zadatka: Općina Gračac</w:t>
      </w:r>
    </w:p>
    <w:p w:rsidR="001A13B0" w:rsidRPr="00122A0A" w:rsidRDefault="001A13B0" w:rsidP="001A13B0">
      <w:pPr>
        <w:autoSpaceDE w:val="0"/>
        <w:autoSpaceDN w:val="0"/>
        <w:adjustRightInd w:val="0"/>
        <w:jc w:val="both"/>
        <w:rPr>
          <w:b/>
        </w:rPr>
      </w:pPr>
      <w:proofErr w:type="spellStart"/>
      <w:r w:rsidRPr="00122A0A">
        <w:rPr>
          <w:b/>
        </w:rPr>
        <w:t>Sudjelovatelj</w:t>
      </w:r>
      <w:proofErr w:type="spellEnd"/>
      <w:r w:rsidRPr="00122A0A">
        <w:rPr>
          <w:b/>
        </w:rPr>
        <w:t>: Vatrogasna zajednica Općine Gračac</w:t>
      </w:r>
    </w:p>
    <w:p w:rsidR="001A13B0" w:rsidRPr="00122A0A" w:rsidRDefault="001A13B0" w:rsidP="001A13B0">
      <w:pPr>
        <w:autoSpaceDE w:val="0"/>
        <w:autoSpaceDN w:val="0"/>
        <w:adjustRightInd w:val="0"/>
        <w:jc w:val="both"/>
      </w:pPr>
    </w:p>
    <w:p w:rsidR="001A13B0" w:rsidRPr="00122A0A" w:rsidRDefault="001A13B0" w:rsidP="001A13B0">
      <w:pPr>
        <w:pStyle w:val="ListParagraph"/>
        <w:numPr>
          <w:ilvl w:val="0"/>
          <w:numId w:val="25"/>
        </w:numPr>
        <w:autoSpaceDE w:val="0"/>
        <w:autoSpaceDN w:val="0"/>
        <w:adjustRightInd w:val="0"/>
        <w:jc w:val="both"/>
        <w:rPr>
          <w:b/>
        </w:rPr>
      </w:pPr>
      <w:r w:rsidRPr="00122A0A">
        <w:rPr>
          <w:b/>
        </w:rPr>
        <w:t>TEHNIČKE MJERE</w:t>
      </w:r>
    </w:p>
    <w:p w:rsidR="001A13B0" w:rsidRPr="00122A0A" w:rsidRDefault="001A13B0" w:rsidP="001A13B0">
      <w:pPr>
        <w:autoSpaceDE w:val="0"/>
        <w:autoSpaceDN w:val="0"/>
        <w:adjustRightInd w:val="0"/>
        <w:jc w:val="both"/>
      </w:pPr>
    </w:p>
    <w:p w:rsidR="001A13B0" w:rsidRPr="00122A0A" w:rsidRDefault="001A13B0" w:rsidP="001A13B0">
      <w:pPr>
        <w:pStyle w:val="ListParagraph"/>
        <w:numPr>
          <w:ilvl w:val="1"/>
          <w:numId w:val="25"/>
        </w:numPr>
        <w:autoSpaceDE w:val="0"/>
        <w:autoSpaceDN w:val="0"/>
        <w:adjustRightInd w:val="0"/>
        <w:jc w:val="both"/>
        <w:rPr>
          <w:b/>
        </w:rPr>
      </w:pPr>
      <w:r w:rsidRPr="00122A0A">
        <w:rPr>
          <w:b/>
        </w:rPr>
        <w:t xml:space="preserve">Vatrogasna oprema i tehnika </w:t>
      </w:r>
    </w:p>
    <w:p w:rsidR="001A13B0" w:rsidRPr="00122A0A" w:rsidRDefault="001A13B0" w:rsidP="001A13B0">
      <w:pPr>
        <w:autoSpaceDE w:val="0"/>
        <w:autoSpaceDN w:val="0"/>
        <w:adjustRightInd w:val="0"/>
        <w:jc w:val="both"/>
      </w:pPr>
      <w:r w:rsidRPr="00122A0A">
        <w:t xml:space="preserve"> </w:t>
      </w:r>
    </w:p>
    <w:p w:rsidR="001A13B0" w:rsidRPr="0026682D" w:rsidRDefault="001A13B0" w:rsidP="001A13B0">
      <w:pPr>
        <w:pStyle w:val="ListParagraph"/>
        <w:numPr>
          <w:ilvl w:val="2"/>
          <w:numId w:val="25"/>
        </w:numPr>
        <w:autoSpaceDE w:val="0"/>
        <w:autoSpaceDN w:val="0"/>
        <w:adjustRightInd w:val="0"/>
        <w:ind w:left="1418" w:hanging="698"/>
        <w:jc w:val="both"/>
      </w:pPr>
      <w:r w:rsidRPr="00122A0A">
        <w:t xml:space="preserve">Opremiti operativne vatrogasce osobnom zaštitnom opremom sukladno važećim propisima i financijskoj mogućnosti. </w:t>
      </w:r>
    </w:p>
    <w:p w:rsidR="001A13B0" w:rsidRPr="00122A0A" w:rsidRDefault="001A13B0" w:rsidP="001A13B0">
      <w:pPr>
        <w:autoSpaceDE w:val="0"/>
        <w:autoSpaceDN w:val="0"/>
        <w:adjustRightInd w:val="0"/>
        <w:jc w:val="both"/>
      </w:pPr>
      <w:r w:rsidRPr="00122A0A">
        <w:t xml:space="preserve"> </w:t>
      </w:r>
    </w:p>
    <w:p w:rsidR="001A13B0" w:rsidRPr="00122A0A" w:rsidRDefault="001A13B0" w:rsidP="001A13B0">
      <w:pPr>
        <w:autoSpaceDE w:val="0"/>
        <w:autoSpaceDN w:val="0"/>
        <w:adjustRightInd w:val="0"/>
        <w:jc w:val="both"/>
        <w:rPr>
          <w:b/>
        </w:rPr>
      </w:pPr>
      <w:r w:rsidRPr="00122A0A">
        <w:rPr>
          <w:b/>
        </w:rPr>
        <w:t>Izvršitelj zadatka: Vatrogasna zajednica Općine Gračac</w:t>
      </w:r>
    </w:p>
    <w:p w:rsidR="001A13B0" w:rsidRPr="00122A0A" w:rsidRDefault="001A13B0" w:rsidP="001A13B0">
      <w:pPr>
        <w:autoSpaceDE w:val="0"/>
        <w:autoSpaceDN w:val="0"/>
        <w:adjustRightInd w:val="0"/>
        <w:jc w:val="both"/>
        <w:rPr>
          <w:b/>
        </w:rPr>
      </w:pPr>
      <w:proofErr w:type="spellStart"/>
      <w:r w:rsidRPr="00122A0A">
        <w:rPr>
          <w:b/>
        </w:rPr>
        <w:t>Sudjelovatelj</w:t>
      </w:r>
      <w:proofErr w:type="spellEnd"/>
      <w:r w:rsidRPr="00122A0A">
        <w:rPr>
          <w:b/>
        </w:rPr>
        <w:t>: Općina Gračac</w:t>
      </w:r>
    </w:p>
    <w:p w:rsidR="001A13B0" w:rsidRPr="00122A0A" w:rsidRDefault="001A13B0" w:rsidP="001A13B0">
      <w:pPr>
        <w:autoSpaceDE w:val="0"/>
        <w:autoSpaceDN w:val="0"/>
        <w:adjustRightInd w:val="0"/>
        <w:jc w:val="both"/>
      </w:pPr>
    </w:p>
    <w:p w:rsidR="001A13B0" w:rsidRPr="00122A0A" w:rsidRDefault="001A13B0" w:rsidP="001A13B0">
      <w:pPr>
        <w:pStyle w:val="ListParagraph"/>
        <w:numPr>
          <w:ilvl w:val="1"/>
          <w:numId w:val="28"/>
        </w:numPr>
        <w:autoSpaceDE w:val="0"/>
        <w:autoSpaceDN w:val="0"/>
        <w:adjustRightInd w:val="0"/>
        <w:jc w:val="both"/>
      </w:pPr>
      <w:r w:rsidRPr="00122A0A">
        <w:rPr>
          <w:b/>
        </w:rPr>
        <w:t xml:space="preserve">Sustavi nadzora i tehničkih rješenja za učinkovitost vatrogasne </w:t>
      </w:r>
    </w:p>
    <w:p w:rsidR="001A13B0" w:rsidRPr="00122A0A" w:rsidRDefault="001A13B0" w:rsidP="001A13B0">
      <w:pPr>
        <w:pStyle w:val="ListParagraph"/>
        <w:autoSpaceDE w:val="0"/>
        <w:autoSpaceDN w:val="0"/>
        <w:adjustRightInd w:val="0"/>
        <w:ind w:left="900"/>
        <w:jc w:val="both"/>
      </w:pPr>
    </w:p>
    <w:p w:rsidR="001A13B0" w:rsidRDefault="001A13B0" w:rsidP="001A13B0">
      <w:pPr>
        <w:pStyle w:val="ListParagraph"/>
        <w:numPr>
          <w:ilvl w:val="2"/>
          <w:numId w:val="28"/>
        </w:numPr>
        <w:autoSpaceDE w:val="0"/>
        <w:autoSpaceDN w:val="0"/>
        <w:adjustRightInd w:val="0"/>
        <w:jc w:val="both"/>
      </w:pPr>
      <w:r w:rsidRPr="00122A0A">
        <w:t>Ugradnja uređaja za automatsko otkrivanje požara u postojećim objektima u kojima boravi veći broj osoba (naročito objekti u vlasništvu Općine Gračac), kao i objektima koji predstavljaju potencijalnu opasnost za nastanak i širenje požara, te prosljeđivanje signala direktno vatrogasnom operativnom centru Vatrogasne postrojbe Općine Gračac</w:t>
      </w:r>
      <w:r>
        <w:t>, sukladno financijskoj mogućnosti.</w:t>
      </w:r>
    </w:p>
    <w:p w:rsidR="001A13B0" w:rsidRPr="00122A0A" w:rsidRDefault="001A13B0" w:rsidP="001A13B0">
      <w:pPr>
        <w:autoSpaceDE w:val="0"/>
        <w:autoSpaceDN w:val="0"/>
        <w:adjustRightInd w:val="0"/>
        <w:jc w:val="both"/>
      </w:pPr>
    </w:p>
    <w:p w:rsidR="001A13B0" w:rsidRPr="00122A0A" w:rsidRDefault="001A13B0" w:rsidP="001A13B0">
      <w:pPr>
        <w:autoSpaceDE w:val="0"/>
        <w:autoSpaceDN w:val="0"/>
        <w:adjustRightInd w:val="0"/>
        <w:jc w:val="both"/>
        <w:rPr>
          <w:b/>
        </w:rPr>
      </w:pPr>
      <w:r w:rsidRPr="00122A0A">
        <w:rPr>
          <w:b/>
        </w:rPr>
        <w:t>Izvršitelj zadatka: Vatrogasna zajednica Općine Gračac</w:t>
      </w:r>
    </w:p>
    <w:p w:rsidR="001A13B0" w:rsidRPr="00122A0A" w:rsidRDefault="001A13B0" w:rsidP="001A13B0">
      <w:pPr>
        <w:autoSpaceDE w:val="0"/>
        <w:autoSpaceDN w:val="0"/>
        <w:adjustRightInd w:val="0"/>
        <w:jc w:val="both"/>
        <w:rPr>
          <w:b/>
        </w:rPr>
      </w:pPr>
      <w:proofErr w:type="spellStart"/>
      <w:r w:rsidRPr="00122A0A">
        <w:rPr>
          <w:b/>
        </w:rPr>
        <w:t>Sudjelovatelj</w:t>
      </w:r>
      <w:proofErr w:type="spellEnd"/>
      <w:r w:rsidRPr="00122A0A">
        <w:rPr>
          <w:b/>
        </w:rPr>
        <w:t>: Općina Gračac</w:t>
      </w:r>
    </w:p>
    <w:p w:rsidR="001A13B0" w:rsidRPr="00122A0A" w:rsidRDefault="001A13B0" w:rsidP="001A13B0">
      <w:pPr>
        <w:autoSpaceDE w:val="0"/>
        <w:autoSpaceDN w:val="0"/>
        <w:adjustRightInd w:val="0"/>
        <w:jc w:val="both"/>
      </w:pPr>
    </w:p>
    <w:p w:rsidR="001A13B0" w:rsidRPr="00122A0A" w:rsidRDefault="001A13B0" w:rsidP="001A13B0">
      <w:pPr>
        <w:pStyle w:val="ListParagraph"/>
        <w:numPr>
          <w:ilvl w:val="0"/>
          <w:numId w:val="28"/>
        </w:numPr>
        <w:autoSpaceDE w:val="0"/>
        <w:autoSpaceDN w:val="0"/>
        <w:adjustRightInd w:val="0"/>
        <w:jc w:val="both"/>
        <w:rPr>
          <w:b/>
        </w:rPr>
      </w:pPr>
      <w:r w:rsidRPr="00122A0A">
        <w:rPr>
          <w:b/>
        </w:rPr>
        <w:lastRenderedPageBreak/>
        <w:t xml:space="preserve">URBANISTIČKE MJERE </w:t>
      </w:r>
    </w:p>
    <w:p w:rsidR="001A13B0" w:rsidRPr="00122A0A" w:rsidRDefault="001A13B0" w:rsidP="001A13B0">
      <w:pPr>
        <w:autoSpaceDE w:val="0"/>
        <w:autoSpaceDN w:val="0"/>
        <w:adjustRightInd w:val="0"/>
        <w:jc w:val="both"/>
      </w:pPr>
      <w:r w:rsidRPr="00122A0A">
        <w:t xml:space="preserve"> </w:t>
      </w:r>
    </w:p>
    <w:p w:rsidR="001A13B0" w:rsidRPr="00122A0A" w:rsidRDefault="001A13B0" w:rsidP="001A13B0">
      <w:pPr>
        <w:autoSpaceDE w:val="0"/>
        <w:autoSpaceDN w:val="0"/>
        <w:adjustRightInd w:val="0"/>
        <w:ind w:left="993" w:hanging="567"/>
        <w:jc w:val="both"/>
      </w:pPr>
      <w:r w:rsidRPr="00122A0A">
        <w:t xml:space="preserve">3.1. U postupku izrade i donošenja prostorno planske dokumentacije (prvenstveno provedbene), ovisno o  razini prostornih planova, obvezno je utvrditi  mjere zaštite od požara sukladno važećim propisima. </w:t>
      </w:r>
    </w:p>
    <w:p w:rsidR="001A13B0" w:rsidRPr="00122A0A" w:rsidRDefault="001A13B0" w:rsidP="001A13B0">
      <w:pPr>
        <w:autoSpaceDE w:val="0"/>
        <w:autoSpaceDN w:val="0"/>
        <w:adjustRightInd w:val="0"/>
        <w:jc w:val="both"/>
      </w:pPr>
      <w:r w:rsidRPr="00122A0A">
        <w:t xml:space="preserve"> </w:t>
      </w:r>
    </w:p>
    <w:p w:rsidR="001A13B0" w:rsidRDefault="001A13B0" w:rsidP="001A13B0">
      <w:pPr>
        <w:autoSpaceDE w:val="0"/>
        <w:autoSpaceDN w:val="0"/>
        <w:adjustRightInd w:val="0"/>
        <w:jc w:val="both"/>
        <w:rPr>
          <w:b/>
        </w:rPr>
      </w:pPr>
      <w:r w:rsidRPr="00122A0A">
        <w:rPr>
          <w:b/>
        </w:rPr>
        <w:t xml:space="preserve">Izvršitelj zadatka: Općina Gračac </w:t>
      </w:r>
    </w:p>
    <w:p w:rsidR="001A13B0" w:rsidRPr="00122A0A" w:rsidRDefault="001A13B0" w:rsidP="001A13B0">
      <w:pPr>
        <w:autoSpaceDE w:val="0"/>
        <w:autoSpaceDN w:val="0"/>
        <w:adjustRightInd w:val="0"/>
        <w:jc w:val="both"/>
        <w:rPr>
          <w:b/>
        </w:rPr>
      </w:pPr>
    </w:p>
    <w:p w:rsidR="001A13B0" w:rsidRPr="00122A0A" w:rsidRDefault="001A13B0" w:rsidP="001A13B0">
      <w:pPr>
        <w:pStyle w:val="ListParagraph"/>
        <w:numPr>
          <w:ilvl w:val="1"/>
          <w:numId w:val="28"/>
        </w:numPr>
        <w:autoSpaceDE w:val="0"/>
        <w:autoSpaceDN w:val="0"/>
        <w:adjustRightInd w:val="0"/>
        <w:jc w:val="both"/>
      </w:pPr>
      <w:r w:rsidRPr="00122A0A">
        <w:t xml:space="preserve">U naseljima sustavno poduzimati potrebne mjere kako bi prometnice i javne površine bile uvijek prohodne u svrhu nesmetane intervencije. U većim kompleksima pravnih osoba osigurati stalnu prohodnost vatrogasnih pristupa i putova evakuacije. </w:t>
      </w:r>
    </w:p>
    <w:p w:rsidR="001A13B0" w:rsidRPr="00122A0A" w:rsidRDefault="001A13B0" w:rsidP="001A13B0">
      <w:pPr>
        <w:autoSpaceDE w:val="0"/>
        <w:autoSpaceDN w:val="0"/>
        <w:adjustRightInd w:val="0"/>
        <w:jc w:val="both"/>
        <w:rPr>
          <w:b/>
          <w:i/>
        </w:rPr>
      </w:pPr>
      <w:r w:rsidRPr="00122A0A">
        <w:rPr>
          <w:b/>
          <w:i/>
        </w:rPr>
        <w:t xml:space="preserve"> </w:t>
      </w:r>
    </w:p>
    <w:p w:rsidR="001A13B0" w:rsidRPr="00122A0A" w:rsidRDefault="001A13B0" w:rsidP="001A13B0">
      <w:pPr>
        <w:autoSpaceDE w:val="0"/>
        <w:autoSpaceDN w:val="0"/>
        <w:adjustRightInd w:val="0"/>
        <w:jc w:val="both"/>
        <w:rPr>
          <w:b/>
        </w:rPr>
      </w:pPr>
      <w:r w:rsidRPr="00122A0A">
        <w:rPr>
          <w:b/>
        </w:rPr>
        <w:t>Izvršitelj zadatka: Općina Gračac</w:t>
      </w:r>
    </w:p>
    <w:p w:rsidR="001A13B0" w:rsidRPr="00122A0A" w:rsidRDefault="001A13B0" w:rsidP="001A13B0">
      <w:pPr>
        <w:autoSpaceDE w:val="0"/>
        <w:autoSpaceDN w:val="0"/>
        <w:adjustRightInd w:val="0"/>
        <w:jc w:val="both"/>
        <w:rPr>
          <w:b/>
        </w:rPr>
      </w:pPr>
      <w:proofErr w:type="spellStart"/>
      <w:r w:rsidRPr="00122A0A">
        <w:rPr>
          <w:b/>
        </w:rPr>
        <w:t>Sudjelovatelj</w:t>
      </w:r>
      <w:proofErr w:type="spellEnd"/>
      <w:r w:rsidRPr="00122A0A">
        <w:rPr>
          <w:b/>
        </w:rPr>
        <w:t xml:space="preserve">: Vatrogasna zajednica Općine Gračac </w:t>
      </w:r>
    </w:p>
    <w:p w:rsidR="001A13B0" w:rsidRPr="00122A0A" w:rsidRDefault="001A13B0" w:rsidP="001A13B0">
      <w:pPr>
        <w:autoSpaceDE w:val="0"/>
        <w:autoSpaceDN w:val="0"/>
        <w:adjustRightInd w:val="0"/>
        <w:jc w:val="both"/>
        <w:rPr>
          <w:b/>
          <w:i/>
        </w:rPr>
      </w:pPr>
      <w:r w:rsidRPr="00122A0A">
        <w:rPr>
          <w:b/>
          <w:i/>
        </w:rPr>
        <w:t xml:space="preserve"> </w:t>
      </w:r>
    </w:p>
    <w:p w:rsidR="001A13B0" w:rsidRPr="00122A0A" w:rsidRDefault="001A13B0" w:rsidP="001A13B0">
      <w:pPr>
        <w:pStyle w:val="ListParagraph"/>
        <w:numPr>
          <w:ilvl w:val="1"/>
          <w:numId w:val="28"/>
        </w:numPr>
        <w:autoSpaceDE w:val="0"/>
        <w:autoSpaceDN w:val="0"/>
        <w:adjustRightInd w:val="0"/>
        <w:jc w:val="both"/>
      </w:pPr>
      <w:r w:rsidRPr="00122A0A">
        <w:t>Za gašenja požara potrebno je osigurati minimalno potrebne količine vode za gašenje požara i  tlak u hidrantskoj mreži, sukladno važećim propisima. Hidranti koji se koriste za gašenja požara i punjenje cisterne moraju se redovno održavati te biti ispravni za upotrebu.</w:t>
      </w:r>
    </w:p>
    <w:p w:rsidR="001A13B0" w:rsidRPr="00122A0A" w:rsidRDefault="001A13B0" w:rsidP="001A13B0">
      <w:pPr>
        <w:autoSpaceDE w:val="0"/>
        <w:autoSpaceDN w:val="0"/>
        <w:adjustRightInd w:val="0"/>
        <w:jc w:val="both"/>
        <w:rPr>
          <w:b/>
          <w:i/>
        </w:rPr>
      </w:pPr>
      <w:r w:rsidRPr="00122A0A">
        <w:rPr>
          <w:b/>
          <w:i/>
        </w:rPr>
        <w:t xml:space="preserve"> </w:t>
      </w:r>
    </w:p>
    <w:p w:rsidR="001A13B0" w:rsidRPr="00122A0A" w:rsidRDefault="001A13B0" w:rsidP="001A13B0">
      <w:pPr>
        <w:autoSpaceDE w:val="0"/>
        <w:autoSpaceDN w:val="0"/>
        <w:adjustRightInd w:val="0"/>
        <w:jc w:val="both"/>
        <w:rPr>
          <w:b/>
        </w:rPr>
      </w:pPr>
      <w:r w:rsidRPr="00122A0A">
        <w:rPr>
          <w:b/>
        </w:rPr>
        <w:t>Izvršitelj zadatka:  Gračac Vodovod</w:t>
      </w:r>
      <w:r>
        <w:rPr>
          <w:b/>
        </w:rPr>
        <w:t xml:space="preserve"> i odvodnja d.o.o.</w:t>
      </w:r>
      <w:r w:rsidRPr="00122A0A">
        <w:rPr>
          <w:b/>
        </w:rPr>
        <w:t xml:space="preserve"> </w:t>
      </w:r>
    </w:p>
    <w:p w:rsidR="001A13B0" w:rsidRPr="00122A0A" w:rsidRDefault="001A13B0" w:rsidP="001A13B0">
      <w:pPr>
        <w:autoSpaceDE w:val="0"/>
        <w:autoSpaceDN w:val="0"/>
        <w:adjustRightInd w:val="0"/>
        <w:jc w:val="both"/>
        <w:rPr>
          <w:b/>
        </w:rPr>
      </w:pPr>
      <w:proofErr w:type="spellStart"/>
      <w:r w:rsidRPr="00122A0A">
        <w:rPr>
          <w:b/>
        </w:rPr>
        <w:t>Sudjelovatelj</w:t>
      </w:r>
      <w:proofErr w:type="spellEnd"/>
      <w:r w:rsidRPr="00122A0A">
        <w:rPr>
          <w:b/>
        </w:rPr>
        <w:t>: Vatrogasna zajednica Općine Gračac</w:t>
      </w:r>
    </w:p>
    <w:p w:rsidR="001A13B0" w:rsidRPr="00122A0A" w:rsidRDefault="001A13B0" w:rsidP="001A13B0">
      <w:pPr>
        <w:autoSpaceDE w:val="0"/>
        <w:autoSpaceDN w:val="0"/>
        <w:adjustRightInd w:val="0"/>
        <w:jc w:val="both"/>
        <w:rPr>
          <w:b/>
          <w:i/>
        </w:rPr>
      </w:pPr>
    </w:p>
    <w:p w:rsidR="001A13B0" w:rsidRPr="00122A0A" w:rsidRDefault="001A13B0" w:rsidP="001A13B0">
      <w:pPr>
        <w:pStyle w:val="ListParagraph"/>
        <w:numPr>
          <w:ilvl w:val="1"/>
          <w:numId w:val="28"/>
        </w:numPr>
        <w:autoSpaceDE w:val="0"/>
        <w:autoSpaceDN w:val="0"/>
        <w:adjustRightInd w:val="0"/>
        <w:jc w:val="both"/>
      </w:pPr>
      <w:r w:rsidRPr="00122A0A">
        <w:t xml:space="preserve">Izvršiti obuku operativnih vatrogasaca o načinu uporabe hidrantske mreže za potrebe gašenje požara i sam način rukovanja sa hidrantima. </w:t>
      </w:r>
    </w:p>
    <w:p w:rsidR="001A13B0" w:rsidRPr="00122A0A" w:rsidRDefault="001A13B0" w:rsidP="001A13B0">
      <w:pPr>
        <w:autoSpaceDE w:val="0"/>
        <w:autoSpaceDN w:val="0"/>
        <w:adjustRightInd w:val="0"/>
        <w:jc w:val="both"/>
        <w:rPr>
          <w:b/>
          <w:i/>
        </w:rPr>
      </w:pPr>
      <w:r w:rsidRPr="00122A0A">
        <w:rPr>
          <w:b/>
          <w:i/>
        </w:rPr>
        <w:t xml:space="preserve"> </w:t>
      </w:r>
    </w:p>
    <w:p w:rsidR="001A13B0" w:rsidRPr="00122A0A" w:rsidRDefault="001A13B0" w:rsidP="001A13B0">
      <w:pPr>
        <w:autoSpaceDE w:val="0"/>
        <w:autoSpaceDN w:val="0"/>
        <w:adjustRightInd w:val="0"/>
        <w:jc w:val="both"/>
        <w:rPr>
          <w:b/>
        </w:rPr>
      </w:pPr>
      <w:r w:rsidRPr="00122A0A">
        <w:rPr>
          <w:b/>
        </w:rPr>
        <w:t xml:space="preserve">Izvršitelj zadatka: VZO Gračac, DVD Gračac, DVD </w:t>
      </w:r>
      <w:r>
        <w:rPr>
          <w:b/>
        </w:rPr>
        <w:t>Srb</w:t>
      </w:r>
    </w:p>
    <w:p w:rsidR="001A13B0" w:rsidRPr="00122A0A" w:rsidRDefault="001A13B0" w:rsidP="001A13B0">
      <w:pPr>
        <w:autoSpaceDE w:val="0"/>
        <w:autoSpaceDN w:val="0"/>
        <w:adjustRightInd w:val="0"/>
        <w:jc w:val="both"/>
        <w:rPr>
          <w:b/>
        </w:rPr>
      </w:pPr>
      <w:proofErr w:type="spellStart"/>
      <w:r w:rsidRPr="00122A0A">
        <w:rPr>
          <w:b/>
        </w:rPr>
        <w:t>Sudjelovatelj</w:t>
      </w:r>
      <w:proofErr w:type="spellEnd"/>
      <w:r w:rsidRPr="00122A0A">
        <w:rPr>
          <w:b/>
        </w:rPr>
        <w:t>: Vodovod Gračac</w:t>
      </w:r>
    </w:p>
    <w:p w:rsidR="001A13B0" w:rsidRPr="00122A0A" w:rsidRDefault="001A13B0" w:rsidP="001A13B0">
      <w:pPr>
        <w:autoSpaceDE w:val="0"/>
        <w:autoSpaceDN w:val="0"/>
        <w:adjustRightInd w:val="0"/>
        <w:jc w:val="both"/>
        <w:rPr>
          <w:b/>
          <w:i/>
        </w:rPr>
      </w:pPr>
      <w:r w:rsidRPr="00122A0A">
        <w:rPr>
          <w:b/>
          <w:i/>
        </w:rPr>
        <w:t xml:space="preserve"> </w:t>
      </w:r>
    </w:p>
    <w:p w:rsidR="001A13B0" w:rsidRPr="00122A0A" w:rsidRDefault="001A13B0" w:rsidP="001A13B0">
      <w:pPr>
        <w:pStyle w:val="ListParagraph"/>
        <w:numPr>
          <w:ilvl w:val="1"/>
          <w:numId w:val="28"/>
        </w:numPr>
        <w:autoSpaceDE w:val="0"/>
        <w:autoSpaceDN w:val="0"/>
        <w:adjustRightInd w:val="0"/>
        <w:jc w:val="both"/>
      </w:pPr>
      <w:r w:rsidRPr="00122A0A">
        <w:t xml:space="preserve">Odrediti i ostale izvore vode za gašenje požara, te urediti prilaze za vatrogasna vozila i pristupe do površine voda koje svojom izdašnošću udovoljavaju potrebama kod gašenja požara, a u svrhu crpljenja vode za potrebe  gašenja požara. </w:t>
      </w:r>
    </w:p>
    <w:p w:rsidR="001A13B0" w:rsidRPr="00122A0A" w:rsidRDefault="001A13B0" w:rsidP="001A13B0">
      <w:pPr>
        <w:autoSpaceDE w:val="0"/>
        <w:autoSpaceDN w:val="0"/>
        <w:adjustRightInd w:val="0"/>
        <w:jc w:val="both"/>
        <w:rPr>
          <w:b/>
          <w:i/>
        </w:rPr>
      </w:pPr>
      <w:r w:rsidRPr="00122A0A">
        <w:rPr>
          <w:b/>
          <w:i/>
        </w:rPr>
        <w:t xml:space="preserve"> </w:t>
      </w:r>
    </w:p>
    <w:p w:rsidR="001A13B0" w:rsidRPr="00122A0A" w:rsidRDefault="001A13B0" w:rsidP="001A13B0">
      <w:pPr>
        <w:autoSpaceDE w:val="0"/>
        <w:autoSpaceDN w:val="0"/>
        <w:adjustRightInd w:val="0"/>
        <w:jc w:val="both"/>
        <w:rPr>
          <w:b/>
        </w:rPr>
      </w:pPr>
      <w:r w:rsidRPr="00122A0A">
        <w:rPr>
          <w:b/>
        </w:rPr>
        <w:t xml:space="preserve">Izvršitelj zadatka: VZO Gračac, DVD Gračac, DVD </w:t>
      </w:r>
      <w:r>
        <w:rPr>
          <w:b/>
        </w:rPr>
        <w:t>Srb</w:t>
      </w:r>
    </w:p>
    <w:p w:rsidR="001A13B0" w:rsidRPr="00122A0A" w:rsidRDefault="001A13B0" w:rsidP="001A13B0">
      <w:pPr>
        <w:autoSpaceDE w:val="0"/>
        <w:autoSpaceDN w:val="0"/>
        <w:adjustRightInd w:val="0"/>
        <w:jc w:val="both"/>
        <w:rPr>
          <w:b/>
        </w:rPr>
      </w:pPr>
      <w:proofErr w:type="spellStart"/>
      <w:r w:rsidRPr="00122A0A">
        <w:rPr>
          <w:b/>
        </w:rPr>
        <w:t>Sudjelovatelj</w:t>
      </w:r>
      <w:proofErr w:type="spellEnd"/>
      <w:r w:rsidRPr="00122A0A">
        <w:rPr>
          <w:b/>
        </w:rPr>
        <w:t>: Općina Gračac</w:t>
      </w:r>
    </w:p>
    <w:p w:rsidR="001A13B0" w:rsidRPr="00122A0A" w:rsidRDefault="001A13B0" w:rsidP="001A13B0">
      <w:pPr>
        <w:autoSpaceDE w:val="0"/>
        <w:autoSpaceDN w:val="0"/>
        <w:adjustRightInd w:val="0"/>
        <w:jc w:val="both"/>
        <w:rPr>
          <w:b/>
          <w:i/>
        </w:rPr>
      </w:pPr>
    </w:p>
    <w:p w:rsidR="001A13B0" w:rsidRPr="00122A0A" w:rsidRDefault="001A13B0" w:rsidP="001A13B0">
      <w:pPr>
        <w:pStyle w:val="ListParagraph"/>
        <w:numPr>
          <w:ilvl w:val="0"/>
          <w:numId w:val="28"/>
        </w:numPr>
        <w:autoSpaceDE w:val="0"/>
        <w:autoSpaceDN w:val="0"/>
        <w:adjustRightInd w:val="0"/>
        <w:jc w:val="both"/>
        <w:rPr>
          <w:b/>
        </w:rPr>
      </w:pPr>
      <w:r w:rsidRPr="00122A0A">
        <w:rPr>
          <w:b/>
        </w:rPr>
        <w:t>ORGANIZACIJSKE I ADMINISTRATIVNE MJERE ZAŠTITE OD POŽARA NA OTVORENOM</w:t>
      </w:r>
    </w:p>
    <w:p w:rsidR="001A13B0" w:rsidRPr="00122A0A" w:rsidRDefault="001A13B0" w:rsidP="001A13B0">
      <w:pPr>
        <w:autoSpaceDE w:val="0"/>
        <w:autoSpaceDN w:val="0"/>
        <w:adjustRightInd w:val="0"/>
        <w:jc w:val="both"/>
        <w:rPr>
          <w:b/>
        </w:rPr>
      </w:pPr>
      <w:r w:rsidRPr="00122A0A">
        <w:rPr>
          <w:b/>
        </w:rPr>
        <w:t xml:space="preserve">          PROSTORU </w:t>
      </w:r>
    </w:p>
    <w:p w:rsidR="001A13B0" w:rsidRPr="00122A0A" w:rsidRDefault="001A13B0" w:rsidP="001A13B0">
      <w:pPr>
        <w:autoSpaceDE w:val="0"/>
        <w:autoSpaceDN w:val="0"/>
        <w:adjustRightInd w:val="0"/>
        <w:jc w:val="both"/>
        <w:rPr>
          <w:b/>
        </w:rPr>
      </w:pPr>
      <w:r w:rsidRPr="00122A0A">
        <w:rPr>
          <w:b/>
        </w:rPr>
        <w:t xml:space="preserve"> </w:t>
      </w:r>
    </w:p>
    <w:p w:rsidR="001A13B0" w:rsidRPr="00122A0A" w:rsidRDefault="001A13B0" w:rsidP="001A13B0">
      <w:pPr>
        <w:pStyle w:val="ListParagraph"/>
        <w:autoSpaceDE w:val="0"/>
        <w:autoSpaceDN w:val="0"/>
        <w:adjustRightInd w:val="0"/>
        <w:ind w:left="993" w:hanging="453"/>
        <w:jc w:val="both"/>
      </w:pPr>
      <w:r w:rsidRPr="00122A0A">
        <w:t>4.1.</w:t>
      </w:r>
      <w:r w:rsidRPr="00122A0A">
        <w:rPr>
          <w:b/>
        </w:rPr>
        <w:tab/>
      </w:r>
      <w:r w:rsidRPr="00122A0A">
        <w:t xml:space="preserve">Sukladno važećim propisima koji reguliraju zaštitu od  požara na otvorenom prostoru, nužno je urediti okvire ponašanja na otvorenom prostoru, posebice u vrijeme povećane opasnosti od  požara. </w:t>
      </w:r>
    </w:p>
    <w:p w:rsidR="001A13B0" w:rsidRPr="00122A0A" w:rsidRDefault="001A13B0" w:rsidP="001A13B0">
      <w:pPr>
        <w:autoSpaceDE w:val="0"/>
        <w:autoSpaceDN w:val="0"/>
        <w:adjustRightInd w:val="0"/>
        <w:jc w:val="both"/>
        <w:rPr>
          <w:b/>
        </w:rPr>
      </w:pPr>
      <w:r w:rsidRPr="00122A0A">
        <w:rPr>
          <w:b/>
        </w:rPr>
        <w:t xml:space="preserve"> </w:t>
      </w:r>
    </w:p>
    <w:p w:rsidR="001A13B0" w:rsidRPr="00122A0A" w:rsidRDefault="001A13B0" w:rsidP="001A13B0">
      <w:pPr>
        <w:autoSpaceDE w:val="0"/>
        <w:autoSpaceDN w:val="0"/>
        <w:adjustRightInd w:val="0"/>
        <w:jc w:val="both"/>
        <w:rPr>
          <w:b/>
        </w:rPr>
      </w:pPr>
      <w:r w:rsidRPr="00122A0A">
        <w:rPr>
          <w:b/>
        </w:rPr>
        <w:t xml:space="preserve">Izvršitelj zadatka: Općina Gračac  </w:t>
      </w:r>
    </w:p>
    <w:p w:rsidR="001A13B0" w:rsidRPr="00122A0A" w:rsidRDefault="001A13B0" w:rsidP="001A13B0">
      <w:pPr>
        <w:autoSpaceDE w:val="0"/>
        <w:autoSpaceDN w:val="0"/>
        <w:adjustRightInd w:val="0"/>
        <w:jc w:val="both"/>
        <w:rPr>
          <w:b/>
        </w:rPr>
      </w:pPr>
    </w:p>
    <w:p w:rsidR="001A13B0" w:rsidRPr="00122A0A" w:rsidRDefault="001A13B0" w:rsidP="001A13B0">
      <w:pPr>
        <w:pStyle w:val="ListParagraph"/>
        <w:numPr>
          <w:ilvl w:val="1"/>
          <w:numId w:val="28"/>
        </w:numPr>
        <w:autoSpaceDE w:val="0"/>
        <w:autoSpaceDN w:val="0"/>
        <w:adjustRightInd w:val="0"/>
        <w:ind w:left="993" w:hanging="426"/>
        <w:jc w:val="both"/>
        <w:rPr>
          <w:b/>
        </w:rPr>
      </w:pPr>
      <w:r w:rsidRPr="00122A0A">
        <w:lastRenderedPageBreak/>
        <w:t xml:space="preserve">Koristeći sve oblike javnog priopćavanja (radio, televizija, tisak, plakati, letci i slično), sustavno i redovito obavještavati i upozoravati stanovništvo na potrebu provođenja preventivnih mjera zaštite od požara. </w:t>
      </w:r>
    </w:p>
    <w:p w:rsidR="001A13B0" w:rsidRPr="00122A0A" w:rsidRDefault="001A13B0" w:rsidP="001A13B0">
      <w:pPr>
        <w:autoSpaceDE w:val="0"/>
        <w:autoSpaceDN w:val="0"/>
        <w:adjustRightInd w:val="0"/>
        <w:jc w:val="both"/>
        <w:rPr>
          <w:b/>
        </w:rPr>
      </w:pPr>
      <w:r w:rsidRPr="00122A0A">
        <w:rPr>
          <w:b/>
        </w:rPr>
        <w:t xml:space="preserve"> </w:t>
      </w:r>
    </w:p>
    <w:p w:rsidR="001A13B0" w:rsidRPr="00122A0A" w:rsidRDefault="001A13B0" w:rsidP="001A13B0">
      <w:pPr>
        <w:autoSpaceDE w:val="0"/>
        <w:autoSpaceDN w:val="0"/>
        <w:adjustRightInd w:val="0"/>
        <w:jc w:val="both"/>
        <w:rPr>
          <w:b/>
        </w:rPr>
      </w:pPr>
      <w:r w:rsidRPr="00122A0A">
        <w:rPr>
          <w:b/>
        </w:rPr>
        <w:t>Izvršitelj zadatka: Općina Gračac i VZO Gračac</w:t>
      </w:r>
    </w:p>
    <w:p w:rsidR="001A13B0" w:rsidRPr="00122A0A" w:rsidRDefault="001A13B0" w:rsidP="001A13B0">
      <w:pPr>
        <w:autoSpaceDE w:val="0"/>
        <w:autoSpaceDN w:val="0"/>
        <w:adjustRightInd w:val="0"/>
        <w:jc w:val="both"/>
        <w:rPr>
          <w:b/>
        </w:rPr>
      </w:pPr>
      <w:r w:rsidRPr="00122A0A">
        <w:rPr>
          <w:b/>
        </w:rPr>
        <w:t xml:space="preserve">  </w:t>
      </w:r>
    </w:p>
    <w:p w:rsidR="001A13B0" w:rsidRPr="00122A0A" w:rsidRDefault="001A13B0" w:rsidP="001A13B0">
      <w:pPr>
        <w:pStyle w:val="ListParagraph"/>
        <w:numPr>
          <w:ilvl w:val="1"/>
          <w:numId w:val="28"/>
        </w:numPr>
        <w:autoSpaceDE w:val="0"/>
        <w:autoSpaceDN w:val="0"/>
        <w:adjustRightInd w:val="0"/>
        <w:ind w:left="993" w:hanging="426"/>
        <w:jc w:val="both"/>
        <w:rPr>
          <w:b/>
        </w:rPr>
      </w:pPr>
      <w:r w:rsidRPr="00122A0A">
        <w:t>Nužno je kontrolirat</w:t>
      </w:r>
      <w:r>
        <w:t>i</w:t>
      </w:r>
      <w:r w:rsidRPr="00122A0A">
        <w:t xml:space="preserve"> propisane mjere za uređivanje i održavanje rudina, živica i međa, poljskih putova i kanala sukladno važećim propisima. </w:t>
      </w:r>
    </w:p>
    <w:p w:rsidR="001A13B0" w:rsidRPr="00122A0A" w:rsidRDefault="001A13B0" w:rsidP="001A13B0">
      <w:pPr>
        <w:autoSpaceDE w:val="0"/>
        <w:autoSpaceDN w:val="0"/>
        <w:adjustRightInd w:val="0"/>
        <w:jc w:val="both"/>
        <w:rPr>
          <w:b/>
        </w:rPr>
      </w:pPr>
      <w:r w:rsidRPr="00122A0A">
        <w:rPr>
          <w:b/>
        </w:rPr>
        <w:t xml:space="preserve"> </w:t>
      </w:r>
    </w:p>
    <w:p w:rsidR="001A13B0" w:rsidRPr="00122A0A" w:rsidRDefault="001A13B0" w:rsidP="001A13B0">
      <w:pPr>
        <w:autoSpaceDE w:val="0"/>
        <w:autoSpaceDN w:val="0"/>
        <w:adjustRightInd w:val="0"/>
        <w:jc w:val="both"/>
        <w:rPr>
          <w:b/>
        </w:rPr>
      </w:pPr>
      <w:r w:rsidRPr="00122A0A">
        <w:rPr>
          <w:b/>
        </w:rPr>
        <w:t xml:space="preserve">Izvršitelj zadatka: Općina Gračac, komunalni redar </w:t>
      </w:r>
    </w:p>
    <w:p w:rsidR="001A13B0" w:rsidRPr="00122A0A" w:rsidRDefault="001A13B0" w:rsidP="001A13B0">
      <w:pPr>
        <w:autoSpaceDE w:val="0"/>
        <w:autoSpaceDN w:val="0"/>
        <w:adjustRightInd w:val="0"/>
        <w:jc w:val="both"/>
        <w:rPr>
          <w:b/>
        </w:rPr>
      </w:pPr>
      <w:r w:rsidRPr="00122A0A">
        <w:rPr>
          <w:b/>
        </w:rPr>
        <w:t xml:space="preserve"> </w:t>
      </w:r>
    </w:p>
    <w:p w:rsidR="001A13B0" w:rsidRPr="00122A0A" w:rsidRDefault="001A13B0" w:rsidP="001A13B0">
      <w:pPr>
        <w:pStyle w:val="ListParagraph"/>
        <w:numPr>
          <w:ilvl w:val="1"/>
          <w:numId w:val="28"/>
        </w:numPr>
        <w:autoSpaceDE w:val="0"/>
        <w:autoSpaceDN w:val="0"/>
        <w:adjustRightInd w:val="0"/>
        <w:ind w:left="993" w:hanging="426"/>
        <w:jc w:val="both"/>
        <w:rPr>
          <w:b/>
        </w:rPr>
      </w:pPr>
      <w:r w:rsidRPr="00122A0A">
        <w:t xml:space="preserve">Obvezno je osigurati redovito održavanje (čišćenje) </w:t>
      </w:r>
      <w:proofErr w:type="spellStart"/>
      <w:r w:rsidRPr="00122A0A">
        <w:t>vodotokova</w:t>
      </w:r>
      <w:proofErr w:type="spellEnd"/>
      <w:r w:rsidRPr="00122A0A">
        <w:t xml:space="preserve"> i građevina za melioracijsku odvodnju od biljnog i komunalnog  otpada.</w:t>
      </w:r>
      <w:r w:rsidRPr="00122A0A">
        <w:rPr>
          <w:b/>
        </w:rPr>
        <w:t xml:space="preserve"> </w:t>
      </w:r>
    </w:p>
    <w:p w:rsidR="001A13B0" w:rsidRPr="00122A0A" w:rsidRDefault="001A13B0" w:rsidP="001A13B0">
      <w:pPr>
        <w:autoSpaceDE w:val="0"/>
        <w:autoSpaceDN w:val="0"/>
        <w:adjustRightInd w:val="0"/>
        <w:jc w:val="both"/>
        <w:rPr>
          <w:b/>
        </w:rPr>
      </w:pPr>
      <w:r w:rsidRPr="00122A0A">
        <w:rPr>
          <w:b/>
        </w:rPr>
        <w:t xml:space="preserve"> </w:t>
      </w:r>
    </w:p>
    <w:p w:rsidR="001A13B0" w:rsidRPr="00122A0A" w:rsidRDefault="001A13B0" w:rsidP="001A13B0">
      <w:pPr>
        <w:autoSpaceDE w:val="0"/>
        <w:autoSpaceDN w:val="0"/>
        <w:adjustRightInd w:val="0"/>
        <w:jc w:val="both"/>
        <w:rPr>
          <w:b/>
        </w:rPr>
      </w:pPr>
      <w:r w:rsidRPr="00122A0A">
        <w:rPr>
          <w:b/>
        </w:rPr>
        <w:t>Izvršitelj zadatka: Općina Gračac i Hrvatske vode</w:t>
      </w:r>
    </w:p>
    <w:p w:rsidR="001A13B0" w:rsidRPr="00122A0A" w:rsidRDefault="001A13B0" w:rsidP="001A13B0">
      <w:pPr>
        <w:autoSpaceDE w:val="0"/>
        <w:autoSpaceDN w:val="0"/>
        <w:adjustRightInd w:val="0"/>
        <w:jc w:val="both"/>
        <w:rPr>
          <w:b/>
        </w:rPr>
      </w:pPr>
    </w:p>
    <w:p w:rsidR="001A13B0" w:rsidRPr="00122A0A" w:rsidRDefault="001A13B0" w:rsidP="001A13B0">
      <w:pPr>
        <w:pStyle w:val="ListParagraph"/>
        <w:numPr>
          <w:ilvl w:val="1"/>
          <w:numId w:val="28"/>
        </w:numPr>
        <w:autoSpaceDE w:val="0"/>
        <w:autoSpaceDN w:val="0"/>
        <w:adjustRightInd w:val="0"/>
        <w:jc w:val="both"/>
      </w:pPr>
      <w:r w:rsidRPr="00122A0A">
        <w:t>Obvezan je nadzor nad županijskim, lokalnim i nerazvrstanim cestama te zemljišnim pojasom uz cestu. Zemljišni pojas uz ceste mora biti čist i pregledan kako zbog sigurnosti  prometa tako i zbog sprječavanja nastajanja i širenja požara na njemu. Stoga je obvezno čišćenje zemljišnog pojasa uz ceste od lakozapaljivih tvari, odnosno, onih tvari koje bi mogle  izazvati požar ili omogućiti odnosno olakšati njegovo širenje.</w:t>
      </w:r>
    </w:p>
    <w:p w:rsidR="001A13B0" w:rsidRPr="00122A0A" w:rsidRDefault="001A13B0" w:rsidP="001A13B0">
      <w:pPr>
        <w:autoSpaceDE w:val="0"/>
        <w:autoSpaceDN w:val="0"/>
        <w:adjustRightInd w:val="0"/>
        <w:jc w:val="both"/>
      </w:pPr>
    </w:p>
    <w:p w:rsidR="001A13B0" w:rsidRPr="00122A0A" w:rsidRDefault="001A13B0" w:rsidP="001A13B0">
      <w:pPr>
        <w:autoSpaceDE w:val="0"/>
        <w:autoSpaceDN w:val="0"/>
        <w:adjustRightInd w:val="0"/>
        <w:jc w:val="both"/>
        <w:rPr>
          <w:b/>
        </w:rPr>
      </w:pPr>
      <w:r w:rsidRPr="00122A0A">
        <w:rPr>
          <w:b/>
        </w:rPr>
        <w:t>Izvršitelj zadatka: Županijska uprava za ceste i Općina Gračac</w:t>
      </w:r>
    </w:p>
    <w:p w:rsidR="001A13B0" w:rsidRPr="00122A0A" w:rsidRDefault="001A13B0" w:rsidP="001A13B0">
      <w:pPr>
        <w:autoSpaceDE w:val="0"/>
        <w:autoSpaceDN w:val="0"/>
        <w:adjustRightInd w:val="0"/>
        <w:jc w:val="both"/>
      </w:pPr>
    </w:p>
    <w:p w:rsidR="001A13B0" w:rsidRPr="00122A0A" w:rsidRDefault="001A13B0" w:rsidP="001A13B0">
      <w:pPr>
        <w:autoSpaceDE w:val="0"/>
        <w:autoSpaceDN w:val="0"/>
        <w:adjustRightInd w:val="0"/>
        <w:jc w:val="center"/>
        <w:rPr>
          <w:b/>
        </w:rPr>
      </w:pPr>
      <w:r w:rsidRPr="00122A0A">
        <w:rPr>
          <w:b/>
        </w:rPr>
        <w:t>III.</w:t>
      </w:r>
    </w:p>
    <w:p w:rsidR="001A13B0" w:rsidRPr="00122A0A" w:rsidRDefault="001A13B0" w:rsidP="001A13B0">
      <w:pPr>
        <w:autoSpaceDE w:val="0"/>
        <w:autoSpaceDN w:val="0"/>
        <w:adjustRightInd w:val="0"/>
        <w:jc w:val="both"/>
      </w:pPr>
      <w:r w:rsidRPr="00122A0A">
        <w:tab/>
        <w:t xml:space="preserve">Jedinstveni upravni odjel Općine Gračac upoznat  će sa sadržajem ovoga  Provedbenog plana sve pravne subjekte koji su istim predviđeni kao izvršitelji pojedinih zadataka. </w:t>
      </w:r>
    </w:p>
    <w:p w:rsidR="001A13B0" w:rsidRPr="00122A0A" w:rsidRDefault="001A13B0" w:rsidP="001A13B0">
      <w:pPr>
        <w:autoSpaceDE w:val="0"/>
        <w:autoSpaceDN w:val="0"/>
        <w:adjustRightInd w:val="0"/>
        <w:jc w:val="both"/>
      </w:pPr>
      <w:r w:rsidRPr="00122A0A">
        <w:t xml:space="preserve"> </w:t>
      </w:r>
    </w:p>
    <w:p w:rsidR="001A13B0" w:rsidRPr="00122A0A" w:rsidRDefault="001A13B0" w:rsidP="001A13B0">
      <w:pPr>
        <w:autoSpaceDE w:val="0"/>
        <w:autoSpaceDN w:val="0"/>
        <w:adjustRightInd w:val="0"/>
        <w:jc w:val="center"/>
        <w:rPr>
          <w:b/>
        </w:rPr>
      </w:pPr>
      <w:r w:rsidRPr="00122A0A">
        <w:rPr>
          <w:b/>
        </w:rPr>
        <w:t>IV.</w:t>
      </w:r>
    </w:p>
    <w:p w:rsidR="001A13B0" w:rsidRPr="00122A0A" w:rsidRDefault="001A13B0" w:rsidP="001A13B0">
      <w:pPr>
        <w:autoSpaceDE w:val="0"/>
        <w:autoSpaceDN w:val="0"/>
        <w:adjustRightInd w:val="0"/>
        <w:jc w:val="both"/>
      </w:pPr>
      <w:r w:rsidRPr="00122A0A">
        <w:tab/>
        <w:t>Sredstva za provedbu obveza Općine Gračac koje proizlaze iz ovoga Provedbenog plana, osigurat će se do visine utvrđene Proračunom Općine Gračac za  2021.  godinu.</w:t>
      </w:r>
    </w:p>
    <w:p w:rsidR="001A13B0" w:rsidRPr="00122A0A" w:rsidRDefault="001A13B0" w:rsidP="001A13B0">
      <w:pPr>
        <w:autoSpaceDE w:val="0"/>
        <w:autoSpaceDN w:val="0"/>
        <w:adjustRightInd w:val="0"/>
        <w:jc w:val="both"/>
      </w:pPr>
    </w:p>
    <w:p w:rsidR="001A13B0" w:rsidRPr="00122A0A" w:rsidRDefault="001A13B0" w:rsidP="001A13B0">
      <w:pPr>
        <w:autoSpaceDE w:val="0"/>
        <w:autoSpaceDN w:val="0"/>
        <w:adjustRightInd w:val="0"/>
        <w:jc w:val="center"/>
        <w:rPr>
          <w:b/>
        </w:rPr>
      </w:pPr>
      <w:r w:rsidRPr="00122A0A">
        <w:rPr>
          <w:b/>
        </w:rPr>
        <w:t>V.</w:t>
      </w:r>
    </w:p>
    <w:p w:rsidR="001A13B0" w:rsidRPr="00122A0A" w:rsidRDefault="001A13B0" w:rsidP="001A13B0">
      <w:pPr>
        <w:autoSpaceDE w:val="0"/>
        <w:autoSpaceDN w:val="0"/>
        <w:adjustRightInd w:val="0"/>
        <w:jc w:val="both"/>
      </w:pPr>
      <w:r w:rsidRPr="00122A0A">
        <w:tab/>
        <w:t xml:space="preserve">Općinsko vijeće Općine Gračac jednom godišnje razmatra izvješće o stanju provedbe Provedbenog plana unaprjeđenja zaštite od požara za Općinu Gračac. </w:t>
      </w:r>
    </w:p>
    <w:p w:rsidR="001A13B0" w:rsidRPr="00122A0A" w:rsidRDefault="001A13B0" w:rsidP="001A13B0">
      <w:pPr>
        <w:autoSpaceDE w:val="0"/>
        <w:autoSpaceDN w:val="0"/>
        <w:adjustRightInd w:val="0"/>
        <w:ind w:firstLine="708"/>
        <w:jc w:val="both"/>
      </w:pPr>
      <w:r w:rsidRPr="00122A0A">
        <w:t xml:space="preserve">Izvješće o provedbi plana unapređenja zaštite od požara i aktivnostima na području Općine Gračac Vatrogasna zajednica Općine Gračac dostavit će do 31.12.2021.  </w:t>
      </w:r>
    </w:p>
    <w:p w:rsidR="001A13B0" w:rsidRPr="00122A0A" w:rsidRDefault="001A13B0" w:rsidP="001A13B0">
      <w:pPr>
        <w:autoSpaceDE w:val="0"/>
        <w:autoSpaceDN w:val="0"/>
        <w:adjustRightInd w:val="0"/>
        <w:jc w:val="both"/>
      </w:pPr>
      <w:r w:rsidRPr="00122A0A">
        <w:t xml:space="preserve"> </w:t>
      </w:r>
    </w:p>
    <w:p w:rsidR="001A13B0" w:rsidRPr="00122A0A" w:rsidRDefault="001A13B0" w:rsidP="001A13B0">
      <w:pPr>
        <w:autoSpaceDE w:val="0"/>
        <w:autoSpaceDN w:val="0"/>
        <w:adjustRightInd w:val="0"/>
        <w:jc w:val="center"/>
        <w:rPr>
          <w:b/>
        </w:rPr>
      </w:pPr>
      <w:r w:rsidRPr="00122A0A">
        <w:rPr>
          <w:b/>
        </w:rPr>
        <w:t>VI.</w:t>
      </w:r>
    </w:p>
    <w:p w:rsidR="001A13B0" w:rsidRPr="00122A0A" w:rsidRDefault="001A13B0" w:rsidP="001A13B0">
      <w:pPr>
        <w:autoSpaceDE w:val="0"/>
        <w:autoSpaceDN w:val="0"/>
        <w:adjustRightInd w:val="0"/>
        <w:jc w:val="both"/>
      </w:pPr>
      <w:r w:rsidRPr="00122A0A">
        <w:tab/>
        <w:t xml:space="preserve">Ovaj Godišnji provedbeni plan unaprjeđenja zaštite od požara stupa na snagu osmog dana od dana objave u </w:t>
      </w:r>
      <w:r>
        <w:t>„Službenom g</w:t>
      </w:r>
      <w:r w:rsidRPr="00122A0A">
        <w:t>lasniku Općine Gračac</w:t>
      </w:r>
      <w:r>
        <w:t>“.</w:t>
      </w:r>
    </w:p>
    <w:p w:rsidR="001A13B0" w:rsidRPr="00122A0A" w:rsidRDefault="001A13B0" w:rsidP="001A13B0">
      <w:pPr>
        <w:autoSpaceDE w:val="0"/>
        <w:autoSpaceDN w:val="0"/>
        <w:adjustRightInd w:val="0"/>
        <w:jc w:val="both"/>
      </w:pPr>
    </w:p>
    <w:p w:rsidR="001A13B0" w:rsidRPr="00AB00EC" w:rsidRDefault="001A13B0" w:rsidP="00AB00EC">
      <w:pPr>
        <w:autoSpaceDE w:val="0"/>
        <w:autoSpaceDN w:val="0"/>
        <w:adjustRightInd w:val="0"/>
        <w:jc w:val="both"/>
        <w:rPr>
          <w:iCs/>
          <w:lang w:eastAsia="hr-HR"/>
        </w:rPr>
      </w:pPr>
    </w:p>
    <w:p w:rsidR="001A13B0" w:rsidRPr="00C23ABE" w:rsidRDefault="001A13B0" w:rsidP="001A13B0">
      <w:pPr>
        <w:tabs>
          <w:tab w:val="center" w:pos="6521"/>
        </w:tabs>
        <w:ind w:left="5040" w:right="630"/>
        <w:jc w:val="both"/>
        <w:rPr>
          <w:b/>
          <w:lang w:eastAsia="hr-HR"/>
        </w:rPr>
      </w:pPr>
    </w:p>
    <w:p w:rsidR="001A13B0" w:rsidRPr="00C23ABE" w:rsidRDefault="001A13B0" w:rsidP="001A13B0">
      <w:pPr>
        <w:jc w:val="right"/>
        <w:rPr>
          <w:b/>
          <w:lang w:eastAsia="hr-HR"/>
        </w:rPr>
      </w:pPr>
      <w:r w:rsidRPr="00C23ABE">
        <w:rPr>
          <w:b/>
          <w:lang w:eastAsia="hr-HR"/>
        </w:rPr>
        <w:t xml:space="preserve">                                                                    Predsjednik:</w:t>
      </w:r>
    </w:p>
    <w:p w:rsidR="001A13B0" w:rsidRPr="00C23ABE" w:rsidRDefault="001A13B0" w:rsidP="001A13B0">
      <w:pPr>
        <w:jc w:val="right"/>
        <w:rPr>
          <w:b/>
          <w:lang w:eastAsia="hr-HR"/>
        </w:rPr>
      </w:pPr>
      <w:r w:rsidRPr="00C23ABE">
        <w:rPr>
          <w:rFonts w:eastAsia="Calibri"/>
          <w:b/>
          <w:iCs/>
          <w:lang w:eastAsia="hr-HR"/>
        </w:rPr>
        <w:t xml:space="preserve">                                                                   Tadija Šišić, dipl.</w:t>
      </w:r>
      <w:r>
        <w:rPr>
          <w:rFonts w:eastAsia="Calibri"/>
          <w:b/>
          <w:iCs/>
          <w:lang w:eastAsia="hr-HR"/>
        </w:rPr>
        <w:t xml:space="preserve"> </w:t>
      </w:r>
      <w:r w:rsidRPr="00C23ABE">
        <w:rPr>
          <w:rFonts w:eastAsia="Calibri"/>
          <w:b/>
          <w:iCs/>
          <w:lang w:eastAsia="hr-HR"/>
        </w:rPr>
        <w:t>iur.</w:t>
      </w:r>
    </w:p>
    <w:p w:rsidR="00476E96" w:rsidRDefault="00476E96"/>
    <w:p w:rsidR="00476E96" w:rsidRDefault="00476E96"/>
    <w:p w:rsidR="001A13B0" w:rsidRPr="00863C2C" w:rsidRDefault="001A13B0" w:rsidP="001A13B0">
      <w:pPr>
        <w:pStyle w:val="NoSpacing"/>
        <w:rPr>
          <w:rFonts w:ascii="Times New Roman" w:hAnsi="Times New Roman" w:cs="Times New Roman"/>
          <w:b/>
          <w:sz w:val="24"/>
          <w:szCs w:val="24"/>
        </w:rPr>
      </w:pPr>
      <w:r w:rsidRPr="00863C2C">
        <w:rPr>
          <w:rFonts w:ascii="Times New Roman" w:hAnsi="Times New Roman" w:cs="Times New Roman"/>
          <w:b/>
          <w:sz w:val="24"/>
          <w:szCs w:val="24"/>
        </w:rPr>
        <w:t>OPĆINSKO VIJEĆE</w:t>
      </w:r>
    </w:p>
    <w:p w:rsidR="001A13B0" w:rsidRPr="00863C2C" w:rsidRDefault="001A13B0" w:rsidP="001A13B0">
      <w:pPr>
        <w:pStyle w:val="NoSpacing"/>
        <w:rPr>
          <w:rFonts w:ascii="Times New Roman" w:hAnsi="Times New Roman" w:cs="Times New Roman"/>
          <w:b/>
          <w:sz w:val="24"/>
          <w:szCs w:val="24"/>
        </w:rPr>
      </w:pPr>
      <w:r w:rsidRPr="00863C2C">
        <w:rPr>
          <w:rFonts w:ascii="Times New Roman" w:hAnsi="Times New Roman" w:cs="Times New Roman"/>
          <w:b/>
          <w:sz w:val="24"/>
          <w:szCs w:val="24"/>
        </w:rPr>
        <w:t xml:space="preserve">KLASA: </w:t>
      </w:r>
      <w:r>
        <w:rPr>
          <w:rFonts w:ascii="Times New Roman" w:hAnsi="Times New Roman" w:cs="Times New Roman"/>
          <w:b/>
          <w:sz w:val="24"/>
          <w:szCs w:val="24"/>
        </w:rPr>
        <w:t>214-01/21-01/4</w:t>
      </w:r>
    </w:p>
    <w:p w:rsidR="001A13B0" w:rsidRPr="00863C2C" w:rsidRDefault="001A13B0" w:rsidP="001A13B0">
      <w:pPr>
        <w:pStyle w:val="NoSpacing"/>
        <w:rPr>
          <w:rFonts w:ascii="Times New Roman" w:hAnsi="Times New Roman" w:cs="Times New Roman"/>
          <w:b/>
          <w:sz w:val="24"/>
          <w:szCs w:val="24"/>
        </w:rPr>
      </w:pPr>
      <w:r>
        <w:rPr>
          <w:rFonts w:ascii="Times New Roman" w:hAnsi="Times New Roman" w:cs="Times New Roman"/>
          <w:b/>
          <w:sz w:val="24"/>
          <w:szCs w:val="24"/>
        </w:rPr>
        <w:t>URBROJ: 2198/31-02-21-1</w:t>
      </w:r>
    </w:p>
    <w:p w:rsidR="001A13B0" w:rsidRPr="00863C2C" w:rsidRDefault="001A13B0" w:rsidP="001A13B0">
      <w:pPr>
        <w:pStyle w:val="NoSpacing"/>
        <w:rPr>
          <w:rFonts w:ascii="Times New Roman" w:hAnsi="Times New Roman" w:cs="Times New Roman"/>
          <w:b/>
          <w:sz w:val="24"/>
          <w:szCs w:val="24"/>
        </w:rPr>
      </w:pPr>
      <w:r w:rsidRPr="00863C2C">
        <w:rPr>
          <w:rFonts w:ascii="Times New Roman" w:hAnsi="Times New Roman" w:cs="Times New Roman"/>
          <w:b/>
          <w:sz w:val="24"/>
          <w:szCs w:val="24"/>
        </w:rPr>
        <w:t>Gračac, 25. veljače 2021. godine</w:t>
      </w:r>
    </w:p>
    <w:p w:rsidR="001A13B0" w:rsidRDefault="001A13B0" w:rsidP="001A13B0">
      <w:pPr>
        <w:jc w:val="both"/>
        <w:rPr>
          <w:rFonts w:eastAsia="Calibri"/>
          <w:noProof/>
          <w:sz w:val="23"/>
          <w:szCs w:val="23"/>
        </w:rPr>
      </w:pPr>
    </w:p>
    <w:p w:rsidR="001A13B0" w:rsidRPr="00A31AFE" w:rsidRDefault="001A13B0" w:rsidP="001A13B0">
      <w:pPr>
        <w:jc w:val="both"/>
        <w:rPr>
          <w:rFonts w:eastAsia="Calibri"/>
          <w:noProof/>
          <w:sz w:val="23"/>
          <w:szCs w:val="23"/>
        </w:rPr>
      </w:pPr>
      <w:r w:rsidRPr="00A31AFE">
        <w:rPr>
          <w:rFonts w:eastAsia="Calibri"/>
          <w:noProof/>
          <w:sz w:val="23"/>
          <w:szCs w:val="23"/>
        </w:rPr>
        <w:t>Na temelju članka 13. Zakona o zaštiti od požara („Narodne Novine“ broj 92/10), Programa aktivnosti u provedbi posebnih mjera zaštite od požara od interesa za Republiku Hrvatsku u 2021.godini („Narodne Novine“ broj 4/21) i članka 32. Statuta Općine Gračac („Službeni glasnik Zadarske županije“ 11/13 i „Službeni glasnik Općine Gračac“ 1/18 i 1/20)</w:t>
      </w:r>
      <w:r>
        <w:rPr>
          <w:rFonts w:eastAsia="Calibri"/>
          <w:noProof/>
          <w:sz w:val="23"/>
          <w:szCs w:val="23"/>
        </w:rPr>
        <w:t xml:space="preserve">, </w:t>
      </w:r>
      <w:r w:rsidRPr="00A31AFE">
        <w:rPr>
          <w:rFonts w:eastAsia="Calibri"/>
          <w:noProof/>
          <w:sz w:val="23"/>
          <w:szCs w:val="23"/>
        </w:rPr>
        <w:t>Općin</w:t>
      </w:r>
      <w:r>
        <w:rPr>
          <w:rFonts w:eastAsia="Calibri"/>
          <w:noProof/>
          <w:sz w:val="23"/>
          <w:szCs w:val="23"/>
        </w:rPr>
        <w:t xml:space="preserve">sko vijeće Općine Gračac na 27. </w:t>
      </w:r>
      <w:r w:rsidRPr="00A31AFE">
        <w:rPr>
          <w:rFonts w:eastAsia="Calibri"/>
          <w:noProof/>
          <w:sz w:val="23"/>
          <w:szCs w:val="23"/>
        </w:rPr>
        <w:t xml:space="preserve">sjednici održanoj dana </w:t>
      </w:r>
      <w:r>
        <w:rPr>
          <w:rFonts w:eastAsia="Calibri"/>
          <w:noProof/>
          <w:sz w:val="23"/>
          <w:szCs w:val="23"/>
        </w:rPr>
        <w:t xml:space="preserve">25. veljače </w:t>
      </w:r>
      <w:r w:rsidRPr="00A31AFE">
        <w:rPr>
          <w:rFonts w:eastAsia="Calibri"/>
          <w:noProof/>
          <w:sz w:val="23"/>
          <w:szCs w:val="23"/>
        </w:rPr>
        <w:t>2021. godine donijelo je</w:t>
      </w:r>
    </w:p>
    <w:p w:rsidR="001A13B0" w:rsidRPr="00A31AFE" w:rsidRDefault="001A13B0" w:rsidP="001A13B0">
      <w:pPr>
        <w:jc w:val="both"/>
        <w:rPr>
          <w:rFonts w:eastAsia="Calibri"/>
          <w:noProof/>
          <w:sz w:val="23"/>
          <w:szCs w:val="23"/>
        </w:rPr>
      </w:pPr>
    </w:p>
    <w:p w:rsidR="001A13B0" w:rsidRPr="00A31AFE" w:rsidRDefault="001A13B0" w:rsidP="001A13B0">
      <w:pPr>
        <w:jc w:val="center"/>
        <w:rPr>
          <w:rFonts w:eastAsia="Calibri"/>
          <w:b/>
          <w:bCs/>
          <w:noProof/>
          <w:sz w:val="23"/>
          <w:szCs w:val="23"/>
        </w:rPr>
      </w:pPr>
      <w:r w:rsidRPr="00A31AFE">
        <w:rPr>
          <w:rFonts w:eastAsia="Calibri"/>
          <w:b/>
          <w:bCs/>
          <w:noProof/>
          <w:sz w:val="23"/>
          <w:szCs w:val="23"/>
        </w:rPr>
        <w:t xml:space="preserve">PLAN OPERATIVNE PROVEDBE </w:t>
      </w:r>
    </w:p>
    <w:p w:rsidR="001A13B0" w:rsidRPr="00A31AFE" w:rsidRDefault="001A13B0" w:rsidP="001A13B0">
      <w:pPr>
        <w:jc w:val="center"/>
        <w:rPr>
          <w:rFonts w:eastAsia="Calibri"/>
          <w:b/>
          <w:bCs/>
          <w:noProof/>
          <w:sz w:val="23"/>
          <w:szCs w:val="23"/>
        </w:rPr>
      </w:pPr>
      <w:r w:rsidRPr="00A31AFE">
        <w:rPr>
          <w:rFonts w:eastAsia="Calibri"/>
          <w:b/>
          <w:bCs/>
          <w:noProof/>
          <w:sz w:val="23"/>
          <w:szCs w:val="23"/>
        </w:rPr>
        <w:t xml:space="preserve">PROGRAMA AKTIVNOSTI U PROVEDBI POSEBNIH MJERA ZAŠTITE OD POŽARA OD INTERESA ZA OPĆINU GRAČAC U 2021. GODINI </w:t>
      </w:r>
    </w:p>
    <w:p w:rsidR="001A13B0" w:rsidRPr="00A31AFE" w:rsidRDefault="001A13B0" w:rsidP="001A13B0">
      <w:pPr>
        <w:ind w:right="12"/>
        <w:jc w:val="both"/>
        <w:rPr>
          <w:sz w:val="23"/>
          <w:szCs w:val="23"/>
        </w:rPr>
      </w:pPr>
    </w:p>
    <w:p w:rsidR="001A13B0" w:rsidRPr="00A31AFE" w:rsidRDefault="001A13B0" w:rsidP="001A13B0">
      <w:pPr>
        <w:pStyle w:val="ListParagraph"/>
        <w:numPr>
          <w:ilvl w:val="0"/>
          <w:numId w:val="29"/>
        </w:numPr>
        <w:spacing w:after="200" w:line="276" w:lineRule="auto"/>
        <w:ind w:left="0" w:right="12" w:firstLine="0"/>
        <w:jc w:val="both"/>
        <w:rPr>
          <w:sz w:val="23"/>
          <w:szCs w:val="23"/>
        </w:rPr>
      </w:pPr>
      <w:r w:rsidRPr="00A31AFE">
        <w:rPr>
          <w:sz w:val="23"/>
          <w:szCs w:val="23"/>
        </w:rPr>
        <w:t>Ovim Planom se utvrđuju osnovne pretpostavke, planiranje i provedba preventivne i operativne aktivnosti, ustrojavanje i organizacija, uporaba vatrogasnih snaga i opreme, financiranje, zapovijedanje i nadzor u provedbi posebnih mjera na otklanjanju opasnosti od nastanka i širenja požara na području Općine Gračac u 2021. godini.</w:t>
      </w:r>
    </w:p>
    <w:p w:rsidR="001A13B0" w:rsidRPr="00A31AFE" w:rsidRDefault="001A13B0" w:rsidP="001A13B0">
      <w:pPr>
        <w:pStyle w:val="ListParagraph"/>
        <w:ind w:left="0" w:right="12"/>
        <w:jc w:val="both"/>
        <w:rPr>
          <w:sz w:val="23"/>
          <w:szCs w:val="23"/>
        </w:rPr>
      </w:pPr>
    </w:p>
    <w:p w:rsidR="001A13B0" w:rsidRPr="00A31AFE" w:rsidRDefault="001A13B0" w:rsidP="001A13B0">
      <w:pPr>
        <w:pStyle w:val="ListParagraph"/>
        <w:numPr>
          <w:ilvl w:val="0"/>
          <w:numId w:val="29"/>
        </w:numPr>
        <w:spacing w:after="200" w:line="276" w:lineRule="auto"/>
        <w:ind w:left="0" w:right="12" w:firstLine="0"/>
        <w:jc w:val="both"/>
        <w:rPr>
          <w:sz w:val="23"/>
          <w:szCs w:val="23"/>
        </w:rPr>
      </w:pPr>
      <w:r w:rsidRPr="00A31AFE">
        <w:rPr>
          <w:sz w:val="23"/>
          <w:szCs w:val="23"/>
        </w:rPr>
        <w:t>Plan operativne provedbe Programa aktivnosti u provedbi posebnih mjera zaštite od požara od interesa za Republiku Hrvatsku u 2021. godini na području Općine Gračac (u daljnjem tekstu: Plan) temelji se na Programu aktivnosti u provedbi posebnih mjera zaštite od požara od interesa za Republiku Hrvatsku u 2021. godini, u dijelu koji se odnosi na zadaće jedinica lokalne samouprave. Plan se temelji i na odredbama članka 5. i 6. Plana intervencija kod velikih požara otvorenog prostora na teritoriju Republike Hrvatske („NN“ broj 25/01), odredbama članka 12. Zakona o poljoprivrednom zemljištu („NN“ broj 20/18, 115/18, 98/19) te odredbama Pravilnika o zaštiti šuma od požara („NN“ broj 33/14).</w:t>
      </w:r>
    </w:p>
    <w:p w:rsidR="001A13B0" w:rsidRPr="00A31AFE" w:rsidRDefault="001A13B0" w:rsidP="001A13B0">
      <w:pPr>
        <w:pStyle w:val="ListParagraph"/>
        <w:ind w:left="0" w:right="12"/>
        <w:jc w:val="both"/>
        <w:rPr>
          <w:sz w:val="23"/>
          <w:szCs w:val="23"/>
        </w:rPr>
      </w:pPr>
    </w:p>
    <w:p w:rsidR="001A13B0" w:rsidRPr="00A31AFE" w:rsidRDefault="001A13B0" w:rsidP="001A13B0">
      <w:pPr>
        <w:pStyle w:val="ListParagraph"/>
        <w:numPr>
          <w:ilvl w:val="0"/>
          <w:numId w:val="29"/>
        </w:numPr>
        <w:spacing w:after="200" w:line="276" w:lineRule="auto"/>
        <w:ind w:left="0" w:right="12" w:firstLine="0"/>
        <w:jc w:val="both"/>
        <w:rPr>
          <w:sz w:val="23"/>
          <w:szCs w:val="23"/>
        </w:rPr>
      </w:pPr>
      <w:r w:rsidRPr="00A31AFE">
        <w:rPr>
          <w:sz w:val="23"/>
          <w:szCs w:val="23"/>
        </w:rPr>
        <w:t xml:space="preserve">Općina Gračac je, za svoje područje, izradila i donijela Procjenu ugroženosti od požara i tehnoloških eksplozija (Službeni glasnik Općine Gračac 2/17) te Plan zaštite od požara i tehnoloških eksplozija (Službeni glasnik Općine Gračac 2/17, uz prethodno pribavljeno pozitivno mišljenje Policijske uprave zadarske. Odmah po donošenju, dokumenti su na daljnje postupanje dostavljeni Vatrogasnoj zajednici Općine Gračac. </w:t>
      </w:r>
    </w:p>
    <w:p w:rsidR="001A13B0" w:rsidRPr="00A31AFE" w:rsidRDefault="001A13B0" w:rsidP="001A13B0">
      <w:pPr>
        <w:pStyle w:val="ListParagraph"/>
        <w:ind w:left="0" w:right="12"/>
        <w:jc w:val="both"/>
        <w:rPr>
          <w:sz w:val="23"/>
          <w:szCs w:val="23"/>
        </w:rPr>
      </w:pPr>
      <w:r w:rsidRPr="00A31AFE">
        <w:rPr>
          <w:sz w:val="23"/>
          <w:szCs w:val="23"/>
        </w:rPr>
        <w:t xml:space="preserve"> </w:t>
      </w:r>
      <w:r w:rsidRPr="00A31AFE">
        <w:rPr>
          <w:sz w:val="23"/>
          <w:szCs w:val="23"/>
        </w:rPr>
        <w:tab/>
        <w:t>Općina Gračac je izradila i donijela Procjenu rizika od velikih nesreća (Službeni glasnik Općine Gračac 5/19), Plan djelovanja u području prirodnih nepogoda za područje općine Gračac  za 2021. godinu (Službeni glasnik Općine Gračac 7/20)</w:t>
      </w:r>
    </w:p>
    <w:p w:rsidR="001A13B0" w:rsidRPr="00A31AFE" w:rsidRDefault="001A13B0" w:rsidP="001A13B0">
      <w:pPr>
        <w:pStyle w:val="ListParagraph"/>
        <w:ind w:left="0" w:right="12" w:firstLine="708"/>
        <w:jc w:val="both"/>
        <w:rPr>
          <w:sz w:val="23"/>
          <w:szCs w:val="23"/>
        </w:rPr>
      </w:pPr>
      <w:r w:rsidRPr="00A31AFE">
        <w:rPr>
          <w:sz w:val="23"/>
          <w:szCs w:val="23"/>
        </w:rPr>
        <w:t xml:space="preserve">Općine Gračac je donijela Odluku o osnivanju Postrojbe civilne zaštite za područje Općine Gračac (Službeni glasnik Općine Gračac 7/20) čime je ažuriran sastav članova Stožera civilne zaštite Općine Gračac. </w:t>
      </w:r>
    </w:p>
    <w:p w:rsidR="001A13B0" w:rsidRPr="00A31AFE" w:rsidRDefault="001A13B0" w:rsidP="001A13B0">
      <w:pPr>
        <w:pStyle w:val="ListParagraph"/>
        <w:ind w:left="0" w:right="12" w:firstLine="708"/>
        <w:jc w:val="both"/>
        <w:rPr>
          <w:sz w:val="23"/>
          <w:szCs w:val="23"/>
        </w:rPr>
      </w:pPr>
      <w:r w:rsidRPr="00A31AFE">
        <w:rPr>
          <w:sz w:val="23"/>
          <w:szCs w:val="23"/>
        </w:rPr>
        <w:t>Općinski načelnik Općine Gračac donio je Plan djelovanja Civilne zaštite Općine Gračac</w:t>
      </w:r>
    </w:p>
    <w:p w:rsidR="001A13B0" w:rsidRPr="00A31AFE" w:rsidRDefault="001A13B0" w:rsidP="001A13B0">
      <w:pPr>
        <w:pStyle w:val="ListParagraph"/>
        <w:ind w:left="0" w:right="12"/>
        <w:jc w:val="both"/>
        <w:rPr>
          <w:sz w:val="23"/>
          <w:szCs w:val="23"/>
        </w:rPr>
      </w:pPr>
    </w:p>
    <w:p w:rsidR="001A13B0" w:rsidRPr="00A31AFE" w:rsidRDefault="001A13B0" w:rsidP="001A13B0">
      <w:pPr>
        <w:pStyle w:val="ListParagraph"/>
        <w:numPr>
          <w:ilvl w:val="0"/>
          <w:numId w:val="29"/>
        </w:numPr>
        <w:tabs>
          <w:tab w:val="left" w:pos="567"/>
        </w:tabs>
        <w:spacing w:after="200" w:line="276" w:lineRule="auto"/>
        <w:ind w:left="0" w:right="12" w:firstLine="0"/>
        <w:jc w:val="both"/>
        <w:rPr>
          <w:sz w:val="23"/>
          <w:szCs w:val="23"/>
        </w:rPr>
      </w:pPr>
      <w:r w:rsidRPr="00A31AFE">
        <w:rPr>
          <w:sz w:val="23"/>
          <w:szCs w:val="23"/>
        </w:rPr>
        <w:t xml:space="preserve">Općina Gračac, odnosno Općinsko vijeće Općine Gračac, donijelo je Odluku o agrotehničkim mjerama i mjerama za uređenje i održavanje poljoprivrednih rudina te mjerama </w:t>
      </w:r>
      <w:r w:rsidRPr="00A31AFE">
        <w:rPr>
          <w:sz w:val="23"/>
          <w:szCs w:val="23"/>
        </w:rPr>
        <w:lastRenderedPageBreak/>
        <w:t>zaštite od požara („Službeni glasnik Općine Gračac“ 3/19)  čime su propisane i mjere u dijelu koji se odnosi na zaštitu od požara.</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numPr>
          <w:ilvl w:val="0"/>
          <w:numId w:val="29"/>
        </w:numPr>
        <w:tabs>
          <w:tab w:val="left" w:pos="567"/>
        </w:tabs>
        <w:spacing w:after="200" w:line="276" w:lineRule="auto"/>
        <w:ind w:left="0" w:right="12" w:firstLine="0"/>
        <w:jc w:val="both"/>
        <w:rPr>
          <w:sz w:val="23"/>
          <w:szCs w:val="23"/>
        </w:rPr>
      </w:pPr>
      <w:r w:rsidRPr="00A31AFE">
        <w:rPr>
          <w:sz w:val="23"/>
          <w:szCs w:val="23"/>
        </w:rPr>
        <w:t>Općina Gračac je dužan organizirati sjednicu Stožera civilne zaštite tematski vezano za pripremu protupožarne sezone 2021. godine te na sjednici Stožera:</w:t>
      </w:r>
    </w:p>
    <w:p w:rsidR="001A13B0" w:rsidRPr="00A31AFE" w:rsidRDefault="001A13B0" w:rsidP="001A13B0">
      <w:pPr>
        <w:pStyle w:val="ListParagraph"/>
        <w:numPr>
          <w:ilvl w:val="0"/>
          <w:numId w:val="30"/>
        </w:numPr>
        <w:tabs>
          <w:tab w:val="left" w:pos="567"/>
        </w:tabs>
        <w:spacing w:after="200" w:line="276" w:lineRule="auto"/>
        <w:ind w:left="0" w:right="12" w:firstLine="0"/>
        <w:jc w:val="both"/>
        <w:rPr>
          <w:sz w:val="23"/>
          <w:szCs w:val="23"/>
        </w:rPr>
      </w:pPr>
      <w:r w:rsidRPr="00A31AFE">
        <w:rPr>
          <w:sz w:val="23"/>
          <w:szCs w:val="23"/>
        </w:rPr>
        <w:t>Razmotriti stanje zaštite od požara i usvojiti Plan rada Stožera civilne zaštite za požarnu sezonu 2021. godine,</w:t>
      </w:r>
    </w:p>
    <w:p w:rsidR="001A13B0" w:rsidRPr="00A31AFE" w:rsidRDefault="001A13B0" w:rsidP="001A13B0">
      <w:pPr>
        <w:pStyle w:val="ListParagraph"/>
        <w:numPr>
          <w:ilvl w:val="0"/>
          <w:numId w:val="30"/>
        </w:numPr>
        <w:tabs>
          <w:tab w:val="left" w:pos="567"/>
        </w:tabs>
        <w:spacing w:after="200" w:line="276" w:lineRule="auto"/>
        <w:ind w:left="0" w:right="12" w:firstLine="0"/>
        <w:jc w:val="both"/>
        <w:rPr>
          <w:sz w:val="23"/>
          <w:szCs w:val="23"/>
        </w:rPr>
      </w:pPr>
      <w:r w:rsidRPr="00A31AFE">
        <w:rPr>
          <w:sz w:val="23"/>
          <w:szCs w:val="23"/>
        </w:rPr>
        <w:t>Razmotriti i usvojiti Financijski plan osiguranih financijskih sredstava za provođenje zadaća tijekom požarne sezone 2021.,</w:t>
      </w:r>
    </w:p>
    <w:p w:rsidR="001A13B0" w:rsidRPr="00A31AFE" w:rsidRDefault="001A13B0" w:rsidP="001A13B0">
      <w:pPr>
        <w:pStyle w:val="ListParagraph"/>
        <w:numPr>
          <w:ilvl w:val="0"/>
          <w:numId w:val="30"/>
        </w:numPr>
        <w:tabs>
          <w:tab w:val="left" w:pos="567"/>
        </w:tabs>
        <w:spacing w:after="200" w:line="276" w:lineRule="auto"/>
        <w:ind w:left="0" w:right="12" w:firstLine="0"/>
        <w:jc w:val="both"/>
        <w:rPr>
          <w:sz w:val="23"/>
          <w:szCs w:val="23"/>
        </w:rPr>
      </w:pPr>
      <w:r w:rsidRPr="00A31AFE">
        <w:rPr>
          <w:sz w:val="23"/>
          <w:szCs w:val="23"/>
        </w:rPr>
        <w:t>Razmotriti i predložiti usvajanje Plana operativne provedbe Programa aktivnosti u provedbi posebnih mjera zaštite od požara od interesa za Republiku Hrvatsku za područje Općine Gračac za 2021. godinu,</w:t>
      </w:r>
    </w:p>
    <w:p w:rsidR="001A13B0" w:rsidRPr="00A31AFE" w:rsidRDefault="001A13B0" w:rsidP="001A13B0">
      <w:pPr>
        <w:pStyle w:val="ListParagraph"/>
        <w:numPr>
          <w:ilvl w:val="0"/>
          <w:numId w:val="30"/>
        </w:numPr>
        <w:tabs>
          <w:tab w:val="left" w:pos="567"/>
        </w:tabs>
        <w:spacing w:after="200" w:line="276" w:lineRule="auto"/>
        <w:ind w:left="0" w:right="12" w:firstLine="0"/>
        <w:jc w:val="both"/>
        <w:rPr>
          <w:sz w:val="23"/>
          <w:szCs w:val="23"/>
        </w:rPr>
      </w:pPr>
      <w:r w:rsidRPr="00A31AFE">
        <w:rPr>
          <w:sz w:val="23"/>
          <w:szCs w:val="23"/>
        </w:rPr>
        <w:t>Predložiti i usvojiti Plan aktivnog uključivanja svih subjekata zaštite od požara na području nadležnosti,</w:t>
      </w:r>
    </w:p>
    <w:p w:rsidR="001A13B0" w:rsidRPr="00A31AFE" w:rsidRDefault="001A13B0" w:rsidP="001A13B0">
      <w:pPr>
        <w:pStyle w:val="ListParagraph"/>
        <w:numPr>
          <w:ilvl w:val="0"/>
          <w:numId w:val="30"/>
        </w:numPr>
        <w:tabs>
          <w:tab w:val="left" w:pos="567"/>
        </w:tabs>
        <w:spacing w:after="200" w:line="276" w:lineRule="auto"/>
        <w:ind w:left="0" w:right="12" w:firstLine="0"/>
        <w:jc w:val="both"/>
        <w:rPr>
          <w:sz w:val="23"/>
          <w:szCs w:val="23"/>
        </w:rPr>
      </w:pPr>
      <w:r w:rsidRPr="00A31AFE">
        <w:rPr>
          <w:sz w:val="23"/>
          <w:szCs w:val="23"/>
        </w:rPr>
        <w:t>Razmotriti i usvojiti prijedlog pogodnih lokaliteta radi uspostave odgovarajućih zapovjednih mjesta kod zapovijedanja i koordinacije u gašenju požara sukladno odredbama Plana intervencija kod velikih požara otvorenog prostora na teritoriju RH,</w:t>
      </w:r>
    </w:p>
    <w:p w:rsidR="001A13B0" w:rsidRPr="00A31AFE" w:rsidRDefault="001A13B0" w:rsidP="001A13B0">
      <w:pPr>
        <w:pStyle w:val="ListParagraph"/>
        <w:numPr>
          <w:ilvl w:val="0"/>
          <w:numId w:val="30"/>
        </w:numPr>
        <w:tabs>
          <w:tab w:val="left" w:pos="567"/>
        </w:tabs>
        <w:spacing w:after="200" w:line="276" w:lineRule="auto"/>
        <w:ind w:left="0" w:right="12" w:firstLine="0"/>
        <w:jc w:val="both"/>
        <w:rPr>
          <w:sz w:val="23"/>
          <w:szCs w:val="23"/>
        </w:rPr>
      </w:pPr>
      <w:r w:rsidRPr="00A31AFE">
        <w:rPr>
          <w:sz w:val="23"/>
          <w:szCs w:val="23"/>
        </w:rPr>
        <w:t>Razmotriti i razraditi način uključivanja Stožera civilne zaštite u slučaju kad je zbog razmjera opasnosti od požara na otvorenom prostoru potrebno proglasiti veliku nesreću ili katastrofu,</w:t>
      </w:r>
    </w:p>
    <w:p w:rsidR="001A13B0" w:rsidRPr="00A31AFE" w:rsidRDefault="001A13B0" w:rsidP="001A13B0">
      <w:pPr>
        <w:pStyle w:val="ListParagraph"/>
        <w:numPr>
          <w:ilvl w:val="0"/>
          <w:numId w:val="30"/>
        </w:numPr>
        <w:tabs>
          <w:tab w:val="left" w:pos="567"/>
        </w:tabs>
        <w:spacing w:after="200" w:line="276" w:lineRule="auto"/>
        <w:ind w:left="0" w:right="12" w:firstLine="0"/>
        <w:jc w:val="both"/>
        <w:rPr>
          <w:sz w:val="23"/>
          <w:szCs w:val="23"/>
        </w:rPr>
      </w:pPr>
      <w:r w:rsidRPr="00A31AFE">
        <w:rPr>
          <w:sz w:val="23"/>
          <w:szCs w:val="23"/>
        </w:rPr>
        <w:t>Pripremiti turističku sezonu 2021. godine (mjere civilne zaštite i aktivnosti koje se odnose na sigurnost turista),</w:t>
      </w:r>
    </w:p>
    <w:p w:rsidR="001A13B0" w:rsidRPr="00A31AFE" w:rsidRDefault="001A13B0" w:rsidP="001A13B0">
      <w:pPr>
        <w:tabs>
          <w:tab w:val="left" w:pos="567"/>
        </w:tabs>
        <w:ind w:right="12"/>
        <w:jc w:val="both"/>
        <w:rPr>
          <w:sz w:val="23"/>
          <w:szCs w:val="23"/>
        </w:rPr>
      </w:pPr>
      <w:r w:rsidRPr="00A31AFE">
        <w:rPr>
          <w:sz w:val="23"/>
          <w:szCs w:val="23"/>
        </w:rPr>
        <w:tab/>
        <w:t>Izvršitelj zadatka: - Općinski načelnik Općine Gračac</w:t>
      </w:r>
    </w:p>
    <w:p w:rsidR="001A13B0" w:rsidRPr="00A31AFE" w:rsidRDefault="001A13B0" w:rsidP="001A13B0">
      <w:pPr>
        <w:tabs>
          <w:tab w:val="left" w:pos="567"/>
        </w:tabs>
        <w:ind w:right="12"/>
        <w:jc w:val="both"/>
        <w:rPr>
          <w:sz w:val="23"/>
          <w:szCs w:val="23"/>
        </w:rPr>
      </w:pPr>
      <w:r w:rsidRPr="00A31AFE">
        <w:rPr>
          <w:sz w:val="23"/>
          <w:szCs w:val="23"/>
        </w:rPr>
        <w:tab/>
      </w:r>
      <w:r w:rsidRPr="00A31AFE">
        <w:rPr>
          <w:sz w:val="23"/>
          <w:szCs w:val="23"/>
        </w:rPr>
        <w:tab/>
      </w:r>
      <w:r w:rsidRPr="00A31AFE">
        <w:rPr>
          <w:sz w:val="23"/>
          <w:szCs w:val="23"/>
        </w:rPr>
        <w:tab/>
      </w:r>
      <w:r w:rsidRPr="00A31AFE">
        <w:rPr>
          <w:sz w:val="23"/>
          <w:szCs w:val="23"/>
        </w:rPr>
        <w:tab/>
        <w:t xml:space="preserve">    - Stožer civilne zaštite Općine Gračac</w:t>
      </w:r>
    </w:p>
    <w:p w:rsidR="001A13B0" w:rsidRPr="00A31AFE" w:rsidRDefault="001A13B0" w:rsidP="001A13B0">
      <w:pPr>
        <w:tabs>
          <w:tab w:val="left" w:pos="567"/>
        </w:tabs>
        <w:ind w:right="12"/>
        <w:jc w:val="both"/>
        <w:rPr>
          <w:sz w:val="23"/>
          <w:szCs w:val="23"/>
        </w:rPr>
      </w:pPr>
    </w:p>
    <w:p w:rsidR="001A13B0" w:rsidRPr="00A31AFE" w:rsidRDefault="001A13B0" w:rsidP="001A13B0">
      <w:pPr>
        <w:tabs>
          <w:tab w:val="left" w:pos="567"/>
        </w:tabs>
        <w:ind w:right="12"/>
        <w:jc w:val="both"/>
        <w:rPr>
          <w:sz w:val="23"/>
          <w:szCs w:val="23"/>
        </w:rPr>
      </w:pPr>
      <w:r w:rsidRPr="00A31AFE">
        <w:rPr>
          <w:sz w:val="23"/>
          <w:szCs w:val="23"/>
        </w:rPr>
        <w:tab/>
      </w:r>
      <w:proofErr w:type="spellStart"/>
      <w:r w:rsidRPr="00A31AFE">
        <w:rPr>
          <w:sz w:val="23"/>
          <w:szCs w:val="23"/>
        </w:rPr>
        <w:t>Sudjelovatelji</w:t>
      </w:r>
      <w:proofErr w:type="spellEnd"/>
      <w:r w:rsidRPr="00A31AFE">
        <w:rPr>
          <w:sz w:val="23"/>
          <w:szCs w:val="23"/>
        </w:rPr>
        <w:t xml:space="preserve">: - Vatrogasna zajednica Općine Gračac, PUCZ Split - Služba </w:t>
      </w:r>
    </w:p>
    <w:p w:rsidR="001A13B0" w:rsidRPr="00A31AFE" w:rsidRDefault="001A13B0" w:rsidP="001A13B0">
      <w:pPr>
        <w:tabs>
          <w:tab w:val="left" w:pos="567"/>
        </w:tabs>
        <w:ind w:right="12"/>
        <w:jc w:val="both"/>
        <w:rPr>
          <w:sz w:val="23"/>
          <w:szCs w:val="23"/>
        </w:rPr>
      </w:pPr>
      <w:r w:rsidRPr="00A31AFE">
        <w:rPr>
          <w:sz w:val="23"/>
          <w:szCs w:val="23"/>
        </w:rPr>
        <w:t xml:space="preserve">                                    civilne zaštite Zadar</w:t>
      </w:r>
    </w:p>
    <w:p w:rsidR="001A13B0" w:rsidRPr="00A31AFE" w:rsidRDefault="001A13B0" w:rsidP="001A13B0">
      <w:pPr>
        <w:tabs>
          <w:tab w:val="left" w:pos="567"/>
        </w:tabs>
        <w:ind w:right="12"/>
        <w:jc w:val="both"/>
        <w:rPr>
          <w:sz w:val="23"/>
          <w:szCs w:val="23"/>
        </w:rPr>
      </w:pPr>
    </w:p>
    <w:p w:rsidR="001A13B0" w:rsidRPr="00A31AFE" w:rsidRDefault="001A13B0" w:rsidP="001A13B0">
      <w:pPr>
        <w:tabs>
          <w:tab w:val="left" w:pos="567"/>
        </w:tabs>
        <w:ind w:right="12"/>
        <w:jc w:val="both"/>
        <w:rPr>
          <w:sz w:val="23"/>
          <w:szCs w:val="23"/>
        </w:rPr>
      </w:pPr>
      <w:r w:rsidRPr="00A31AFE">
        <w:rPr>
          <w:sz w:val="23"/>
          <w:szCs w:val="23"/>
        </w:rPr>
        <w:tab/>
        <w:t>Rok provedbe: odmah</w:t>
      </w:r>
    </w:p>
    <w:p w:rsidR="001A13B0" w:rsidRPr="00A31AFE" w:rsidRDefault="001A13B0" w:rsidP="001A13B0">
      <w:pPr>
        <w:tabs>
          <w:tab w:val="left" w:pos="567"/>
        </w:tabs>
        <w:ind w:right="12"/>
        <w:jc w:val="both"/>
        <w:rPr>
          <w:sz w:val="23"/>
          <w:szCs w:val="23"/>
        </w:rPr>
      </w:pPr>
    </w:p>
    <w:p w:rsidR="001A13B0" w:rsidRPr="00A31AFE" w:rsidRDefault="001A13B0" w:rsidP="001A13B0">
      <w:pPr>
        <w:pStyle w:val="ListParagraph"/>
        <w:numPr>
          <w:ilvl w:val="0"/>
          <w:numId w:val="29"/>
        </w:numPr>
        <w:tabs>
          <w:tab w:val="left" w:pos="567"/>
        </w:tabs>
        <w:spacing w:line="276" w:lineRule="auto"/>
        <w:ind w:left="0" w:right="12" w:firstLine="0"/>
        <w:jc w:val="both"/>
        <w:rPr>
          <w:sz w:val="23"/>
          <w:szCs w:val="23"/>
        </w:rPr>
      </w:pPr>
      <w:r w:rsidRPr="00A31AFE">
        <w:rPr>
          <w:sz w:val="23"/>
          <w:szCs w:val="23"/>
        </w:rPr>
        <w:t>Općina Gračac donijet će te provoditi propisane mjere zaštite od požara na ugroženim prostorima i građevinama u svom vlasništvu i vlasništvu fizičkih osoba za razdoblje visokog i vrlo visokog indeksa opasnosti od nastanka požara. Osobitu pozornost potrebno je usmjeriti na održavanje pristupnih putova za interventna vozila prema kritičnoj infrastrukturi.</w:t>
      </w:r>
    </w:p>
    <w:p w:rsidR="001A13B0" w:rsidRPr="00A31AFE" w:rsidRDefault="001A13B0" w:rsidP="001A13B0">
      <w:pPr>
        <w:pStyle w:val="ListParagraph"/>
        <w:tabs>
          <w:tab w:val="left" w:pos="567"/>
        </w:tabs>
        <w:ind w:left="0" w:right="12"/>
        <w:jc w:val="both"/>
        <w:rPr>
          <w:sz w:val="23"/>
          <w:szCs w:val="23"/>
        </w:rPr>
      </w:pPr>
      <w:r w:rsidRPr="00A31AFE">
        <w:rPr>
          <w:sz w:val="23"/>
          <w:szCs w:val="23"/>
        </w:rPr>
        <w:t>Odluku o ustrojavanju Motriteljsko-dojavne službe dostaviti PUCZ Split – Služba Civilne zaštite Zadar i županijskom vatrogasnom zapovjedniku.</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tabs>
          <w:tab w:val="left" w:pos="567"/>
        </w:tabs>
        <w:ind w:left="0" w:right="12"/>
        <w:jc w:val="both"/>
        <w:rPr>
          <w:sz w:val="23"/>
          <w:szCs w:val="23"/>
        </w:rPr>
      </w:pPr>
      <w:r w:rsidRPr="00A31AFE">
        <w:rPr>
          <w:sz w:val="23"/>
          <w:szCs w:val="23"/>
        </w:rPr>
        <w:tab/>
        <w:t>Izvršitelj zadatka: - Općinski načelnik Općine Gračac</w:t>
      </w:r>
    </w:p>
    <w:p w:rsidR="001A13B0" w:rsidRPr="00A31AFE" w:rsidRDefault="001A13B0" w:rsidP="001A13B0">
      <w:pPr>
        <w:pStyle w:val="ListParagraph"/>
        <w:tabs>
          <w:tab w:val="left" w:pos="567"/>
        </w:tabs>
        <w:ind w:left="0" w:right="12"/>
        <w:jc w:val="both"/>
        <w:rPr>
          <w:sz w:val="23"/>
          <w:szCs w:val="23"/>
        </w:rPr>
      </w:pPr>
      <w:r w:rsidRPr="00A31AFE">
        <w:rPr>
          <w:sz w:val="23"/>
          <w:szCs w:val="23"/>
        </w:rPr>
        <w:t xml:space="preserve"> </w:t>
      </w:r>
      <w:r w:rsidRPr="00A31AFE">
        <w:rPr>
          <w:sz w:val="23"/>
          <w:szCs w:val="23"/>
        </w:rPr>
        <w:tab/>
        <w:t xml:space="preserve">                              - Jedinstveni upravni odjel Općine Gračac </w:t>
      </w:r>
    </w:p>
    <w:p w:rsidR="001A13B0" w:rsidRPr="00A31AFE" w:rsidRDefault="001A13B0" w:rsidP="001A13B0">
      <w:pPr>
        <w:pStyle w:val="ListParagraph"/>
        <w:tabs>
          <w:tab w:val="left" w:pos="567"/>
        </w:tabs>
        <w:ind w:left="0" w:right="12"/>
        <w:jc w:val="both"/>
        <w:rPr>
          <w:sz w:val="23"/>
          <w:szCs w:val="23"/>
        </w:rPr>
      </w:pPr>
      <w:r w:rsidRPr="00A31AFE">
        <w:rPr>
          <w:sz w:val="23"/>
          <w:szCs w:val="23"/>
        </w:rPr>
        <w:tab/>
        <w:t xml:space="preserve">                              - Vatrogasna zajednica Općine Gračac</w:t>
      </w:r>
    </w:p>
    <w:p w:rsidR="001A13B0" w:rsidRPr="00A31AFE" w:rsidRDefault="001A13B0" w:rsidP="001A13B0">
      <w:pPr>
        <w:pStyle w:val="ListParagraph"/>
        <w:tabs>
          <w:tab w:val="left" w:pos="567"/>
        </w:tabs>
        <w:ind w:left="0" w:right="12"/>
        <w:jc w:val="both"/>
        <w:rPr>
          <w:color w:val="FF0000"/>
          <w:sz w:val="23"/>
          <w:szCs w:val="23"/>
        </w:rPr>
      </w:pPr>
    </w:p>
    <w:p w:rsidR="001A13B0" w:rsidRPr="00A31AFE" w:rsidRDefault="001A13B0" w:rsidP="001A13B0">
      <w:pPr>
        <w:pStyle w:val="ListParagraph"/>
        <w:tabs>
          <w:tab w:val="left" w:pos="567"/>
        </w:tabs>
        <w:ind w:left="0" w:right="12"/>
        <w:jc w:val="both"/>
        <w:rPr>
          <w:sz w:val="23"/>
          <w:szCs w:val="23"/>
        </w:rPr>
      </w:pPr>
      <w:r w:rsidRPr="00A31AFE">
        <w:rPr>
          <w:sz w:val="23"/>
          <w:szCs w:val="23"/>
        </w:rPr>
        <w:tab/>
        <w:t>Rok provedbe: odmah</w:t>
      </w:r>
    </w:p>
    <w:p w:rsidR="001A13B0" w:rsidRPr="00A31AFE" w:rsidRDefault="001A13B0" w:rsidP="001A13B0">
      <w:pPr>
        <w:tabs>
          <w:tab w:val="left" w:pos="567"/>
        </w:tabs>
        <w:ind w:right="12"/>
        <w:jc w:val="both"/>
        <w:rPr>
          <w:sz w:val="23"/>
          <w:szCs w:val="23"/>
        </w:rPr>
      </w:pPr>
    </w:p>
    <w:p w:rsidR="001A13B0" w:rsidRPr="00A31AFE" w:rsidRDefault="001A13B0" w:rsidP="001A13B0">
      <w:pPr>
        <w:pStyle w:val="ListParagraph"/>
        <w:numPr>
          <w:ilvl w:val="0"/>
          <w:numId w:val="29"/>
        </w:numPr>
        <w:tabs>
          <w:tab w:val="left" w:pos="567"/>
        </w:tabs>
        <w:spacing w:line="276" w:lineRule="auto"/>
        <w:ind w:left="0" w:right="12" w:firstLine="0"/>
        <w:jc w:val="both"/>
        <w:rPr>
          <w:sz w:val="23"/>
          <w:szCs w:val="23"/>
        </w:rPr>
      </w:pPr>
      <w:r w:rsidRPr="00A31AFE">
        <w:rPr>
          <w:sz w:val="23"/>
          <w:szCs w:val="23"/>
        </w:rPr>
        <w:lastRenderedPageBreak/>
        <w:t>Vatrogasna zajednica Općine Gračac, (DVD Gračac, DVD Srb), vatrogasni zapovjednici dužni su donijeti Plan angažiranja vatrogasnih snaga za područje Općine Gračac. Plan angažiranja vatrogasnih snaga za područje Općine Gračac mora sadržavati:</w:t>
      </w:r>
    </w:p>
    <w:p w:rsidR="001A13B0" w:rsidRPr="00A31AFE" w:rsidRDefault="001A13B0" w:rsidP="001A13B0">
      <w:pPr>
        <w:pStyle w:val="ListParagraph"/>
        <w:numPr>
          <w:ilvl w:val="0"/>
          <w:numId w:val="31"/>
        </w:numPr>
        <w:tabs>
          <w:tab w:val="left" w:pos="567"/>
        </w:tabs>
        <w:spacing w:line="276" w:lineRule="auto"/>
        <w:ind w:right="12"/>
        <w:jc w:val="both"/>
        <w:rPr>
          <w:sz w:val="23"/>
          <w:szCs w:val="23"/>
        </w:rPr>
      </w:pPr>
      <w:r w:rsidRPr="00A31AFE">
        <w:rPr>
          <w:sz w:val="23"/>
          <w:szCs w:val="23"/>
        </w:rPr>
        <w:t>Popis svih vatrogasaca, dobrovoljnih i profesionalnih, koji zadovoljavaju uvjete iz članka 41. Zakona o vatrogastvu („NN“ broj 125/2019)</w:t>
      </w:r>
    </w:p>
    <w:p w:rsidR="001A13B0" w:rsidRPr="00A31AFE" w:rsidRDefault="001A13B0" w:rsidP="001A13B0">
      <w:pPr>
        <w:pStyle w:val="ListParagraph"/>
        <w:numPr>
          <w:ilvl w:val="0"/>
          <w:numId w:val="31"/>
        </w:numPr>
        <w:tabs>
          <w:tab w:val="left" w:pos="567"/>
        </w:tabs>
        <w:spacing w:line="276" w:lineRule="auto"/>
        <w:ind w:right="12"/>
        <w:jc w:val="both"/>
        <w:rPr>
          <w:sz w:val="23"/>
          <w:szCs w:val="23"/>
        </w:rPr>
      </w:pPr>
      <w:r w:rsidRPr="00A31AFE">
        <w:rPr>
          <w:sz w:val="23"/>
          <w:szCs w:val="23"/>
        </w:rPr>
        <w:t>Popis svih vatrogasnih vozila, uređaja, opreme i sredstava za gašenje požara</w:t>
      </w:r>
    </w:p>
    <w:p w:rsidR="001A13B0" w:rsidRPr="00A31AFE" w:rsidRDefault="001A13B0" w:rsidP="001A13B0">
      <w:pPr>
        <w:pStyle w:val="ListParagraph"/>
        <w:numPr>
          <w:ilvl w:val="0"/>
          <w:numId w:val="31"/>
        </w:numPr>
        <w:tabs>
          <w:tab w:val="left" w:pos="567"/>
        </w:tabs>
        <w:spacing w:line="276" w:lineRule="auto"/>
        <w:ind w:right="12"/>
        <w:jc w:val="both"/>
        <w:rPr>
          <w:sz w:val="23"/>
          <w:szCs w:val="23"/>
        </w:rPr>
      </w:pPr>
      <w:r w:rsidRPr="00A31AFE">
        <w:rPr>
          <w:sz w:val="23"/>
          <w:szCs w:val="23"/>
        </w:rPr>
        <w:t>Brzinu, način i raspored javljanja (pozivanja, odaziva) u slučaju požara</w:t>
      </w:r>
    </w:p>
    <w:p w:rsidR="001A13B0" w:rsidRPr="00A31AFE" w:rsidRDefault="001A13B0" w:rsidP="001A13B0">
      <w:pPr>
        <w:pStyle w:val="ListParagraph"/>
        <w:numPr>
          <w:ilvl w:val="0"/>
          <w:numId w:val="31"/>
        </w:numPr>
        <w:tabs>
          <w:tab w:val="left" w:pos="567"/>
        </w:tabs>
        <w:spacing w:line="276" w:lineRule="auto"/>
        <w:ind w:right="12"/>
        <w:jc w:val="both"/>
        <w:rPr>
          <w:sz w:val="23"/>
          <w:szCs w:val="23"/>
        </w:rPr>
      </w:pPr>
      <w:r w:rsidRPr="00A31AFE">
        <w:rPr>
          <w:sz w:val="23"/>
          <w:szCs w:val="23"/>
        </w:rPr>
        <w:t>Način i sredstva komuniciranja</w:t>
      </w:r>
    </w:p>
    <w:p w:rsidR="001A13B0" w:rsidRPr="00A31AFE" w:rsidRDefault="001A13B0" w:rsidP="001A13B0">
      <w:pPr>
        <w:pStyle w:val="ListParagraph"/>
        <w:numPr>
          <w:ilvl w:val="0"/>
          <w:numId w:val="31"/>
        </w:numPr>
        <w:tabs>
          <w:tab w:val="left" w:pos="567"/>
        </w:tabs>
        <w:spacing w:line="276" w:lineRule="auto"/>
        <w:ind w:right="12"/>
        <w:jc w:val="both"/>
        <w:rPr>
          <w:sz w:val="23"/>
          <w:szCs w:val="23"/>
        </w:rPr>
      </w:pPr>
      <w:r w:rsidRPr="00A31AFE">
        <w:rPr>
          <w:sz w:val="23"/>
          <w:szCs w:val="23"/>
        </w:rPr>
        <w:t>Prosudbu pružanja pomoći – ispomoći van nadležnosti Općine Gračac.</w:t>
      </w:r>
    </w:p>
    <w:p w:rsidR="001A13B0" w:rsidRPr="00A31AFE" w:rsidRDefault="001A13B0" w:rsidP="001A13B0">
      <w:pPr>
        <w:tabs>
          <w:tab w:val="left" w:pos="567"/>
        </w:tabs>
        <w:ind w:right="12"/>
        <w:jc w:val="both"/>
        <w:rPr>
          <w:sz w:val="23"/>
          <w:szCs w:val="23"/>
        </w:rPr>
      </w:pPr>
    </w:p>
    <w:p w:rsidR="001A13B0" w:rsidRPr="00A31AFE" w:rsidRDefault="001A13B0" w:rsidP="001A13B0">
      <w:pPr>
        <w:tabs>
          <w:tab w:val="left" w:pos="567"/>
        </w:tabs>
        <w:ind w:right="12"/>
        <w:jc w:val="both"/>
        <w:rPr>
          <w:sz w:val="23"/>
          <w:szCs w:val="23"/>
        </w:rPr>
      </w:pPr>
      <w:r w:rsidRPr="00A31AFE">
        <w:rPr>
          <w:sz w:val="23"/>
          <w:szCs w:val="23"/>
        </w:rPr>
        <w:t>Plan angažiranja Vatrogasne zajednice Općine Gračac dostaviti županijskom vatrogasnom zapovjedniku i PUCZ Split – Služba Civilne zaštite Zadar.</w:t>
      </w:r>
    </w:p>
    <w:p w:rsidR="001A13B0" w:rsidRPr="00A31AFE" w:rsidRDefault="001A13B0" w:rsidP="001A13B0">
      <w:pPr>
        <w:tabs>
          <w:tab w:val="left" w:pos="567"/>
        </w:tabs>
        <w:ind w:right="12"/>
        <w:jc w:val="both"/>
        <w:rPr>
          <w:sz w:val="23"/>
          <w:szCs w:val="23"/>
        </w:rPr>
      </w:pPr>
    </w:p>
    <w:p w:rsidR="001A13B0" w:rsidRPr="00A31AFE" w:rsidRDefault="001A13B0" w:rsidP="001A13B0">
      <w:pPr>
        <w:tabs>
          <w:tab w:val="left" w:pos="567"/>
        </w:tabs>
        <w:ind w:right="12"/>
        <w:jc w:val="both"/>
        <w:rPr>
          <w:sz w:val="23"/>
          <w:szCs w:val="23"/>
        </w:rPr>
      </w:pPr>
      <w:r w:rsidRPr="00A31AFE">
        <w:rPr>
          <w:sz w:val="23"/>
          <w:szCs w:val="23"/>
        </w:rPr>
        <w:tab/>
        <w:t xml:space="preserve">Izvršitelj zadatka: - Vatrogasna zajednica Općine Gračac </w:t>
      </w:r>
    </w:p>
    <w:p w:rsidR="001A13B0" w:rsidRPr="00A31AFE" w:rsidRDefault="001A13B0" w:rsidP="001A13B0">
      <w:pPr>
        <w:tabs>
          <w:tab w:val="left" w:pos="567"/>
        </w:tabs>
        <w:ind w:right="12"/>
        <w:jc w:val="both"/>
        <w:rPr>
          <w:sz w:val="23"/>
          <w:szCs w:val="23"/>
        </w:rPr>
      </w:pPr>
      <w:r w:rsidRPr="00A31AFE">
        <w:rPr>
          <w:sz w:val="23"/>
          <w:szCs w:val="23"/>
        </w:rPr>
        <w:t xml:space="preserve">                                       - Vatrogasni zapovjednik</w:t>
      </w:r>
    </w:p>
    <w:p w:rsidR="001A13B0" w:rsidRPr="00A31AFE" w:rsidRDefault="001A13B0" w:rsidP="001A13B0">
      <w:pPr>
        <w:tabs>
          <w:tab w:val="left" w:pos="567"/>
        </w:tabs>
        <w:ind w:right="12"/>
        <w:jc w:val="both"/>
        <w:rPr>
          <w:sz w:val="23"/>
          <w:szCs w:val="23"/>
        </w:rPr>
      </w:pPr>
    </w:p>
    <w:p w:rsidR="001A13B0" w:rsidRPr="00A31AFE" w:rsidRDefault="001A13B0" w:rsidP="001A13B0">
      <w:pPr>
        <w:tabs>
          <w:tab w:val="left" w:pos="567"/>
        </w:tabs>
        <w:ind w:right="12"/>
        <w:jc w:val="both"/>
        <w:rPr>
          <w:sz w:val="23"/>
          <w:szCs w:val="23"/>
        </w:rPr>
      </w:pPr>
      <w:r w:rsidRPr="00A31AFE">
        <w:rPr>
          <w:sz w:val="23"/>
          <w:szCs w:val="23"/>
        </w:rPr>
        <w:tab/>
      </w:r>
      <w:proofErr w:type="spellStart"/>
      <w:r w:rsidRPr="00A31AFE">
        <w:rPr>
          <w:sz w:val="23"/>
          <w:szCs w:val="23"/>
        </w:rPr>
        <w:t>Sudjelovatelj</w:t>
      </w:r>
      <w:proofErr w:type="spellEnd"/>
      <w:r w:rsidRPr="00A31AFE">
        <w:rPr>
          <w:sz w:val="23"/>
          <w:szCs w:val="23"/>
        </w:rPr>
        <w:t>: - Općinski načelnik Općine Gračac</w:t>
      </w:r>
    </w:p>
    <w:p w:rsidR="001A13B0" w:rsidRPr="00A31AFE" w:rsidRDefault="001A13B0" w:rsidP="001A13B0">
      <w:pPr>
        <w:tabs>
          <w:tab w:val="left" w:pos="567"/>
        </w:tabs>
        <w:ind w:right="12"/>
        <w:jc w:val="both"/>
        <w:rPr>
          <w:sz w:val="23"/>
          <w:szCs w:val="23"/>
        </w:rPr>
      </w:pPr>
    </w:p>
    <w:p w:rsidR="001A13B0" w:rsidRPr="00A31AFE" w:rsidRDefault="001A13B0" w:rsidP="001A13B0">
      <w:pPr>
        <w:tabs>
          <w:tab w:val="left" w:pos="567"/>
        </w:tabs>
        <w:ind w:right="12"/>
        <w:jc w:val="both"/>
        <w:rPr>
          <w:sz w:val="23"/>
          <w:szCs w:val="23"/>
        </w:rPr>
      </w:pPr>
      <w:r w:rsidRPr="00A31AFE">
        <w:rPr>
          <w:sz w:val="23"/>
          <w:szCs w:val="23"/>
        </w:rPr>
        <w:tab/>
        <w:t>Rok provedbe: 30. lipnja 2021.</w:t>
      </w:r>
    </w:p>
    <w:p w:rsidR="001A13B0" w:rsidRPr="00A31AFE" w:rsidRDefault="001A13B0" w:rsidP="001A13B0">
      <w:pPr>
        <w:tabs>
          <w:tab w:val="left" w:pos="567"/>
        </w:tabs>
        <w:ind w:right="12"/>
        <w:jc w:val="both"/>
        <w:rPr>
          <w:color w:val="FF0000"/>
          <w:sz w:val="23"/>
          <w:szCs w:val="23"/>
        </w:rPr>
      </w:pPr>
    </w:p>
    <w:p w:rsidR="001A13B0" w:rsidRPr="00A31AFE" w:rsidRDefault="001A13B0" w:rsidP="001A13B0">
      <w:pPr>
        <w:tabs>
          <w:tab w:val="left" w:pos="567"/>
        </w:tabs>
        <w:ind w:right="12"/>
        <w:jc w:val="both"/>
        <w:rPr>
          <w:sz w:val="23"/>
          <w:szCs w:val="23"/>
        </w:rPr>
      </w:pPr>
    </w:p>
    <w:p w:rsidR="001A13B0" w:rsidRPr="00A31AFE" w:rsidRDefault="001A13B0" w:rsidP="001A13B0">
      <w:pPr>
        <w:pStyle w:val="ListParagraph"/>
        <w:numPr>
          <w:ilvl w:val="0"/>
          <w:numId w:val="29"/>
        </w:numPr>
        <w:tabs>
          <w:tab w:val="left" w:pos="567"/>
        </w:tabs>
        <w:spacing w:line="276" w:lineRule="auto"/>
        <w:ind w:left="0" w:right="12" w:firstLine="0"/>
        <w:jc w:val="both"/>
        <w:rPr>
          <w:sz w:val="23"/>
          <w:szCs w:val="23"/>
        </w:rPr>
      </w:pPr>
      <w:r w:rsidRPr="00A31AFE">
        <w:rPr>
          <w:sz w:val="23"/>
          <w:szCs w:val="23"/>
        </w:rPr>
        <w:t>Općina Gračac će sustavno pratiti stanje zatvorenog odlagališta otpada na svom području i poduzimati mjere za sanaciju nekontroliranih „divljih“ odlagališta. Posebnu pozornost usmjerit će na provedbu mjera uređenja lokacija i zdravstvene zaštite odlagališta određenih posebnim propisima, odnosno poduzimati odgovarajuće mjere u smislu uređenja, osiguravanja, čuvanja i zabrane korištenja odlagališta. Građani će biti informirani o stanju i uočenim nepravilnostima putem Hrvatskog radija Zadar.</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tabs>
          <w:tab w:val="left" w:pos="567"/>
        </w:tabs>
        <w:ind w:left="0" w:right="12"/>
        <w:jc w:val="both"/>
        <w:rPr>
          <w:sz w:val="23"/>
          <w:szCs w:val="23"/>
        </w:rPr>
      </w:pPr>
      <w:r w:rsidRPr="00A31AFE">
        <w:rPr>
          <w:sz w:val="23"/>
          <w:szCs w:val="23"/>
        </w:rPr>
        <w:tab/>
        <w:t>Izvršitelj zadatka: - Općinski načelnik Općine Gračac</w:t>
      </w:r>
    </w:p>
    <w:p w:rsidR="001A13B0" w:rsidRPr="00A31AFE" w:rsidRDefault="001A13B0" w:rsidP="001A13B0">
      <w:pPr>
        <w:tabs>
          <w:tab w:val="left" w:pos="567"/>
        </w:tabs>
        <w:ind w:right="12"/>
        <w:jc w:val="both"/>
        <w:rPr>
          <w:sz w:val="23"/>
          <w:szCs w:val="23"/>
        </w:rPr>
      </w:pPr>
      <w:r w:rsidRPr="00A31AFE">
        <w:rPr>
          <w:sz w:val="23"/>
          <w:szCs w:val="23"/>
        </w:rPr>
        <w:tab/>
      </w:r>
      <w:r w:rsidRPr="00A31AFE">
        <w:rPr>
          <w:sz w:val="23"/>
          <w:szCs w:val="23"/>
        </w:rPr>
        <w:tab/>
        <w:t xml:space="preserve">                           </w:t>
      </w:r>
    </w:p>
    <w:p w:rsidR="001A13B0" w:rsidRPr="00A31AFE" w:rsidRDefault="001A13B0" w:rsidP="001A13B0">
      <w:pPr>
        <w:tabs>
          <w:tab w:val="left" w:pos="567"/>
        </w:tabs>
        <w:ind w:right="12"/>
        <w:jc w:val="both"/>
        <w:rPr>
          <w:sz w:val="23"/>
          <w:szCs w:val="23"/>
        </w:rPr>
      </w:pPr>
      <w:r w:rsidRPr="00A31AFE">
        <w:rPr>
          <w:sz w:val="23"/>
          <w:szCs w:val="23"/>
        </w:rPr>
        <w:t xml:space="preserve">             </w:t>
      </w:r>
      <w:proofErr w:type="spellStart"/>
      <w:r w:rsidRPr="00A31AFE">
        <w:rPr>
          <w:sz w:val="23"/>
          <w:szCs w:val="23"/>
        </w:rPr>
        <w:t>Sudjelovatelji</w:t>
      </w:r>
      <w:proofErr w:type="spellEnd"/>
      <w:r w:rsidRPr="00A31AFE">
        <w:rPr>
          <w:sz w:val="23"/>
          <w:szCs w:val="23"/>
        </w:rPr>
        <w:t xml:space="preserve">:   - Gračac Čistoća d.o.o.             </w:t>
      </w:r>
    </w:p>
    <w:p w:rsidR="001A13B0" w:rsidRPr="00A31AFE" w:rsidRDefault="001A13B0" w:rsidP="001A13B0">
      <w:pPr>
        <w:tabs>
          <w:tab w:val="left" w:pos="567"/>
        </w:tabs>
        <w:ind w:right="12"/>
        <w:jc w:val="both"/>
        <w:rPr>
          <w:sz w:val="23"/>
          <w:szCs w:val="23"/>
        </w:rPr>
      </w:pPr>
      <w:r w:rsidRPr="00A31AFE">
        <w:rPr>
          <w:sz w:val="23"/>
          <w:szCs w:val="23"/>
        </w:rPr>
        <w:t xml:space="preserve">                                       - Hrvatski radio Zadar</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tabs>
          <w:tab w:val="left" w:pos="567"/>
        </w:tabs>
        <w:ind w:left="0" w:right="12"/>
        <w:jc w:val="both"/>
        <w:rPr>
          <w:sz w:val="23"/>
          <w:szCs w:val="23"/>
        </w:rPr>
      </w:pPr>
      <w:r w:rsidRPr="00A31AFE">
        <w:rPr>
          <w:sz w:val="23"/>
          <w:szCs w:val="23"/>
        </w:rPr>
        <w:tab/>
        <w:t>Rok provedbe: stalna zadaća</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tabs>
          <w:tab w:val="left" w:pos="567"/>
        </w:tabs>
        <w:ind w:right="12"/>
        <w:jc w:val="both"/>
        <w:rPr>
          <w:sz w:val="23"/>
          <w:szCs w:val="23"/>
        </w:rPr>
      </w:pPr>
    </w:p>
    <w:p w:rsidR="001A13B0" w:rsidRPr="00A31AFE" w:rsidRDefault="001A13B0" w:rsidP="001A13B0">
      <w:pPr>
        <w:pStyle w:val="ListParagraph"/>
        <w:numPr>
          <w:ilvl w:val="0"/>
          <w:numId w:val="29"/>
        </w:numPr>
        <w:tabs>
          <w:tab w:val="left" w:pos="567"/>
        </w:tabs>
        <w:spacing w:line="276" w:lineRule="auto"/>
        <w:ind w:left="0" w:right="12" w:firstLine="0"/>
        <w:jc w:val="both"/>
        <w:rPr>
          <w:sz w:val="23"/>
          <w:szCs w:val="23"/>
        </w:rPr>
      </w:pPr>
      <w:r w:rsidRPr="00A31AFE">
        <w:rPr>
          <w:sz w:val="23"/>
          <w:szCs w:val="23"/>
        </w:rPr>
        <w:t>Motriteljsko-dojavna služba će na licu mjesta poduzimati mjere za otklanjanje potencijalnih izvora opasnosti, pravovremeno otkrivanje, javljanje i gašenje požara u samom začetku.</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tabs>
          <w:tab w:val="left" w:pos="567"/>
        </w:tabs>
        <w:ind w:left="0" w:right="12"/>
        <w:jc w:val="both"/>
        <w:rPr>
          <w:sz w:val="23"/>
          <w:szCs w:val="23"/>
        </w:rPr>
      </w:pPr>
      <w:r w:rsidRPr="00A31AFE">
        <w:rPr>
          <w:sz w:val="23"/>
          <w:szCs w:val="23"/>
        </w:rPr>
        <w:tab/>
        <w:t>Izvršitelj zadatka: - Općinski načelnik Općine Gračac</w:t>
      </w:r>
    </w:p>
    <w:p w:rsidR="001A13B0" w:rsidRPr="00A31AFE" w:rsidRDefault="001A13B0" w:rsidP="001A13B0">
      <w:pPr>
        <w:tabs>
          <w:tab w:val="left" w:pos="567"/>
        </w:tabs>
        <w:ind w:right="12"/>
        <w:jc w:val="both"/>
        <w:rPr>
          <w:sz w:val="23"/>
          <w:szCs w:val="23"/>
        </w:rPr>
      </w:pPr>
      <w:r w:rsidRPr="00A31AFE">
        <w:rPr>
          <w:sz w:val="23"/>
          <w:szCs w:val="23"/>
        </w:rPr>
        <w:tab/>
      </w:r>
      <w:r w:rsidRPr="00A31AFE">
        <w:rPr>
          <w:sz w:val="23"/>
          <w:szCs w:val="23"/>
        </w:rPr>
        <w:tab/>
        <w:t xml:space="preserve">                            - Jedinstveni upravni odjel Općine Gračac </w:t>
      </w:r>
    </w:p>
    <w:p w:rsidR="001A13B0" w:rsidRPr="00A31AFE" w:rsidRDefault="001A13B0" w:rsidP="001A13B0">
      <w:pPr>
        <w:tabs>
          <w:tab w:val="left" w:pos="567"/>
        </w:tabs>
        <w:ind w:right="12"/>
        <w:jc w:val="both"/>
        <w:rPr>
          <w:sz w:val="23"/>
          <w:szCs w:val="23"/>
        </w:rPr>
      </w:pPr>
    </w:p>
    <w:p w:rsidR="001A13B0" w:rsidRPr="00A31AFE" w:rsidRDefault="001A13B0" w:rsidP="001A13B0">
      <w:pPr>
        <w:pStyle w:val="ListParagraph"/>
        <w:tabs>
          <w:tab w:val="left" w:pos="567"/>
        </w:tabs>
        <w:ind w:left="0" w:right="12"/>
        <w:jc w:val="both"/>
        <w:rPr>
          <w:sz w:val="23"/>
          <w:szCs w:val="23"/>
        </w:rPr>
      </w:pPr>
      <w:r w:rsidRPr="00A31AFE">
        <w:rPr>
          <w:sz w:val="23"/>
          <w:szCs w:val="23"/>
        </w:rPr>
        <w:tab/>
      </w:r>
      <w:proofErr w:type="spellStart"/>
      <w:r w:rsidRPr="00A31AFE">
        <w:rPr>
          <w:sz w:val="23"/>
          <w:szCs w:val="23"/>
        </w:rPr>
        <w:t>Sudjelovatelj</w:t>
      </w:r>
      <w:proofErr w:type="spellEnd"/>
      <w:r w:rsidRPr="00A31AFE">
        <w:rPr>
          <w:sz w:val="23"/>
          <w:szCs w:val="23"/>
        </w:rPr>
        <w:t xml:space="preserve">: -Vatrogasna zajednica Općine Gračac </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tabs>
          <w:tab w:val="left" w:pos="567"/>
        </w:tabs>
        <w:ind w:left="0" w:right="12"/>
        <w:jc w:val="both"/>
        <w:rPr>
          <w:sz w:val="23"/>
          <w:szCs w:val="23"/>
        </w:rPr>
      </w:pPr>
      <w:r w:rsidRPr="00A31AFE">
        <w:rPr>
          <w:sz w:val="23"/>
          <w:szCs w:val="23"/>
        </w:rPr>
        <w:tab/>
        <w:t>Rok provedbe: 30. lipnja 2021.</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numPr>
          <w:ilvl w:val="0"/>
          <w:numId w:val="29"/>
        </w:numPr>
        <w:tabs>
          <w:tab w:val="left" w:pos="567"/>
        </w:tabs>
        <w:spacing w:after="200" w:line="276" w:lineRule="auto"/>
        <w:ind w:left="0" w:right="12" w:firstLine="0"/>
        <w:jc w:val="both"/>
        <w:rPr>
          <w:sz w:val="23"/>
          <w:szCs w:val="23"/>
        </w:rPr>
      </w:pPr>
      <w:r w:rsidRPr="00A31AFE">
        <w:rPr>
          <w:sz w:val="23"/>
          <w:szCs w:val="23"/>
        </w:rPr>
        <w:lastRenderedPageBreak/>
        <w:t>Općina Gračac će izraditi Plan korištenja teške građevinske mehanizacije za žurnu izrade protupožarnih prosjeka i probijanja protupožarnih putova radi zaustavljanja širenja šumskog požara, te isti dostaviti PUCZ Split – Služba Civilne zaštite Zadar i županijskom vatrogasnom zapovjedniku.</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tabs>
          <w:tab w:val="left" w:pos="567"/>
        </w:tabs>
        <w:ind w:left="0" w:right="12"/>
        <w:jc w:val="both"/>
        <w:rPr>
          <w:sz w:val="23"/>
          <w:szCs w:val="23"/>
        </w:rPr>
      </w:pPr>
      <w:r w:rsidRPr="00A31AFE">
        <w:rPr>
          <w:sz w:val="23"/>
          <w:szCs w:val="23"/>
        </w:rPr>
        <w:tab/>
        <w:t>Izvršitelj zadatka: - Općinski načelnik Općine Gračac</w:t>
      </w:r>
    </w:p>
    <w:p w:rsidR="001A13B0" w:rsidRPr="00A31AFE" w:rsidRDefault="001A13B0" w:rsidP="001A13B0">
      <w:pPr>
        <w:tabs>
          <w:tab w:val="left" w:pos="567"/>
        </w:tabs>
        <w:ind w:right="12"/>
        <w:jc w:val="both"/>
        <w:rPr>
          <w:sz w:val="23"/>
          <w:szCs w:val="23"/>
        </w:rPr>
      </w:pPr>
      <w:r w:rsidRPr="00A31AFE">
        <w:rPr>
          <w:sz w:val="23"/>
          <w:szCs w:val="23"/>
        </w:rPr>
        <w:tab/>
      </w:r>
      <w:r w:rsidRPr="00A31AFE">
        <w:rPr>
          <w:sz w:val="23"/>
          <w:szCs w:val="23"/>
        </w:rPr>
        <w:tab/>
        <w:t xml:space="preserve">                            - Jedinstveni upravni odjel Općine Gračac </w:t>
      </w:r>
    </w:p>
    <w:p w:rsidR="001A13B0" w:rsidRPr="00A31AFE" w:rsidRDefault="001A13B0" w:rsidP="001A13B0">
      <w:pPr>
        <w:tabs>
          <w:tab w:val="left" w:pos="567"/>
        </w:tabs>
        <w:ind w:right="12"/>
        <w:jc w:val="both"/>
        <w:rPr>
          <w:sz w:val="23"/>
          <w:szCs w:val="23"/>
        </w:rPr>
      </w:pPr>
    </w:p>
    <w:p w:rsidR="001A13B0" w:rsidRPr="00A31AFE" w:rsidRDefault="001A13B0" w:rsidP="001A13B0">
      <w:pPr>
        <w:pStyle w:val="ListParagraph"/>
        <w:tabs>
          <w:tab w:val="left" w:pos="567"/>
        </w:tabs>
        <w:ind w:left="0" w:right="12"/>
        <w:jc w:val="both"/>
        <w:rPr>
          <w:sz w:val="23"/>
          <w:szCs w:val="23"/>
        </w:rPr>
      </w:pPr>
      <w:r w:rsidRPr="00A31AFE">
        <w:rPr>
          <w:sz w:val="23"/>
          <w:szCs w:val="23"/>
        </w:rPr>
        <w:tab/>
      </w:r>
      <w:proofErr w:type="spellStart"/>
      <w:r w:rsidRPr="00A31AFE">
        <w:rPr>
          <w:sz w:val="23"/>
          <w:szCs w:val="23"/>
        </w:rPr>
        <w:t>Sudjelovatelj</w:t>
      </w:r>
      <w:proofErr w:type="spellEnd"/>
      <w:r w:rsidRPr="00A31AFE">
        <w:rPr>
          <w:sz w:val="23"/>
          <w:szCs w:val="23"/>
        </w:rPr>
        <w:t>: Vatrogasna zajednica Općine Gračac</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tabs>
          <w:tab w:val="left" w:pos="567"/>
        </w:tabs>
        <w:ind w:left="0" w:right="12"/>
        <w:jc w:val="both"/>
        <w:rPr>
          <w:sz w:val="23"/>
          <w:szCs w:val="23"/>
        </w:rPr>
      </w:pPr>
      <w:r w:rsidRPr="00A31AFE">
        <w:rPr>
          <w:sz w:val="23"/>
          <w:szCs w:val="23"/>
        </w:rPr>
        <w:tab/>
        <w:t>Rok provedbe: 30. lipnja 2021.</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numPr>
          <w:ilvl w:val="0"/>
          <w:numId w:val="29"/>
        </w:numPr>
        <w:tabs>
          <w:tab w:val="left" w:pos="567"/>
        </w:tabs>
        <w:spacing w:after="200" w:line="276" w:lineRule="auto"/>
        <w:ind w:left="0" w:right="12" w:firstLine="0"/>
        <w:jc w:val="both"/>
        <w:rPr>
          <w:sz w:val="23"/>
          <w:szCs w:val="23"/>
        </w:rPr>
      </w:pPr>
      <w:r w:rsidRPr="00A31AFE">
        <w:rPr>
          <w:sz w:val="23"/>
          <w:szCs w:val="23"/>
        </w:rPr>
        <w:t>Općina Gračac će prije početka ljetne protupožarne sezone izvršiti pripreme i sanacije, odnosno otklanjanje nedostataka na vatrogasnim vozilima, opremi i tehnici, prvenstveno na temelju raščlambe zapisnički utvrđenih oštećenja i/ili kvarova tijekom prethodne požarne sezone.</w:t>
      </w:r>
    </w:p>
    <w:p w:rsidR="001A13B0" w:rsidRPr="00A31AFE" w:rsidRDefault="001A13B0" w:rsidP="001A13B0">
      <w:pPr>
        <w:pStyle w:val="ListParagraph"/>
        <w:tabs>
          <w:tab w:val="left" w:pos="567"/>
        </w:tabs>
        <w:ind w:left="0" w:right="12"/>
        <w:jc w:val="both"/>
        <w:rPr>
          <w:sz w:val="23"/>
          <w:szCs w:val="23"/>
        </w:rPr>
      </w:pPr>
      <w:r w:rsidRPr="00A31AFE">
        <w:rPr>
          <w:sz w:val="23"/>
          <w:szCs w:val="23"/>
        </w:rPr>
        <w:tab/>
        <w:t>Zadužuje se Vatrogasna zajednica Općine Gračac da utvrdi stanje vozila, opreme i tehnike te izradi prijedlog popravka/sanacije vatrogasne opreme s detaljnim obrazloženjem te isti dostaviti PUCZ Split – Služba Civilne zaštite Zadar i županijskom vatrogasnom zapovjedniku.</w:t>
      </w:r>
    </w:p>
    <w:p w:rsidR="001A13B0" w:rsidRPr="00A31AFE" w:rsidRDefault="001A13B0" w:rsidP="001A13B0">
      <w:pPr>
        <w:pStyle w:val="ListParagraph"/>
        <w:tabs>
          <w:tab w:val="left" w:pos="567"/>
        </w:tabs>
        <w:ind w:left="0" w:right="12"/>
        <w:jc w:val="both"/>
        <w:rPr>
          <w:sz w:val="23"/>
          <w:szCs w:val="23"/>
        </w:rPr>
      </w:pPr>
    </w:p>
    <w:p w:rsidR="001A13B0" w:rsidRPr="00A31AFE" w:rsidRDefault="001A13B0" w:rsidP="001A13B0">
      <w:pPr>
        <w:pStyle w:val="ListParagraph"/>
        <w:tabs>
          <w:tab w:val="left" w:pos="567"/>
        </w:tabs>
        <w:ind w:left="0" w:right="12"/>
        <w:jc w:val="both"/>
        <w:rPr>
          <w:sz w:val="23"/>
          <w:szCs w:val="23"/>
        </w:rPr>
      </w:pPr>
      <w:r w:rsidRPr="00A31AFE">
        <w:rPr>
          <w:sz w:val="23"/>
          <w:szCs w:val="23"/>
        </w:rPr>
        <w:tab/>
        <w:t>Izvršitelj zadatka: - Općinski načelnik Općine Gračac</w:t>
      </w:r>
    </w:p>
    <w:p w:rsidR="001A13B0" w:rsidRPr="00A31AFE" w:rsidRDefault="001A13B0" w:rsidP="001A13B0">
      <w:pPr>
        <w:pStyle w:val="ListParagraph"/>
        <w:tabs>
          <w:tab w:val="left" w:pos="567"/>
        </w:tabs>
        <w:ind w:left="0" w:right="12"/>
        <w:jc w:val="both"/>
        <w:rPr>
          <w:sz w:val="23"/>
          <w:szCs w:val="23"/>
        </w:rPr>
      </w:pPr>
      <w:r w:rsidRPr="00A31AFE">
        <w:rPr>
          <w:sz w:val="23"/>
          <w:szCs w:val="23"/>
        </w:rPr>
        <w:tab/>
      </w:r>
      <w:r w:rsidRPr="00A31AFE">
        <w:rPr>
          <w:sz w:val="23"/>
          <w:szCs w:val="23"/>
        </w:rPr>
        <w:tab/>
        <w:t xml:space="preserve">                           - Jedinstveni upravni odjel Općine Gračac </w:t>
      </w:r>
    </w:p>
    <w:p w:rsidR="001A13B0" w:rsidRPr="00A31AFE" w:rsidRDefault="001A13B0" w:rsidP="001A13B0">
      <w:pPr>
        <w:pStyle w:val="ListParagraph"/>
        <w:tabs>
          <w:tab w:val="left" w:pos="567"/>
        </w:tabs>
        <w:ind w:left="0" w:right="12"/>
        <w:jc w:val="both"/>
        <w:rPr>
          <w:sz w:val="23"/>
          <w:szCs w:val="23"/>
        </w:rPr>
      </w:pPr>
      <w:r w:rsidRPr="00A31AFE">
        <w:rPr>
          <w:sz w:val="23"/>
          <w:szCs w:val="23"/>
        </w:rPr>
        <w:tab/>
      </w:r>
      <w:r w:rsidRPr="00A31AFE">
        <w:rPr>
          <w:sz w:val="23"/>
          <w:szCs w:val="23"/>
        </w:rPr>
        <w:tab/>
        <w:t xml:space="preserve">                           - Vatrogasna zajednica Općine Gračac</w:t>
      </w:r>
    </w:p>
    <w:p w:rsidR="001A13B0" w:rsidRPr="00A31AFE" w:rsidRDefault="001A13B0" w:rsidP="001A13B0">
      <w:pPr>
        <w:tabs>
          <w:tab w:val="left" w:pos="567"/>
          <w:tab w:val="left" w:pos="851"/>
          <w:tab w:val="left" w:pos="993"/>
        </w:tabs>
        <w:ind w:right="12"/>
        <w:jc w:val="both"/>
        <w:rPr>
          <w:sz w:val="23"/>
          <w:szCs w:val="23"/>
        </w:rPr>
      </w:pPr>
      <w:r w:rsidRPr="00A31AFE">
        <w:rPr>
          <w:sz w:val="23"/>
          <w:szCs w:val="23"/>
        </w:rPr>
        <w:tab/>
        <w:t>Rok provedbe: 30. lipnja 2021.</w:t>
      </w:r>
    </w:p>
    <w:p w:rsidR="001A13B0" w:rsidRPr="00A31AFE" w:rsidRDefault="001A13B0" w:rsidP="001A13B0">
      <w:pPr>
        <w:tabs>
          <w:tab w:val="left" w:pos="567"/>
          <w:tab w:val="left" w:pos="851"/>
          <w:tab w:val="left" w:pos="993"/>
        </w:tabs>
        <w:ind w:right="12"/>
        <w:jc w:val="both"/>
        <w:rPr>
          <w:sz w:val="23"/>
          <w:szCs w:val="23"/>
        </w:rPr>
      </w:pPr>
    </w:p>
    <w:p w:rsidR="001A13B0" w:rsidRPr="00A31AFE" w:rsidRDefault="001A13B0" w:rsidP="001A13B0">
      <w:pPr>
        <w:pStyle w:val="ListParagraph"/>
        <w:numPr>
          <w:ilvl w:val="0"/>
          <w:numId w:val="29"/>
        </w:numPr>
        <w:tabs>
          <w:tab w:val="left" w:pos="567"/>
          <w:tab w:val="left" w:pos="851"/>
          <w:tab w:val="left" w:pos="993"/>
        </w:tabs>
        <w:spacing w:after="200" w:line="276" w:lineRule="auto"/>
        <w:ind w:left="0" w:right="12" w:firstLine="0"/>
        <w:jc w:val="both"/>
        <w:rPr>
          <w:sz w:val="23"/>
          <w:szCs w:val="23"/>
        </w:rPr>
      </w:pPr>
      <w:r w:rsidRPr="00A31AFE">
        <w:rPr>
          <w:sz w:val="23"/>
          <w:szCs w:val="23"/>
        </w:rPr>
        <w:t>Općina Gračac će, u suradnji s Vatrogasnom zajednicom Zadarske županije i Vatrogasnom zajednicom Općine Gračac, radi dodatnog popunjavanja vatrogasne postrojbe za vrijeme pojačane opasnosti od požara, planirati i provesti sezonsko dodatno zapošljavanje vatrogasaca u vatrogasnoj postrojbi (sezonski vatrogasci) te njihovo opremanje i osposobljavanje.</w:t>
      </w: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t xml:space="preserve">Županijski vatrogasni zapovjednik će Plan rasporeda zapošljavanja sezonskih vatrogasaca, s njihovim osnovnim podacima i bruto iznosima naknada te programom dodatnog osposobljavanja, dostaviti Hrvatskoj vatrogasnoj zajednici - glavnom vatrogasnom zapovjedniku RH na odobrenje sufinanciranja iznosa naknada za troškove zapošljavanja sezonskih vatrogasaca. </w:t>
      </w: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t>Vatrogasni zapovjednik Zadarske županije se obvezuje dostaviti Općini Gračac popis sezonskih vatrogasaca za koje je odobreno zapošljavanje tijekom požarne sezone.</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t>Izvršitelj zadatka: - Općinski načelnik Općine Gračac</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r>
      <w:proofErr w:type="spellStart"/>
      <w:r w:rsidRPr="00A31AFE">
        <w:rPr>
          <w:sz w:val="23"/>
          <w:szCs w:val="23"/>
        </w:rPr>
        <w:t>Sudjelovatelj</w:t>
      </w:r>
      <w:proofErr w:type="spellEnd"/>
      <w:r w:rsidRPr="00A31AFE">
        <w:rPr>
          <w:sz w:val="23"/>
          <w:szCs w:val="23"/>
        </w:rPr>
        <w:t>: - Županijska vatrogasna zajednica</w:t>
      </w:r>
    </w:p>
    <w:p w:rsidR="001A13B0" w:rsidRPr="00A31AFE" w:rsidRDefault="001A13B0" w:rsidP="001A13B0">
      <w:pPr>
        <w:tabs>
          <w:tab w:val="left" w:pos="567"/>
          <w:tab w:val="left" w:pos="851"/>
          <w:tab w:val="left" w:pos="993"/>
        </w:tabs>
        <w:ind w:right="12"/>
        <w:jc w:val="both"/>
        <w:rPr>
          <w:color w:val="FF0000"/>
          <w:sz w:val="23"/>
          <w:szCs w:val="23"/>
        </w:rPr>
      </w:pPr>
      <w:r w:rsidRPr="00A31AFE">
        <w:rPr>
          <w:sz w:val="23"/>
          <w:szCs w:val="23"/>
        </w:rPr>
        <w:tab/>
      </w:r>
      <w:r w:rsidRPr="00A31AFE">
        <w:rPr>
          <w:sz w:val="23"/>
          <w:szCs w:val="23"/>
        </w:rPr>
        <w:tab/>
      </w:r>
      <w:r w:rsidRPr="00A31AFE">
        <w:rPr>
          <w:sz w:val="23"/>
          <w:szCs w:val="23"/>
        </w:rPr>
        <w:tab/>
        <w:t xml:space="preserve">                -</w:t>
      </w:r>
      <w:r w:rsidRPr="00A31AFE">
        <w:rPr>
          <w:color w:val="FF0000"/>
          <w:sz w:val="23"/>
          <w:szCs w:val="23"/>
        </w:rPr>
        <w:t xml:space="preserve"> </w:t>
      </w:r>
      <w:r w:rsidRPr="00A31AFE">
        <w:rPr>
          <w:sz w:val="23"/>
          <w:szCs w:val="23"/>
        </w:rPr>
        <w:t>PUCZ Split – Služba Civilne zaštite Zadar</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t>Rok provedbe: 30. lipnja 2021.</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numPr>
          <w:ilvl w:val="0"/>
          <w:numId w:val="29"/>
        </w:numPr>
        <w:tabs>
          <w:tab w:val="left" w:pos="567"/>
          <w:tab w:val="left" w:pos="851"/>
          <w:tab w:val="left" w:pos="993"/>
        </w:tabs>
        <w:spacing w:after="200" w:line="276" w:lineRule="auto"/>
        <w:ind w:left="0" w:right="12" w:firstLine="0"/>
        <w:jc w:val="both"/>
        <w:rPr>
          <w:sz w:val="23"/>
          <w:szCs w:val="23"/>
        </w:rPr>
      </w:pPr>
      <w:r w:rsidRPr="00A31AFE">
        <w:rPr>
          <w:sz w:val="23"/>
          <w:szCs w:val="23"/>
        </w:rPr>
        <w:t>Na temelju Zakona o zaštiti od požara („NN“ broj 92/10), Općina Gračac ovlašćuje Vatrogasnu zajednicu Općine Gračac da u ime Općine Gračac koordinira aktivnostima oko provedbe odredbi Procjene ugroženosti od požara i tehnoloških eksplozija, Plana zaštite od požara Općine Gračac te ovog Plana u svim posebnim fazama.</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t>Izvršitelj zadatka: -Vatrogasna zajednica Općine Gračac</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r>
      <w:proofErr w:type="spellStart"/>
      <w:r w:rsidRPr="00A31AFE">
        <w:rPr>
          <w:sz w:val="23"/>
          <w:szCs w:val="23"/>
        </w:rPr>
        <w:t>Sudjelovatelj</w:t>
      </w:r>
      <w:proofErr w:type="spellEnd"/>
      <w:r w:rsidRPr="00A31AFE">
        <w:rPr>
          <w:sz w:val="23"/>
          <w:szCs w:val="23"/>
        </w:rPr>
        <w:t>: - Općina Gračac</w:t>
      </w: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r>
      <w:r w:rsidRPr="00A31AFE">
        <w:rPr>
          <w:sz w:val="23"/>
          <w:szCs w:val="23"/>
        </w:rPr>
        <w:tab/>
      </w:r>
      <w:r w:rsidRPr="00A31AFE">
        <w:rPr>
          <w:sz w:val="23"/>
          <w:szCs w:val="23"/>
        </w:rPr>
        <w:tab/>
        <w:t xml:space="preserve">                - Jedinstveni upravni odjel Općine Gračac </w:t>
      </w: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r>
      <w:r w:rsidRPr="00A31AFE">
        <w:rPr>
          <w:sz w:val="23"/>
          <w:szCs w:val="23"/>
        </w:rPr>
        <w:tab/>
        <w:t xml:space="preserve">                  - Stožer civilne zaštite Općine Gračac</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numPr>
          <w:ilvl w:val="0"/>
          <w:numId w:val="29"/>
        </w:numPr>
        <w:tabs>
          <w:tab w:val="left" w:pos="567"/>
          <w:tab w:val="left" w:pos="851"/>
          <w:tab w:val="left" w:pos="993"/>
        </w:tabs>
        <w:spacing w:after="200" w:line="276" w:lineRule="auto"/>
        <w:ind w:left="0" w:right="12" w:firstLine="0"/>
        <w:jc w:val="both"/>
        <w:rPr>
          <w:sz w:val="23"/>
          <w:szCs w:val="23"/>
        </w:rPr>
      </w:pPr>
      <w:r w:rsidRPr="00A31AFE">
        <w:rPr>
          <w:sz w:val="23"/>
          <w:szCs w:val="23"/>
        </w:rPr>
        <w:t xml:space="preserve">Za koordinaciju u akcijama zaštite i spašavanja ljudi i materijalnih dobara na području Općine Gračac, u slučaju nastupa prirodne nepogode, ustrojen je Stožer civilne zaštite Općine Gračac u koji je, kao član, uključen i vatrogasni zapovjednik Vatrogasne zajednice Općine Gračac. Isti se aktivira u situaciji kada prirodna nepogoda poprimi veličinu kad je potrebno uključivanje šire društvene zajednice (svih subjekata sa područja Općine Gračac koji su od interesa za zaštitu i spašavanje). Temeljem Zakona o ublažavanju i uklanjanju posljedica prirodnih nepogoda („NN“ broj 16/19), Općina Gračac je izradila Plan djelovanja u području prirodnih nepogoda Općinskog povjerenstva za procjenu šteta od prirodnih nepogoda Općine Gračac te Plan djelovanja Općine Gračac u području prirodnih nepogoda za 2021. godinu. </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numPr>
          <w:ilvl w:val="0"/>
          <w:numId w:val="29"/>
        </w:numPr>
        <w:tabs>
          <w:tab w:val="left" w:pos="567"/>
          <w:tab w:val="left" w:pos="851"/>
          <w:tab w:val="left" w:pos="993"/>
        </w:tabs>
        <w:spacing w:after="200" w:line="276" w:lineRule="auto"/>
        <w:ind w:left="0" w:right="12" w:firstLine="0"/>
        <w:jc w:val="both"/>
        <w:rPr>
          <w:sz w:val="23"/>
          <w:szCs w:val="23"/>
        </w:rPr>
      </w:pPr>
      <w:r w:rsidRPr="00A31AFE">
        <w:rPr>
          <w:sz w:val="23"/>
          <w:szCs w:val="23"/>
        </w:rPr>
        <w:t>U svrhu preventivnih mjera, potrebno je da Općina Gračac, vlasnike/korisnike zemljišta (zemljište u vlasništvu Općine Gračac te privatno zemljište) uz dionicu cesta na svom području, potiče, kontrolira i upozorava na obvezu održavanja zemljišta, a sve u cilju sprečavanja nastajanja požara.</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t xml:space="preserve">Izvršitelj zadatka: Jedinstveni upravni odjel Općine Gračac </w:t>
      </w: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t xml:space="preserve">Rok provedbe: 15. srpnja 2021.       </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tabs>
          <w:tab w:val="left" w:pos="567"/>
          <w:tab w:val="left" w:pos="851"/>
          <w:tab w:val="left" w:pos="993"/>
        </w:tabs>
        <w:ind w:left="0" w:right="12"/>
        <w:jc w:val="both"/>
        <w:rPr>
          <w:color w:val="FF0000"/>
          <w:sz w:val="23"/>
          <w:szCs w:val="23"/>
        </w:rPr>
      </w:pPr>
    </w:p>
    <w:p w:rsidR="001A13B0" w:rsidRPr="00A31AFE" w:rsidRDefault="001A13B0" w:rsidP="001A13B0">
      <w:pPr>
        <w:pStyle w:val="ListParagraph"/>
        <w:numPr>
          <w:ilvl w:val="0"/>
          <w:numId w:val="29"/>
        </w:numPr>
        <w:tabs>
          <w:tab w:val="left" w:pos="567"/>
          <w:tab w:val="left" w:pos="851"/>
          <w:tab w:val="left" w:pos="993"/>
        </w:tabs>
        <w:spacing w:after="200" w:line="276" w:lineRule="auto"/>
        <w:ind w:left="0" w:right="12" w:firstLine="0"/>
        <w:jc w:val="both"/>
        <w:rPr>
          <w:sz w:val="23"/>
          <w:szCs w:val="23"/>
        </w:rPr>
      </w:pPr>
      <w:r w:rsidRPr="00A31AFE">
        <w:rPr>
          <w:sz w:val="23"/>
          <w:szCs w:val="23"/>
        </w:rPr>
        <w:t>U svrhu pripreme za požarnu sezonu 2021. godine Općina Gračac će izraditi APEL GRAĐANIMA s navedenim upozorenjima i mjerama o ponašanju stanovništva vezano za  protupožarnu sezonu koja traje od 01.06.2021. do 30.09.2021. Navedeni APEL će, u obliku plakata, biti postavljen na vidljiva mjesta na području Općine Gračac te objavljen na službenim stranicama Općine Gračac.</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tabs>
          <w:tab w:val="left" w:pos="567"/>
          <w:tab w:val="left" w:pos="851"/>
          <w:tab w:val="left" w:pos="993"/>
        </w:tabs>
        <w:ind w:left="0" w:right="12"/>
        <w:jc w:val="both"/>
        <w:rPr>
          <w:sz w:val="23"/>
          <w:szCs w:val="23"/>
        </w:rPr>
      </w:pPr>
      <w:r w:rsidRPr="00A31AFE">
        <w:rPr>
          <w:sz w:val="23"/>
          <w:szCs w:val="23"/>
        </w:rPr>
        <w:tab/>
        <w:t>Izvršitelj zadatka: - Općinski načelnik Općine Gračac</w:t>
      </w:r>
    </w:p>
    <w:p w:rsidR="001A13B0" w:rsidRPr="00A31AFE" w:rsidRDefault="001A13B0" w:rsidP="001A13B0">
      <w:pPr>
        <w:pStyle w:val="ListParagraph"/>
        <w:tabs>
          <w:tab w:val="left" w:pos="567"/>
        </w:tabs>
        <w:ind w:left="927" w:right="12"/>
        <w:jc w:val="both"/>
        <w:rPr>
          <w:sz w:val="23"/>
          <w:szCs w:val="23"/>
        </w:rPr>
      </w:pPr>
      <w:r w:rsidRPr="00A31AFE">
        <w:rPr>
          <w:sz w:val="23"/>
          <w:szCs w:val="23"/>
        </w:rPr>
        <w:tab/>
      </w:r>
      <w:r w:rsidRPr="00A31AFE">
        <w:rPr>
          <w:sz w:val="23"/>
          <w:szCs w:val="23"/>
        </w:rPr>
        <w:tab/>
        <w:t xml:space="preserve">    - Jedinstveni upravni odjel Općine Gračac </w:t>
      </w:r>
    </w:p>
    <w:p w:rsidR="001A13B0" w:rsidRPr="00A31AFE" w:rsidRDefault="001A13B0" w:rsidP="001A13B0">
      <w:pPr>
        <w:pStyle w:val="ListParagraph"/>
        <w:tabs>
          <w:tab w:val="left" w:pos="567"/>
        </w:tabs>
        <w:ind w:left="927" w:right="12"/>
        <w:jc w:val="both"/>
        <w:rPr>
          <w:sz w:val="23"/>
          <w:szCs w:val="23"/>
        </w:rPr>
      </w:pPr>
    </w:p>
    <w:p w:rsidR="001A13B0" w:rsidRPr="00A31AFE" w:rsidRDefault="001A13B0" w:rsidP="001A13B0">
      <w:pPr>
        <w:pStyle w:val="ListParagraph"/>
        <w:tabs>
          <w:tab w:val="left" w:pos="567"/>
        </w:tabs>
        <w:ind w:left="927" w:right="12" w:hanging="360"/>
        <w:jc w:val="both"/>
        <w:rPr>
          <w:sz w:val="23"/>
          <w:szCs w:val="23"/>
        </w:rPr>
      </w:pPr>
      <w:proofErr w:type="spellStart"/>
      <w:r w:rsidRPr="00A31AFE">
        <w:rPr>
          <w:sz w:val="23"/>
          <w:szCs w:val="23"/>
        </w:rPr>
        <w:t>Sudjelovatelj</w:t>
      </w:r>
      <w:proofErr w:type="spellEnd"/>
      <w:r w:rsidRPr="00A31AFE">
        <w:rPr>
          <w:sz w:val="23"/>
          <w:szCs w:val="23"/>
        </w:rPr>
        <w:t>: Vatrogasna zajednica Općine Gračac</w:t>
      </w:r>
    </w:p>
    <w:p w:rsidR="001A13B0" w:rsidRPr="00A31AFE" w:rsidRDefault="001A13B0" w:rsidP="001A13B0">
      <w:pPr>
        <w:pStyle w:val="ListParagraph"/>
        <w:tabs>
          <w:tab w:val="left" w:pos="567"/>
        </w:tabs>
        <w:ind w:left="927" w:right="12"/>
        <w:jc w:val="both"/>
        <w:rPr>
          <w:sz w:val="23"/>
          <w:szCs w:val="23"/>
        </w:rPr>
      </w:pPr>
    </w:p>
    <w:p w:rsidR="001A13B0" w:rsidRPr="00A31AFE" w:rsidRDefault="001A13B0" w:rsidP="001A13B0">
      <w:pPr>
        <w:pStyle w:val="ListParagraph"/>
        <w:tabs>
          <w:tab w:val="left" w:pos="567"/>
        </w:tabs>
        <w:ind w:left="927" w:right="12" w:hanging="360"/>
        <w:jc w:val="both"/>
        <w:rPr>
          <w:sz w:val="23"/>
          <w:szCs w:val="23"/>
        </w:rPr>
      </w:pPr>
      <w:r w:rsidRPr="00A31AFE">
        <w:rPr>
          <w:sz w:val="23"/>
          <w:szCs w:val="23"/>
        </w:rPr>
        <w:t>Rok provedbe: 01. lipnja – 30. rujna 2021.</w:t>
      </w:r>
    </w:p>
    <w:p w:rsidR="001A13B0" w:rsidRPr="00A31AFE" w:rsidRDefault="001A13B0" w:rsidP="001A13B0">
      <w:pPr>
        <w:pStyle w:val="ListParagraph"/>
        <w:tabs>
          <w:tab w:val="left" w:pos="567"/>
        </w:tabs>
        <w:ind w:left="927" w:right="12" w:hanging="360"/>
        <w:jc w:val="both"/>
        <w:rPr>
          <w:sz w:val="23"/>
          <w:szCs w:val="23"/>
        </w:rPr>
      </w:pP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pStyle w:val="ListParagraph"/>
        <w:numPr>
          <w:ilvl w:val="0"/>
          <w:numId w:val="29"/>
        </w:numPr>
        <w:tabs>
          <w:tab w:val="left" w:pos="567"/>
          <w:tab w:val="left" w:pos="851"/>
          <w:tab w:val="left" w:pos="993"/>
        </w:tabs>
        <w:spacing w:after="200" w:line="276" w:lineRule="auto"/>
        <w:ind w:left="0" w:right="12" w:firstLine="0"/>
        <w:jc w:val="both"/>
        <w:rPr>
          <w:sz w:val="23"/>
          <w:szCs w:val="23"/>
        </w:rPr>
      </w:pPr>
      <w:r w:rsidRPr="00A31AFE">
        <w:rPr>
          <w:sz w:val="23"/>
          <w:szCs w:val="23"/>
        </w:rPr>
        <w:t>Izvršitelji zadaća iz ovog Plana dužni su dostaviti Vatrogasnoj zajednici Zadarske  županije – županijskom vatrogasnom zapovjedniku i PUCZ Split – Službi civilne zaštite Zadar:</w:t>
      </w:r>
    </w:p>
    <w:p w:rsidR="001A13B0" w:rsidRPr="00A31AFE" w:rsidRDefault="001A13B0" w:rsidP="001A13B0">
      <w:pPr>
        <w:pStyle w:val="ListParagraph"/>
        <w:ind w:left="0" w:right="12"/>
        <w:jc w:val="both"/>
        <w:rPr>
          <w:sz w:val="23"/>
          <w:szCs w:val="23"/>
        </w:rPr>
      </w:pPr>
    </w:p>
    <w:p w:rsidR="001A13B0" w:rsidRPr="00A31AFE" w:rsidRDefault="001A13B0" w:rsidP="001A13B0">
      <w:pPr>
        <w:pStyle w:val="ListParagraph"/>
        <w:numPr>
          <w:ilvl w:val="0"/>
          <w:numId w:val="30"/>
        </w:numPr>
        <w:tabs>
          <w:tab w:val="left" w:pos="567"/>
          <w:tab w:val="left" w:pos="851"/>
          <w:tab w:val="left" w:pos="993"/>
        </w:tabs>
        <w:spacing w:after="200" w:line="276" w:lineRule="auto"/>
        <w:ind w:left="567" w:right="12" w:hanging="567"/>
        <w:jc w:val="both"/>
        <w:rPr>
          <w:sz w:val="23"/>
          <w:szCs w:val="23"/>
        </w:rPr>
      </w:pPr>
      <w:r w:rsidRPr="00A31AFE">
        <w:rPr>
          <w:sz w:val="23"/>
          <w:szCs w:val="23"/>
        </w:rPr>
        <w:lastRenderedPageBreak/>
        <w:t>Izvješće o provedbi svojih pripremnih i drugih aktivnosti najkasnije do 31. srpnja 2021. godine,</w:t>
      </w:r>
    </w:p>
    <w:p w:rsidR="001A13B0" w:rsidRPr="00A31AFE" w:rsidRDefault="001A13B0" w:rsidP="001A13B0">
      <w:pPr>
        <w:pStyle w:val="ListParagraph"/>
        <w:numPr>
          <w:ilvl w:val="0"/>
          <w:numId w:val="30"/>
        </w:numPr>
        <w:tabs>
          <w:tab w:val="left" w:pos="567"/>
          <w:tab w:val="left" w:pos="851"/>
          <w:tab w:val="left" w:pos="993"/>
        </w:tabs>
        <w:spacing w:after="200" w:line="276" w:lineRule="auto"/>
        <w:ind w:left="567" w:right="12" w:hanging="567"/>
        <w:jc w:val="both"/>
        <w:rPr>
          <w:sz w:val="23"/>
          <w:szCs w:val="23"/>
        </w:rPr>
      </w:pPr>
      <w:r w:rsidRPr="00A31AFE">
        <w:rPr>
          <w:sz w:val="23"/>
          <w:szCs w:val="23"/>
        </w:rPr>
        <w:t>Izvješće o svim obavljenim aktivnostima s financijskim izvješćem o utrošenim vlastitim sredstvima i sredstvima korištenima iz državnog proračuna Republike Hrvatske, kao i planiranim financijskim sredstvima za 2021. godinu, do 31. prosinca 2021. godine.</w:t>
      </w:r>
    </w:p>
    <w:p w:rsidR="001A13B0" w:rsidRPr="00A31AFE" w:rsidRDefault="001A13B0" w:rsidP="001A13B0">
      <w:pPr>
        <w:tabs>
          <w:tab w:val="left" w:pos="567"/>
          <w:tab w:val="left" w:pos="851"/>
          <w:tab w:val="left" w:pos="993"/>
        </w:tabs>
        <w:ind w:right="12"/>
        <w:jc w:val="both"/>
        <w:rPr>
          <w:sz w:val="23"/>
          <w:szCs w:val="23"/>
        </w:rPr>
      </w:pPr>
      <w:r w:rsidRPr="00A31AFE">
        <w:rPr>
          <w:sz w:val="23"/>
          <w:szCs w:val="23"/>
        </w:rPr>
        <w:t xml:space="preserve">Aktivnosti Općine Gračac u provedbi posebnih mjera zaštite od požara odvijati će se u okviru redovnog poslovanja Općine i financirati iz redovne djelatnosti, općinskog Proračuna. </w:t>
      </w:r>
    </w:p>
    <w:p w:rsidR="001A13B0" w:rsidRPr="00A31AFE" w:rsidRDefault="001A13B0" w:rsidP="001A13B0">
      <w:pPr>
        <w:tabs>
          <w:tab w:val="left" w:pos="567"/>
          <w:tab w:val="left" w:pos="851"/>
          <w:tab w:val="left" w:pos="993"/>
        </w:tabs>
        <w:ind w:right="12"/>
        <w:jc w:val="both"/>
        <w:rPr>
          <w:sz w:val="23"/>
          <w:szCs w:val="23"/>
        </w:rPr>
      </w:pPr>
      <w:r w:rsidRPr="00A31AFE">
        <w:rPr>
          <w:sz w:val="23"/>
          <w:szCs w:val="23"/>
        </w:rPr>
        <w:t xml:space="preserve">Općina Gračac snosi svoje cjelokupne financijske troškove priprema (obuke, edukacije, vježbi, održavanja tehničkih sredstava i nabave sredstava za gašenje), izrade projekata, studije, planova i procjena kao i angažiranja svojih snaga i resursa  u provedbi posebnih mjera zaštite od požara od interesa za Općinu Gračac. </w:t>
      </w:r>
    </w:p>
    <w:p w:rsidR="001A13B0" w:rsidRPr="00A31AFE" w:rsidRDefault="001A13B0" w:rsidP="001A13B0">
      <w:pPr>
        <w:tabs>
          <w:tab w:val="left" w:pos="567"/>
          <w:tab w:val="left" w:pos="851"/>
          <w:tab w:val="left" w:pos="993"/>
        </w:tabs>
        <w:ind w:right="12"/>
        <w:jc w:val="both"/>
        <w:rPr>
          <w:sz w:val="23"/>
          <w:szCs w:val="23"/>
        </w:rPr>
      </w:pPr>
      <w:r w:rsidRPr="00A31AFE">
        <w:rPr>
          <w:sz w:val="23"/>
          <w:szCs w:val="23"/>
        </w:rPr>
        <w:t xml:space="preserve">Općina Gračac može uključiti druga tijela i druge sudionike za koje zaključi da će doprinijeti uspješnoj provedbi, ali bez financijskog terećenja.   </w:t>
      </w:r>
    </w:p>
    <w:p w:rsidR="001A13B0" w:rsidRPr="00A31AFE" w:rsidRDefault="001A13B0" w:rsidP="001A13B0">
      <w:pPr>
        <w:tabs>
          <w:tab w:val="left" w:pos="567"/>
          <w:tab w:val="left" w:pos="851"/>
          <w:tab w:val="left" w:pos="993"/>
        </w:tabs>
        <w:ind w:right="12"/>
        <w:jc w:val="both"/>
        <w:rPr>
          <w:sz w:val="23"/>
          <w:szCs w:val="23"/>
        </w:rPr>
      </w:pPr>
      <w:r w:rsidRPr="00A31AFE">
        <w:rPr>
          <w:sz w:val="23"/>
          <w:szCs w:val="23"/>
        </w:rPr>
        <w:t>U slučaju izvanredne opasnosti od širenja velikog požara, nabava roba, usluga i javnih radova radi žurnih dodatnih potreba provodit će se sukladno članku 131. stavku 1. točki 3. Zakona o javnoj nabavi („Narodne Novine“, broj 120/16).</w:t>
      </w:r>
    </w:p>
    <w:p w:rsidR="001A13B0" w:rsidRPr="00A31AFE" w:rsidRDefault="001A13B0" w:rsidP="001A13B0">
      <w:pPr>
        <w:tabs>
          <w:tab w:val="left" w:pos="567"/>
          <w:tab w:val="left" w:pos="851"/>
          <w:tab w:val="left" w:pos="993"/>
        </w:tabs>
        <w:ind w:right="12"/>
        <w:jc w:val="both"/>
        <w:rPr>
          <w:sz w:val="23"/>
          <w:szCs w:val="23"/>
        </w:rPr>
      </w:pPr>
      <w:r w:rsidRPr="00A31AFE">
        <w:rPr>
          <w:sz w:val="23"/>
          <w:szCs w:val="23"/>
        </w:rPr>
        <w:t xml:space="preserve">Općina Gračac u provedbi aktivnosti iz Programa aktivnosti dužna je izvršiti raščlambu provedbe Programa aktivnosti, uključujući raščlambu vlastitih financijskih izdataka. </w:t>
      </w:r>
    </w:p>
    <w:p w:rsidR="001A13B0" w:rsidRPr="00A31AFE" w:rsidRDefault="001A13B0" w:rsidP="001A13B0">
      <w:pPr>
        <w:tabs>
          <w:tab w:val="left" w:pos="567"/>
          <w:tab w:val="left" w:pos="851"/>
          <w:tab w:val="left" w:pos="993"/>
        </w:tabs>
        <w:ind w:right="12"/>
        <w:jc w:val="both"/>
        <w:rPr>
          <w:sz w:val="23"/>
          <w:szCs w:val="23"/>
        </w:rPr>
      </w:pPr>
    </w:p>
    <w:p w:rsidR="001A13B0" w:rsidRPr="00A31AFE" w:rsidRDefault="001A13B0" w:rsidP="001A13B0">
      <w:pPr>
        <w:tabs>
          <w:tab w:val="left" w:pos="567"/>
          <w:tab w:val="left" w:pos="851"/>
          <w:tab w:val="left" w:pos="993"/>
        </w:tabs>
        <w:ind w:right="12"/>
        <w:jc w:val="both"/>
        <w:rPr>
          <w:sz w:val="23"/>
          <w:szCs w:val="23"/>
        </w:rPr>
      </w:pPr>
      <w:r w:rsidRPr="00A31AFE">
        <w:rPr>
          <w:sz w:val="23"/>
          <w:szCs w:val="23"/>
        </w:rPr>
        <w:t>18. Općina Gračac je iz ovog Programa aktivnosti, a na temelju raščlambe požarne sezone dužna, ako se ukaže potreba za time, u svojim financijskim planovima osigurati dostatna financijska sredstva za provedbu zadaća u protupožarnoj sezoni za 2021.godinu</w:t>
      </w:r>
    </w:p>
    <w:p w:rsidR="001A13B0" w:rsidRPr="00A31AFE" w:rsidRDefault="001A13B0" w:rsidP="001A13B0">
      <w:pPr>
        <w:pStyle w:val="ListParagraph"/>
        <w:tabs>
          <w:tab w:val="left" w:pos="567"/>
          <w:tab w:val="left" w:pos="851"/>
          <w:tab w:val="left" w:pos="993"/>
        </w:tabs>
        <w:ind w:left="0" w:right="12"/>
        <w:jc w:val="both"/>
        <w:rPr>
          <w:sz w:val="23"/>
          <w:szCs w:val="23"/>
        </w:rPr>
      </w:pPr>
    </w:p>
    <w:p w:rsidR="001A13B0" w:rsidRPr="00A31AFE" w:rsidRDefault="001A13B0" w:rsidP="001A13B0">
      <w:pPr>
        <w:tabs>
          <w:tab w:val="left" w:pos="567"/>
          <w:tab w:val="left" w:pos="851"/>
          <w:tab w:val="left" w:pos="993"/>
        </w:tabs>
        <w:ind w:right="12"/>
        <w:jc w:val="both"/>
        <w:rPr>
          <w:sz w:val="23"/>
          <w:szCs w:val="23"/>
        </w:rPr>
      </w:pPr>
      <w:r w:rsidRPr="00A31AFE">
        <w:rPr>
          <w:sz w:val="23"/>
          <w:szCs w:val="23"/>
        </w:rPr>
        <w:t xml:space="preserve">19. Ovaj Plan dostavit će se svim izvršiteljima zadataka i </w:t>
      </w:r>
      <w:proofErr w:type="spellStart"/>
      <w:r w:rsidRPr="00A31AFE">
        <w:rPr>
          <w:sz w:val="23"/>
          <w:szCs w:val="23"/>
        </w:rPr>
        <w:t>sudjelovateljima</w:t>
      </w:r>
      <w:proofErr w:type="spellEnd"/>
      <w:r w:rsidRPr="00A31AFE">
        <w:rPr>
          <w:sz w:val="23"/>
          <w:szCs w:val="23"/>
        </w:rPr>
        <w:t>.</w:t>
      </w:r>
    </w:p>
    <w:p w:rsidR="001A13B0" w:rsidRPr="00A31AFE" w:rsidRDefault="001A13B0" w:rsidP="001A13B0">
      <w:pPr>
        <w:tabs>
          <w:tab w:val="left" w:pos="567"/>
          <w:tab w:val="left" w:pos="851"/>
          <w:tab w:val="left" w:pos="993"/>
        </w:tabs>
        <w:ind w:right="12"/>
        <w:jc w:val="both"/>
        <w:rPr>
          <w:sz w:val="23"/>
          <w:szCs w:val="23"/>
        </w:rPr>
      </w:pPr>
      <w:r w:rsidRPr="00A31AFE">
        <w:rPr>
          <w:sz w:val="23"/>
          <w:szCs w:val="23"/>
        </w:rPr>
        <w:t>20. Ovaj Plan objavit će se u „Službenom glasniku Općine Gračac“.</w:t>
      </w:r>
    </w:p>
    <w:p w:rsidR="001A13B0" w:rsidRPr="00A31AFE" w:rsidRDefault="001A13B0" w:rsidP="001A13B0">
      <w:pPr>
        <w:pStyle w:val="ListParagraph"/>
        <w:tabs>
          <w:tab w:val="left" w:pos="567"/>
          <w:tab w:val="left" w:pos="851"/>
          <w:tab w:val="left" w:pos="993"/>
        </w:tabs>
        <w:ind w:left="0" w:right="12"/>
        <w:jc w:val="both"/>
        <w:rPr>
          <w:b/>
          <w:sz w:val="23"/>
          <w:szCs w:val="23"/>
        </w:rPr>
      </w:pPr>
    </w:p>
    <w:p w:rsidR="001A13B0" w:rsidRPr="00A31AFE" w:rsidRDefault="001A13B0" w:rsidP="001A13B0">
      <w:pPr>
        <w:pStyle w:val="ListParagraph"/>
        <w:tabs>
          <w:tab w:val="left" w:pos="567"/>
          <w:tab w:val="left" w:pos="851"/>
          <w:tab w:val="left" w:pos="993"/>
        </w:tabs>
        <w:ind w:left="0" w:right="12"/>
        <w:jc w:val="right"/>
        <w:rPr>
          <w:b/>
          <w:sz w:val="23"/>
          <w:szCs w:val="23"/>
        </w:rPr>
      </w:pPr>
      <w:r w:rsidRPr="00A31AFE">
        <w:rPr>
          <w:b/>
          <w:sz w:val="23"/>
          <w:szCs w:val="23"/>
        </w:rPr>
        <w:tab/>
      </w:r>
      <w:r w:rsidRPr="00A31AFE">
        <w:rPr>
          <w:b/>
          <w:sz w:val="23"/>
          <w:szCs w:val="23"/>
        </w:rPr>
        <w:tab/>
      </w:r>
      <w:r w:rsidRPr="00A31AFE">
        <w:rPr>
          <w:b/>
          <w:sz w:val="23"/>
          <w:szCs w:val="23"/>
        </w:rPr>
        <w:tab/>
      </w:r>
      <w:r w:rsidRPr="00A31AFE">
        <w:rPr>
          <w:b/>
          <w:sz w:val="23"/>
          <w:szCs w:val="23"/>
        </w:rPr>
        <w:tab/>
      </w:r>
      <w:r w:rsidRPr="00A31AFE">
        <w:rPr>
          <w:b/>
          <w:sz w:val="23"/>
          <w:szCs w:val="23"/>
        </w:rPr>
        <w:tab/>
      </w:r>
      <w:r w:rsidRPr="00A31AFE">
        <w:rPr>
          <w:b/>
          <w:sz w:val="23"/>
          <w:szCs w:val="23"/>
        </w:rPr>
        <w:tab/>
      </w:r>
      <w:r w:rsidRPr="00A31AFE">
        <w:rPr>
          <w:b/>
          <w:sz w:val="23"/>
          <w:szCs w:val="23"/>
        </w:rPr>
        <w:tab/>
      </w:r>
      <w:r w:rsidRPr="00A31AFE">
        <w:rPr>
          <w:b/>
          <w:sz w:val="23"/>
          <w:szCs w:val="23"/>
        </w:rPr>
        <w:tab/>
      </w:r>
      <w:r w:rsidRPr="00A31AFE">
        <w:rPr>
          <w:b/>
          <w:sz w:val="23"/>
          <w:szCs w:val="23"/>
        </w:rPr>
        <w:tab/>
        <w:t>Predsjednik:</w:t>
      </w:r>
    </w:p>
    <w:p w:rsidR="001A13B0" w:rsidRPr="00A31AFE" w:rsidRDefault="001A13B0" w:rsidP="001A13B0">
      <w:pPr>
        <w:pStyle w:val="ListParagraph"/>
        <w:tabs>
          <w:tab w:val="left" w:pos="567"/>
          <w:tab w:val="left" w:pos="851"/>
          <w:tab w:val="left" w:pos="993"/>
        </w:tabs>
        <w:ind w:left="0" w:right="12"/>
        <w:jc w:val="right"/>
        <w:rPr>
          <w:b/>
          <w:sz w:val="23"/>
          <w:szCs w:val="23"/>
        </w:rPr>
      </w:pPr>
      <w:r w:rsidRPr="00A31AFE">
        <w:rPr>
          <w:b/>
          <w:sz w:val="23"/>
          <w:szCs w:val="23"/>
        </w:rPr>
        <w:t xml:space="preserve">                                                                          Tadija Šišić, dipl.</w:t>
      </w:r>
      <w:r>
        <w:rPr>
          <w:b/>
          <w:sz w:val="23"/>
          <w:szCs w:val="23"/>
        </w:rPr>
        <w:t xml:space="preserve"> </w:t>
      </w:r>
      <w:r w:rsidRPr="00A31AFE">
        <w:rPr>
          <w:b/>
          <w:sz w:val="23"/>
          <w:szCs w:val="23"/>
        </w:rPr>
        <w:t xml:space="preserve">iur. </w:t>
      </w:r>
    </w:p>
    <w:p w:rsidR="00476E96" w:rsidRDefault="00476E96"/>
    <w:p w:rsidR="00476E96" w:rsidRDefault="00476E96"/>
    <w:p w:rsidR="00476E96" w:rsidRDefault="00476E96"/>
    <w:p w:rsidR="004C064C" w:rsidRDefault="004C064C"/>
    <w:p w:rsidR="004C064C" w:rsidRDefault="004C064C"/>
    <w:p w:rsidR="004C064C" w:rsidRDefault="004C064C"/>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AB00EC" w:rsidRDefault="00AB00EC" w:rsidP="001A13B0">
      <w:pPr>
        <w:jc w:val="both"/>
        <w:rPr>
          <w:rFonts w:ascii="Courier New" w:hAnsi="Courier New" w:cs="Courier New"/>
          <w:b/>
        </w:rPr>
      </w:pPr>
    </w:p>
    <w:p w:rsidR="001A13B0" w:rsidRPr="00D86A9E" w:rsidRDefault="001A13B0" w:rsidP="001A13B0">
      <w:pPr>
        <w:jc w:val="both"/>
        <w:rPr>
          <w:rFonts w:ascii="Courier New" w:hAnsi="Courier New" w:cs="Courier New"/>
          <w:b/>
          <w:color w:val="0000FF"/>
          <w:u w:val="single"/>
        </w:rPr>
      </w:pPr>
      <w:r w:rsidRPr="00D86A9E">
        <w:rPr>
          <w:rFonts w:ascii="Courier New" w:hAnsi="Courier New" w:cs="Courier New"/>
          <w:b/>
        </w:rPr>
        <w:lastRenderedPageBreak/>
        <w:t>OPĆINSKO VIJEĆE</w:t>
      </w:r>
      <w:r w:rsidRPr="00D86A9E">
        <w:rPr>
          <w:rFonts w:ascii="Courier New" w:hAnsi="Courier New" w:cs="Courier New"/>
          <w:b/>
        </w:rPr>
        <w:fldChar w:fldCharType="begin"/>
      </w:r>
      <w:r w:rsidRPr="00D86A9E">
        <w:rPr>
          <w:rFonts w:ascii="Courier New" w:hAnsi="Courier New" w:cs="Courier New"/>
          <w:b/>
        </w:rPr>
        <w:instrText xml:space="preserve"> HYPERLINK "http://www.pula.hr/fileadmin/sadrzaji/dokumenti/Gradonacelnik/2014._godina/16._tiskovna/5._Odluka-dezinfekcija__dezinsekcija_i_deratizacija.pdf" \l "page=1" \o "Stranica 1" </w:instrText>
      </w:r>
      <w:r w:rsidRPr="00D86A9E">
        <w:rPr>
          <w:rFonts w:ascii="Courier New" w:hAnsi="Courier New" w:cs="Courier New"/>
          <w:b/>
        </w:rPr>
        <w:fldChar w:fldCharType="separate"/>
      </w:r>
    </w:p>
    <w:p w:rsidR="001A13B0" w:rsidRPr="00A52866" w:rsidRDefault="001A13B0" w:rsidP="001A13B0">
      <w:pPr>
        <w:jc w:val="both"/>
        <w:rPr>
          <w:rFonts w:ascii="Courier New" w:hAnsi="Courier New" w:cs="Courier New"/>
          <w:b/>
        </w:rPr>
      </w:pPr>
      <w:r w:rsidRPr="00D86A9E">
        <w:rPr>
          <w:rFonts w:ascii="Courier New" w:hAnsi="Courier New" w:cs="Courier New"/>
          <w:b/>
        </w:rPr>
        <w:fldChar w:fldCharType="end"/>
      </w:r>
      <w:r w:rsidRPr="00A52866">
        <w:rPr>
          <w:rFonts w:ascii="Courier New" w:hAnsi="Courier New" w:cs="Courier New"/>
          <w:b/>
        </w:rPr>
        <w:t xml:space="preserve">KLASA: 501-01/21-01/1 </w:t>
      </w:r>
      <w:r w:rsidRPr="00A52866">
        <w:rPr>
          <w:rFonts w:ascii="Courier New" w:hAnsi="Courier New" w:cs="Courier New"/>
          <w:b/>
        </w:rPr>
        <w:tab/>
      </w:r>
      <w:r w:rsidRPr="00A52866">
        <w:rPr>
          <w:rFonts w:ascii="Courier New" w:hAnsi="Courier New" w:cs="Courier New"/>
          <w:b/>
        </w:rPr>
        <w:tab/>
      </w:r>
      <w:r w:rsidRPr="00A52866">
        <w:rPr>
          <w:rFonts w:ascii="Courier New" w:hAnsi="Courier New" w:cs="Courier New"/>
          <w:b/>
        </w:rPr>
        <w:tab/>
      </w:r>
      <w:r w:rsidRPr="00A52866">
        <w:rPr>
          <w:rFonts w:ascii="Courier New" w:hAnsi="Courier New" w:cs="Courier New"/>
          <w:b/>
        </w:rPr>
        <w:tab/>
      </w:r>
      <w:r w:rsidRPr="00A52866">
        <w:rPr>
          <w:rFonts w:ascii="Courier New" w:hAnsi="Courier New" w:cs="Courier New"/>
          <w:b/>
        </w:rPr>
        <w:tab/>
      </w:r>
    </w:p>
    <w:p w:rsidR="001A13B0" w:rsidRPr="00A52866" w:rsidRDefault="001A13B0" w:rsidP="001A13B0">
      <w:pPr>
        <w:jc w:val="both"/>
        <w:rPr>
          <w:rFonts w:ascii="Courier New" w:hAnsi="Courier New" w:cs="Courier New"/>
          <w:b/>
        </w:rPr>
      </w:pPr>
      <w:r w:rsidRPr="00A52866">
        <w:rPr>
          <w:rFonts w:ascii="Courier New" w:hAnsi="Courier New" w:cs="Courier New"/>
          <w:b/>
        </w:rPr>
        <w:t>URBROJ:2198/31-02-21-</w:t>
      </w:r>
      <w:r>
        <w:rPr>
          <w:rFonts w:ascii="Courier New" w:hAnsi="Courier New" w:cs="Courier New"/>
          <w:b/>
        </w:rPr>
        <w:t>9</w:t>
      </w:r>
      <w:r w:rsidRPr="00A52866">
        <w:rPr>
          <w:rFonts w:ascii="Courier New" w:hAnsi="Courier New" w:cs="Courier New"/>
          <w:b/>
        </w:rPr>
        <w:tab/>
      </w:r>
      <w:r w:rsidRPr="00A52866">
        <w:rPr>
          <w:rFonts w:ascii="Courier New" w:hAnsi="Courier New" w:cs="Courier New"/>
          <w:b/>
        </w:rPr>
        <w:tab/>
      </w:r>
      <w:r w:rsidRPr="00A52866">
        <w:rPr>
          <w:rFonts w:ascii="Courier New" w:hAnsi="Courier New" w:cs="Courier New"/>
          <w:b/>
        </w:rPr>
        <w:tab/>
      </w:r>
      <w:r w:rsidRPr="00A52866">
        <w:rPr>
          <w:rFonts w:ascii="Courier New" w:hAnsi="Courier New" w:cs="Courier New"/>
          <w:b/>
        </w:rPr>
        <w:tab/>
      </w:r>
    </w:p>
    <w:p w:rsidR="001A13B0" w:rsidRPr="00D939BE" w:rsidRDefault="001A13B0" w:rsidP="001A13B0">
      <w:pPr>
        <w:jc w:val="both"/>
        <w:rPr>
          <w:rFonts w:ascii="Courier New" w:hAnsi="Courier New" w:cs="Courier New"/>
        </w:rPr>
      </w:pPr>
      <w:r w:rsidRPr="00A52866">
        <w:rPr>
          <w:rFonts w:ascii="Courier New" w:hAnsi="Courier New" w:cs="Courier New"/>
          <w:b/>
        </w:rPr>
        <w:t>Gračac,</w:t>
      </w:r>
      <w:r>
        <w:rPr>
          <w:rFonts w:ascii="Courier New" w:hAnsi="Courier New" w:cs="Courier New"/>
          <w:b/>
        </w:rPr>
        <w:t xml:space="preserve">25. </w:t>
      </w:r>
      <w:r w:rsidRPr="00A52866">
        <w:rPr>
          <w:rFonts w:ascii="Courier New" w:hAnsi="Courier New" w:cs="Courier New"/>
          <w:b/>
        </w:rPr>
        <w:t>veljače 2021.</w:t>
      </w:r>
      <w:r w:rsidRPr="00D939BE">
        <w:rPr>
          <w:rFonts w:ascii="Courier New" w:hAnsi="Courier New" w:cs="Courier New"/>
        </w:rPr>
        <w:tab/>
      </w:r>
      <w:r w:rsidRPr="00D939BE">
        <w:rPr>
          <w:rFonts w:ascii="Courier New" w:hAnsi="Courier New" w:cs="Courier New"/>
        </w:rPr>
        <w:tab/>
      </w:r>
      <w:r w:rsidRPr="00D939BE">
        <w:rPr>
          <w:rFonts w:ascii="Courier New" w:hAnsi="Courier New" w:cs="Courier New"/>
        </w:rPr>
        <w:tab/>
      </w:r>
      <w:r w:rsidRPr="00D939BE">
        <w:rPr>
          <w:rFonts w:ascii="Courier New" w:hAnsi="Courier New" w:cs="Courier New"/>
        </w:rPr>
        <w:tab/>
      </w:r>
    </w:p>
    <w:p w:rsidR="001A13B0" w:rsidRPr="00D939BE" w:rsidRDefault="001A13B0" w:rsidP="001A13B0">
      <w:pPr>
        <w:jc w:val="both"/>
        <w:rPr>
          <w:rFonts w:ascii="Courier New" w:hAnsi="Courier New" w:cs="Courier New"/>
          <w:color w:val="0000FF"/>
          <w:u w:val="single"/>
        </w:rPr>
      </w:pPr>
      <w:r w:rsidRPr="00D939BE">
        <w:rPr>
          <w:rFonts w:ascii="Courier New" w:hAnsi="Courier New" w:cs="Courier New"/>
        </w:rPr>
        <w:fldChar w:fldCharType="begin"/>
      </w:r>
      <w:r w:rsidRPr="00D939BE">
        <w:rPr>
          <w:rFonts w:ascii="Courier New" w:hAnsi="Courier New" w:cs="Courier New"/>
        </w:rPr>
        <w:instrText xml:space="preserve"> HYPERLINK "http://www.pula.hr/fileadmin/sadrzaji/dokumenti/Gradonacelnik/2014._godina/16._tiskovna/5._Odluka-dezinfekcija__dezinsekcija_i_deratizacija.pdf" \l "page=2" \o "Stranica 2" </w:instrText>
      </w:r>
      <w:r w:rsidRPr="00D939BE">
        <w:rPr>
          <w:rFonts w:ascii="Courier New" w:hAnsi="Courier New" w:cs="Courier New"/>
        </w:rPr>
        <w:fldChar w:fldCharType="separate"/>
      </w:r>
    </w:p>
    <w:p w:rsidR="001A13B0" w:rsidRPr="00D939BE" w:rsidRDefault="001A13B0" w:rsidP="001A13B0">
      <w:pPr>
        <w:jc w:val="both"/>
        <w:rPr>
          <w:rFonts w:ascii="Courier New" w:hAnsi="Courier New" w:cs="Courier New"/>
          <w:color w:val="0000FF"/>
          <w:u w:val="single"/>
        </w:rPr>
      </w:pPr>
      <w:r w:rsidRPr="00D939BE">
        <w:rPr>
          <w:rFonts w:ascii="Courier New" w:hAnsi="Courier New" w:cs="Courier New"/>
        </w:rPr>
        <w:fldChar w:fldCharType="end"/>
      </w:r>
      <w:r w:rsidRPr="00D939BE">
        <w:rPr>
          <w:rFonts w:ascii="Courier New" w:hAnsi="Courier New" w:cs="Courier New"/>
        </w:rPr>
        <w:fldChar w:fldCharType="begin"/>
      </w:r>
      <w:r w:rsidRPr="00D939BE">
        <w:rPr>
          <w:rFonts w:ascii="Courier New" w:hAnsi="Courier New" w:cs="Courier New"/>
        </w:rPr>
        <w:instrText xml:space="preserve"> HYPERLINK "http://www.pula.hr/fileadmin/sadrzaji/dokumenti/Gradonacelnik/2014._godina/16._tiskovna/5._Odluka-dezinfekcija__dezinsekcija_i_deratizacija.pdf" \l "page=3" \o "Stranica 3" </w:instrText>
      </w:r>
      <w:r w:rsidRPr="00D939BE">
        <w:rPr>
          <w:rFonts w:ascii="Courier New" w:hAnsi="Courier New" w:cs="Courier New"/>
        </w:rPr>
        <w:fldChar w:fldCharType="separate"/>
      </w:r>
    </w:p>
    <w:p w:rsidR="001A13B0" w:rsidRPr="00D939BE" w:rsidRDefault="001A13B0" w:rsidP="001A13B0">
      <w:pPr>
        <w:jc w:val="both"/>
        <w:rPr>
          <w:rFonts w:ascii="Courier New" w:hAnsi="Courier New" w:cs="Courier New"/>
        </w:rPr>
      </w:pPr>
      <w:r w:rsidRPr="00D939BE">
        <w:rPr>
          <w:rFonts w:ascii="Courier New" w:hAnsi="Courier New" w:cs="Courier New"/>
        </w:rPr>
        <w:fldChar w:fldCharType="end"/>
      </w:r>
      <w:bookmarkStart w:id="0" w:name="1"/>
      <w:bookmarkEnd w:id="0"/>
      <w:r w:rsidRPr="00D939BE">
        <w:rPr>
          <w:rFonts w:ascii="Courier New" w:hAnsi="Courier New" w:cs="Courier New"/>
        </w:rPr>
        <w:t>Na temelju članka 4. stavka 1.</w:t>
      </w:r>
      <w:r>
        <w:rPr>
          <w:rFonts w:ascii="Courier New" w:hAnsi="Courier New" w:cs="Courier New"/>
        </w:rPr>
        <w:t xml:space="preserve"> </w:t>
      </w:r>
      <w:r w:rsidRPr="00D939BE">
        <w:rPr>
          <w:rFonts w:ascii="Courier New" w:hAnsi="Courier New" w:cs="Courier New"/>
        </w:rPr>
        <w:t>Zakona o zaštiti pučanstva od zaraznih bolesti (</w:t>
      </w:r>
      <w:r>
        <w:rPr>
          <w:rFonts w:ascii="Courier New" w:hAnsi="Courier New" w:cs="Courier New"/>
        </w:rPr>
        <w:t>„</w:t>
      </w:r>
      <w:r w:rsidRPr="00D939BE">
        <w:rPr>
          <w:rFonts w:ascii="Courier New" w:hAnsi="Courier New" w:cs="Courier New"/>
        </w:rPr>
        <w:t>Narodne novine</w:t>
      </w:r>
      <w:r>
        <w:rPr>
          <w:rFonts w:ascii="Courier New" w:hAnsi="Courier New" w:cs="Courier New"/>
        </w:rPr>
        <w:t>“ broj</w:t>
      </w:r>
      <w:r w:rsidRPr="00D939BE">
        <w:rPr>
          <w:rFonts w:ascii="Courier New" w:hAnsi="Courier New" w:cs="Courier New"/>
        </w:rPr>
        <w:t xml:space="preserve"> 79/07, 113/08</w:t>
      </w:r>
      <w:r>
        <w:rPr>
          <w:rFonts w:ascii="Courier New" w:hAnsi="Courier New" w:cs="Courier New"/>
        </w:rPr>
        <w:t>,</w:t>
      </w:r>
      <w:r w:rsidRPr="00D939BE">
        <w:rPr>
          <w:rFonts w:ascii="Courier New" w:hAnsi="Courier New" w:cs="Courier New"/>
        </w:rPr>
        <w:t xml:space="preserve"> 43/09</w:t>
      </w:r>
      <w:r>
        <w:rPr>
          <w:rFonts w:ascii="Courier New" w:hAnsi="Courier New" w:cs="Courier New"/>
        </w:rPr>
        <w:t>, 22/14 - RUSRH</w:t>
      </w:r>
      <w:r w:rsidRPr="00D939BE">
        <w:rPr>
          <w:rFonts w:ascii="Courier New" w:hAnsi="Courier New" w:cs="Courier New"/>
        </w:rPr>
        <w:t xml:space="preserve">, 130/17, 114/18, 47/20, 134/20) i na temelju članka 32. Statuta Općine Gračac (Službeni glasnik Zadarske županije“ broj 11/13, „Službeni glasnik Općine Gračac“ 1/18, 1/20), Općinsko vijeće Općine Gračac </w:t>
      </w:r>
      <w:r>
        <w:rPr>
          <w:rFonts w:ascii="Courier New" w:hAnsi="Courier New" w:cs="Courier New"/>
        </w:rPr>
        <w:t xml:space="preserve">na svojoj 27. </w:t>
      </w:r>
      <w:r w:rsidRPr="00D939BE">
        <w:rPr>
          <w:rFonts w:ascii="Courier New" w:hAnsi="Courier New" w:cs="Courier New"/>
        </w:rPr>
        <w:t xml:space="preserve">sjednici održanoj </w:t>
      </w:r>
      <w:r>
        <w:rPr>
          <w:rFonts w:ascii="Courier New" w:hAnsi="Courier New" w:cs="Courier New"/>
        </w:rPr>
        <w:t>25. v</w:t>
      </w:r>
      <w:r w:rsidRPr="00D939BE">
        <w:rPr>
          <w:rFonts w:ascii="Courier New" w:hAnsi="Courier New" w:cs="Courier New"/>
        </w:rPr>
        <w:t xml:space="preserve">eljače 2021. donosi </w:t>
      </w:r>
    </w:p>
    <w:p w:rsidR="001A13B0" w:rsidRPr="00D939BE" w:rsidRDefault="001A13B0" w:rsidP="001A13B0">
      <w:pPr>
        <w:jc w:val="both"/>
        <w:rPr>
          <w:rFonts w:ascii="Courier New" w:hAnsi="Courier New" w:cs="Courier New"/>
        </w:rPr>
      </w:pPr>
    </w:p>
    <w:p w:rsidR="001A13B0" w:rsidRPr="00D939BE" w:rsidRDefault="001A13B0" w:rsidP="001A13B0">
      <w:pPr>
        <w:jc w:val="center"/>
        <w:rPr>
          <w:rFonts w:ascii="Courier New" w:hAnsi="Courier New" w:cs="Courier New"/>
          <w:b/>
        </w:rPr>
      </w:pPr>
      <w:r w:rsidRPr="00D939BE">
        <w:rPr>
          <w:rFonts w:ascii="Courier New" w:hAnsi="Courier New" w:cs="Courier New"/>
          <w:b/>
        </w:rPr>
        <w:t>ODLUKU</w:t>
      </w:r>
    </w:p>
    <w:p w:rsidR="001A13B0" w:rsidRPr="00D939BE" w:rsidRDefault="001A13B0" w:rsidP="001A13B0">
      <w:pPr>
        <w:jc w:val="both"/>
        <w:rPr>
          <w:rFonts w:ascii="Courier New" w:hAnsi="Courier New" w:cs="Courier New"/>
        </w:rPr>
      </w:pPr>
    </w:p>
    <w:p w:rsidR="001A13B0" w:rsidRDefault="001A13B0" w:rsidP="001A13B0">
      <w:pPr>
        <w:jc w:val="center"/>
        <w:rPr>
          <w:rFonts w:ascii="Courier New" w:hAnsi="Courier New" w:cs="Courier New"/>
          <w:b/>
        </w:rPr>
      </w:pPr>
      <w:r w:rsidRPr="00D939BE">
        <w:rPr>
          <w:rFonts w:ascii="Courier New" w:hAnsi="Courier New" w:cs="Courier New"/>
          <w:b/>
        </w:rPr>
        <w:t xml:space="preserve">o preventivnoj i obveznoj preventivnoj </w:t>
      </w:r>
    </w:p>
    <w:p w:rsidR="001A13B0" w:rsidRPr="00D939BE" w:rsidRDefault="001A13B0" w:rsidP="001A13B0">
      <w:pPr>
        <w:jc w:val="center"/>
        <w:rPr>
          <w:rFonts w:ascii="Courier New" w:hAnsi="Courier New" w:cs="Courier New"/>
          <w:b/>
        </w:rPr>
      </w:pPr>
      <w:r w:rsidRPr="00D939BE">
        <w:rPr>
          <w:rFonts w:ascii="Courier New" w:hAnsi="Courier New" w:cs="Courier New"/>
          <w:b/>
        </w:rPr>
        <w:t>dezinfekciji, dezinsekciji i deratizaciji</w:t>
      </w:r>
      <w:r>
        <w:rPr>
          <w:rFonts w:ascii="Courier New" w:hAnsi="Courier New" w:cs="Courier New"/>
          <w:b/>
        </w:rPr>
        <w:t xml:space="preserve"> </w:t>
      </w:r>
    </w:p>
    <w:p w:rsidR="001A13B0" w:rsidRPr="00D939BE" w:rsidRDefault="001A13B0" w:rsidP="001A13B0">
      <w:pPr>
        <w:jc w:val="center"/>
        <w:rPr>
          <w:rFonts w:ascii="Courier New" w:hAnsi="Courier New" w:cs="Courier New"/>
          <w:b/>
        </w:rPr>
      </w:pPr>
      <w:r w:rsidRPr="00D939BE">
        <w:rPr>
          <w:rFonts w:ascii="Courier New" w:hAnsi="Courier New" w:cs="Courier New"/>
          <w:b/>
        </w:rPr>
        <w:t>na području Općine Gračac za period od 2021.- 2025. godine</w:t>
      </w:r>
    </w:p>
    <w:p w:rsidR="001A13B0" w:rsidRPr="00D939BE" w:rsidRDefault="001A13B0" w:rsidP="001A13B0">
      <w:pPr>
        <w:jc w:val="center"/>
        <w:rPr>
          <w:rFonts w:ascii="Courier New" w:hAnsi="Courier New" w:cs="Courier New"/>
          <w:b/>
        </w:rPr>
      </w:pPr>
    </w:p>
    <w:p w:rsidR="001A13B0" w:rsidRDefault="001A13B0" w:rsidP="001A13B0">
      <w:pPr>
        <w:jc w:val="both"/>
        <w:rPr>
          <w:rFonts w:ascii="Courier New" w:hAnsi="Courier New" w:cs="Courier New"/>
          <w:b/>
        </w:rPr>
      </w:pPr>
    </w:p>
    <w:p w:rsidR="001A13B0" w:rsidRPr="00D939BE" w:rsidRDefault="001A13B0" w:rsidP="001A13B0">
      <w:pPr>
        <w:jc w:val="both"/>
        <w:rPr>
          <w:rFonts w:ascii="Courier New" w:hAnsi="Courier New" w:cs="Courier New"/>
          <w:b/>
        </w:rPr>
      </w:pPr>
    </w:p>
    <w:p w:rsidR="001A13B0" w:rsidRPr="00A52866" w:rsidRDefault="001A13B0" w:rsidP="001A13B0">
      <w:pPr>
        <w:jc w:val="both"/>
        <w:rPr>
          <w:rFonts w:ascii="Courier New" w:hAnsi="Courier New" w:cs="Courier New"/>
          <w:b/>
        </w:rPr>
      </w:pPr>
      <w:r w:rsidRPr="00A52866">
        <w:rPr>
          <w:rFonts w:ascii="Courier New" w:hAnsi="Courier New" w:cs="Courier New"/>
          <w:b/>
        </w:rPr>
        <w:t>I. OPĆE ODREDBE</w:t>
      </w:r>
    </w:p>
    <w:p w:rsidR="001A13B0" w:rsidRPr="00D939BE" w:rsidRDefault="001A13B0" w:rsidP="001A13B0">
      <w:pPr>
        <w:jc w:val="both"/>
        <w:rPr>
          <w:rFonts w:ascii="Courier New" w:hAnsi="Courier New" w:cs="Courier New"/>
        </w:rPr>
      </w:pPr>
    </w:p>
    <w:p w:rsidR="001A13B0" w:rsidRPr="00A52866" w:rsidRDefault="001A13B0" w:rsidP="001A13B0">
      <w:pPr>
        <w:jc w:val="center"/>
        <w:rPr>
          <w:rFonts w:ascii="Courier New" w:hAnsi="Courier New" w:cs="Courier New"/>
          <w:b/>
        </w:rPr>
      </w:pPr>
      <w:r w:rsidRPr="00A52866">
        <w:rPr>
          <w:rFonts w:ascii="Courier New" w:hAnsi="Courier New" w:cs="Courier New"/>
          <w:b/>
        </w:rPr>
        <w:t>Članak 1.</w:t>
      </w:r>
    </w:p>
    <w:p w:rsidR="001A13B0" w:rsidRPr="00D939BE" w:rsidRDefault="001A13B0" w:rsidP="001A13B0">
      <w:pPr>
        <w:jc w:val="both"/>
        <w:rPr>
          <w:rFonts w:ascii="Courier New" w:hAnsi="Courier New" w:cs="Courier New"/>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Ovom se odlukom uređuje provođenje preventivne i obvezne preventivne dezinfekcije, dezinsekcije i deratizacije (u daljnjem tekstu: DDD) na području Općine Gračac kao mjere s ciljem zaštite pučanstva od zaraznih bolesti za period od 20</w:t>
      </w:r>
      <w:r>
        <w:rPr>
          <w:rFonts w:ascii="Courier New" w:hAnsi="Courier New" w:cs="Courier New"/>
        </w:rPr>
        <w:t>21</w:t>
      </w:r>
      <w:r w:rsidRPr="00D939BE">
        <w:rPr>
          <w:rFonts w:ascii="Courier New" w:hAnsi="Courier New" w:cs="Courier New"/>
        </w:rPr>
        <w:t>.-20</w:t>
      </w:r>
      <w:r>
        <w:rPr>
          <w:rFonts w:ascii="Courier New" w:hAnsi="Courier New" w:cs="Courier New"/>
        </w:rPr>
        <w:t>25</w:t>
      </w:r>
      <w:r w:rsidRPr="00D939BE">
        <w:rPr>
          <w:rFonts w:ascii="Courier New" w:hAnsi="Courier New" w:cs="Courier New"/>
        </w:rPr>
        <w:t>. godine.</w:t>
      </w:r>
    </w:p>
    <w:p w:rsidR="001A13B0" w:rsidRPr="00D939BE" w:rsidRDefault="001A13B0" w:rsidP="001A13B0">
      <w:pPr>
        <w:jc w:val="center"/>
        <w:rPr>
          <w:rFonts w:ascii="Courier New" w:hAnsi="Courier New" w:cs="Courier New"/>
        </w:rPr>
      </w:pPr>
    </w:p>
    <w:p w:rsidR="001A13B0" w:rsidRPr="00A52866" w:rsidRDefault="001A13B0" w:rsidP="001A13B0">
      <w:pPr>
        <w:jc w:val="center"/>
        <w:rPr>
          <w:rFonts w:ascii="Courier New" w:hAnsi="Courier New" w:cs="Courier New"/>
          <w:b/>
        </w:rPr>
      </w:pPr>
      <w:r w:rsidRPr="00A52866">
        <w:rPr>
          <w:rFonts w:ascii="Courier New" w:hAnsi="Courier New" w:cs="Courier New"/>
          <w:b/>
        </w:rPr>
        <w:t>Članak 2.</w:t>
      </w:r>
    </w:p>
    <w:p w:rsidR="001A13B0" w:rsidRPr="00D939BE" w:rsidRDefault="001A13B0" w:rsidP="001A13B0">
      <w:pPr>
        <w:ind w:firstLine="708"/>
        <w:jc w:val="both"/>
        <w:rPr>
          <w:rFonts w:ascii="Courier New" w:hAnsi="Courier New" w:cs="Courier New"/>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DDD mjere se primjenjuju na cjelokupnom području Općine Gračac.</w:t>
      </w:r>
    </w:p>
    <w:p w:rsidR="001A13B0" w:rsidRPr="00D939BE" w:rsidRDefault="001A13B0" w:rsidP="001A13B0">
      <w:pPr>
        <w:ind w:firstLine="708"/>
        <w:jc w:val="both"/>
        <w:rPr>
          <w:rFonts w:ascii="Courier New" w:hAnsi="Courier New" w:cs="Courier New"/>
        </w:rPr>
      </w:pPr>
      <w:r w:rsidRPr="00D939BE">
        <w:rPr>
          <w:rFonts w:ascii="Courier New" w:hAnsi="Courier New" w:cs="Courier New"/>
        </w:rPr>
        <w:t>DDD mjere se provode radi suzbijanja patogenih mikroorganizama, štetnih člankonožaca (</w:t>
      </w:r>
      <w:proofErr w:type="spellStart"/>
      <w:r w:rsidRPr="00D939BE">
        <w:rPr>
          <w:rFonts w:ascii="Courier New" w:hAnsi="Courier New" w:cs="Courier New"/>
        </w:rPr>
        <w:t>Arthropoda</w:t>
      </w:r>
      <w:proofErr w:type="spellEnd"/>
      <w:r w:rsidRPr="00D939BE">
        <w:rPr>
          <w:rFonts w:ascii="Courier New" w:hAnsi="Courier New" w:cs="Courier New"/>
        </w:rPr>
        <w:t xml:space="preserve">) i štetnih glodavaca čije je planirano, organizirano, pravovremeno i sustavno suzbijanje mjerama dezinfekcije, dezinsekcije i deratizacije od javnozdravstvene važnosti za Općinu Gračac. </w:t>
      </w:r>
    </w:p>
    <w:p w:rsidR="001A13B0" w:rsidRPr="00D939BE" w:rsidRDefault="001A13B0" w:rsidP="001A13B0">
      <w:pPr>
        <w:ind w:firstLine="708"/>
        <w:jc w:val="both"/>
        <w:rPr>
          <w:rFonts w:ascii="Courier New" w:hAnsi="Courier New" w:cs="Courier New"/>
        </w:rPr>
      </w:pPr>
      <w:r w:rsidRPr="00D939BE">
        <w:rPr>
          <w:rFonts w:ascii="Courier New" w:hAnsi="Courier New" w:cs="Courier New"/>
        </w:rPr>
        <w:t xml:space="preserve">DDD se provodi sukladno Programu mjera preventivne i obvezne preventivne dezinfekcije, dezinsekcije i deratizacije na području Općine Gračac (u daljnjem tekstu </w:t>
      </w:r>
      <w:r w:rsidRPr="00D346F5">
        <w:rPr>
          <w:rFonts w:ascii="Courier New" w:hAnsi="Courier New" w:cs="Courier New"/>
          <w:b/>
        </w:rPr>
        <w:t>Program mjera</w:t>
      </w:r>
      <w:r w:rsidRPr="00D939BE">
        <w:rPr>
          <w:rFonts w:ascii="Courier New" w:hAnsi="Courier New" w:cs="Courier New"/>
        </w:rPr>
        <w:t xml:space="preserve">) i Provedbenom planu preventivne i obvezne preventivne dezinfekcije, dezinsekcije i deratizacije na području Općine Gračac (u daljnjem tekstu: </w:t>
      </w:r>
      <w:r w:rsidRPr="00D346F5">
        <w:rPr>
          <w:rFonts w:ascii="Courier New" w:hAnsi="Courier New" w:cs="Courier New"/>
          <w:b/>
        </w:rPr>
        <w:t>Provedbeni plan</w:t>
      </w:r>
      <w:r w:rsidRPr="00D939BE">
        <w:rPr>
          <w:rFonts w:ascii="Courier New" w:hAnsi="Courier New" w:cs="Courier New"/>
        </w:rPr>
        <w:t>) kojeg predlaže nadležni županijski Zavod za javno zdravstvo</w:t>
      </w:r>
      <w:r>
        <w:rPr>
          <w:rFonts w:ascii="Courier New" w:hAnsi="Courier New" w:cs="Courier New"/>
        </w:rPr>
        <w:t xml:space="preserve"> Zadar</w:t>
      </w:r>
      <w:r w:rsidRPr="00D939BE">
        <w:rPr>
          <w:rFonts w:ascii="Courier New" w:hAnsi="Courier New" w:cs="Courier New"/>
        </w:rPr>
        <w:t>.</w:t>
      </w:r>
    </w:p>
    <w:p w:rsidR="001A13B0" w:rsidRPr="00D939BE" w:rsidRDefault="001A13B0" w:rsidP="001A13B0">
      <w:pPr>
        <w:jc w:val="both"/>
        <w:rPr>
          <w:rFonts w:ascii="Courier New" w:hAnsi="Courier New" w:cs="Courier New"/>
        </w:rPr>
      </w:pPr>
    </w:p>
    <w:p w:rsidR="001A13B0" w:rsidRDefault="001A13B0" w:rsidP="001A13B0">
      <w:pPr>
        <w:jc w:val="center"/>
        <w:rPr>
          <w:rFonts w:ascii="Courier New" w:hAnsi="Courier New" w:cs="Courier New"/>
        </w:rPr>
      </w:pPr>
    </w:p>
    <w:p w:rsidR="001A13B0" w:rsidRDefault="001A13B0" w:rsidP="001A13B0">
      <w:pPr>
        <w:jc w:val="center"/>
        <w:rPr>
          <w:rFonts w:ascii="Courier New" w:hAnsi="Courier New" w:cs="Courier New"/>
        </w:rPr>
      </w:pPr>
    </w:p>
    <w:p w:rsidR="001A13B0" w:rsidRPr="00A52866" w:rsidRDefault="001A13B0" w:rsidP="001A13B0">
      <w:pPr>
        <w:jc w:val="center"/>
        <w:rPr>
          <w:rFonts w:ascii="Courier New" w:hAnsi="Courier New" w:cs="Courier New"/>
          <w:b/>
        </w:rPr>
      </w:pPr>
      <w:r w:rsidRPr="00A52866">
        <w:rPr>
          <w:rFonts w:ascii="Courier New" w:hAnsi="Courier New" w:cs="Courier New"/>
          <w:b/>
        </w:rPr>
        <w:t>Članak 3.</w:t>
      </w:r>
    </w:p>
    <w:p w:rsidR="001A13B0" w:rsidRPr="00D939BE"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r>
        <w:rPr>
          <w:rFonts w:ascii="Courier New" w:hAnsi="Courier New" w:cs="Courier New"/>
        </w:rPr>
        <w:tab/>
        <w:t>Programom mjera i Provedbenim planom utvrđuju se mjere, mjere sigurnosti subjekti provedbe, površine, prostori i objekti na kojima se vrši DDD, način financiranja provedbe, novčane kazne, rokovi i način provedbe DDD mjera.</w:t>
      </w:r>
    </w:p>
    <w:p w:rsidR="001A13B0" w:rsidRDefault="001A13B0" w:rsidP="001A13B0">
      <w:pPr>
        <w:jc w:val="both"/>
        <w:rPr>
          <w:rFonts w:ascii="Courier New" w:hAnsi="Courier New" w:cs="Courier New"/>
        </w:rPr>
      </w:pPr>
      <w:r>
        <w:rPr>
          <w:rFonts w:ascii="Courier New" w:hAnsi="Courier New" w:cs="Courier New"/>
        </w:rPr>
        <w:tab/>
        <w:t>Programom mjera i Provedbenim planom osigurava se sveobuhvatnost i ciljanost DDD mjera.</w:t>
      </w:r>
    </w:p>
    <w:p w:rsidR="001A13B0"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p>
    <w:p w:rsidR="001A13B0" w:rsidRPr="00D939BE" w:rsidRDefault="001A13B0" w:rsidP="001A13B0">
      <w:pPr>
        <w:jc w:val="both"/>
        <w:rPr>
          <w:rFonts w:ascii="Courier New" w:hAnsi="Courier New" w:cs="Courier New"/>
        </w:rPr>
      </w:pPr>
    </w:p>
    <w:p w:rsidR="001A13B0" w:rsidRPr="00A52866" w:rsidRDefault="001A13B0" w:rsidP="001A13B0">
      <w:pPr>
        <w:jc w:val="both"/>
        <w:rPr>
          <w:rFonts w:ascii="Courier New" w:hAnsi="Courier New" w:cs="Courier New"/>
          <w:b/>
        </w:rPr>
      </w:pPr>
      <w:r w:rsidRPr="00A52866">
        <w:rPr>
          <w:rFonts w:ascii="Courier New" w:hAnsi="Courier New" w:cs="Courier New"/>
          <w:b/>
        </w:rPr>
        <w:t>II. VRST</w:t>
      </w:r>
      <w:r>
        <w:rPr>
          <w:rFonts w:ascii="Courier New" w:hAnsi="Courier New" w:cs="Courier New"/>
          <w:b/>
        </w:rPr>
        <w:t>E</w:t>
      </w:r>
      <w:r w:rsidRPr="00A52866">
        <w:rPr>
          <w:rFonts w:ascii="Courier New" w:hAnsi="Courier New" w:cs="Courier New"/>
          <w:b/>
        </w:rPr>
        <w:t xml:space="preserve"> MJERA ZA SUZBIJANJE PATOGENIH MIKROORGANIZAMA DEZINFEKCIJ</w:t>
      </w:r>
      <w:r>
        <w:rPr>
          <w:rFonts w:ascii="Courier New" w:hAnsi="Courier New" w:cs="Courier New"/>
          <w:b/>
        </w:rPr>
        <w:t>OM</w:t>
      </w:r>
      <w:r w:rsidRPr="00A52866">
        <w:rPr>
          <w:rFonts w:ascii="Courier New" w:hAnsi="Courier New" w:cs="Courier New"/>
          <w:b/>
        </w:rPr>
        <w:t>, DEZINSEKCIJ</w:t>
      </w:r>
      <w:r>
        <w:rPr>
          <w:rFonts w:ascii="Courier New" w:hAnsi="Courier New" w:cs="Courier New"/>
          <w:b/>
        </w:rPr>
        <w:t>OM</w:t>
      </w:r>
      <w:r w:rsidRPr="00A52866">
        <w:rPr>
          <w:rFonts w:ascii="Courier New" w:hAnsi="Courier New" w:cs="Courier New"/>
          <w:b/>
        </w:rPr>
        <w:t>, DERATIZACIJ</w:t>
      </w:r>
      <w:r>
        <w:rPr>
          <w:rFonts w:ascii="Courier New" w:hAnsi="Courier New" w:cs="Courier New"/>
          <w:b/>
        </w:rPr>
        <w:t>OM</w:t>
      </w:r>
      <w:r w:rsidRPr="00A52866">
        <w:rPr>
          <w:rFonts w:ascii="Courier New" w:hAnsi="Courier New" w:cs="Courier New"/>
          <w:b/>
        </w:rPr>
        <w:t xml:space="preserve"> (DDD)</w:t>
      </w:r>
      <w:r>
        <w:t xml:space="preserve">, </w:t>
      </w:r>
      <w:r w:rsidRPr="00283923">
        <w:rPr>
          <w:rFonts w:ascii="Courier New" w:hAnsi="Courier New" w:cs="Courier New"/>
          <w:b/>
        </w:rPr>
        <w:t>POVRŠINE, PROSTORI I OBJEKTI U KOJIMA SE PROVODE MJERE SUZBIJANJA ŠTETNIKA</w:t>
      </w:r>
    </w:p>
    <w:p w:rsidR="001A13B0" w:rsidRPr="00D939BE" w:rsidRDefault="001A13B0" w:rsidP="001A13B0">
      <w:pPr>
        <w:jc w:val="both"/>
        <w:rPr>
          <w:rFonts w:ascii="Courier New" w:hAnsi="Courier New" w:cs="Courier New"/>
        </w:rPr>
      </w:pPr>
    </w:p>
    <w:p w:rsidR="001A13B0" w:rsidRDefault="001A13B0" w:rsidP="001A13B0">
      <w:pPr>
        <w:jc w:val="center"/>
        <w:rPr>
          <w:rFonts w:ascii="Courier New" w:hAnsi="Courier New" w:cs="Courier New"/>
        </w:rPr>
      </w:pPr>
    </w:p>
    <w:p w:rsidR="001A13B0" w:rsidRPr="00331C00" w:rsidRDefault="001A13B0" w:rsidP="001A13B0">
      <w:pPr>
        <w:jc w:val="center"/>
        <w:rPr>
          <w:rFonts w:ascii="Courier New" w:hAnsi="Courier New" w:cs="Courier New"/>
          <w:b/>
        </w:rPr>
      </w:pPr>
      <w:r w:rsidRPr="00331C00">
        <w:rPr>
          <w:rFonts w:ascii="Courier New" w:hAnsi="Courier New" w:cs="Courier New"/>
          <w:b/>
        </w:rPr>
        <w:t>Članak 4.</w:t>
      </w:r>
    </w:p>
    <w:p w:rsidR="001A13B0" w:rsidRPr="00D939BE" w:rsidRDefault="001A13B0" w:rsidP="001A13B0">
      <w:pPr>
        <w:jc w:val="both"/>
        <w:rPr>
          <w:rFonts w:ascii="Courier New" w:hAnsi="Courier New" w:cs="Courier New"/>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 xml:space="preserve">Prijedlog programa mjera i provedbenog plana izrađuje nadležni zavod za javno zdravstvo (u daljnjem tekstu: Zavod). </w:t>
      </w:r>
    </w:p>
    <w:p w:rsidR="001A13B0" w:rsidRPr="00D939BE" w:rsidRDefault="001A13B0" w:rsidP="001A13B0">
      <w:pPr>
        <w:ind w:firstLine="708"/>
        <w:jc w:val="both"/>
        <w:rPr>
          <w:rFonts w:ascii="Courier New" w:hAnsi="Courier New" w:cs="Courier New"/>
        </w:rPr>
      </w:pPr>
      <w:r w:rsidRPr="00D939BE">
        <w:rPr>
          <w:rFonts w:ascii="Courier New" w:hAnsi="Courier New" w:cs="Courier New"/>
        </w:rPr>
        <w:t xml:space="preserve">Prijedlog programa mjera i provedbenog plana za </w:t>
      </w:r>
      <w:r>
        <w:rPr>
          <w:rFonts w:ascii="Courier New" w:hAnsi="Courier New" w:cs="Courier New"/>
        </w:rPr>
        <w:t>tekuću</w:t>
      </w:r>
      <w:r w:rsidRPr="00D939BE">
        <w:rPr>
          <w:rFonts w:ascii="Courier New" w:hAnsi="Courier New" w:cs="Courier New"/>
        </w:rPr>
        <w:t xml:space="preserve"> kalendarsku godinu Zavod je dužan dostaviti Jedinstvenom upravnom odjelu Općine Gračac (u daljnjem tekstu: Odjel), najkasnije do </w:t>
      </w:r>
      <w:r>
        <w:rPr>
          <w:rFonts w:ascii="Courier New" w:hAnsi="Courier New" w:cs="Courier New"/>
        </w:rPr>
        <w:t>31. siječnja.</w:t>
      </w:r>
    </w:p>
    <w:p w:rsidR="001A13B0" w:rsidRPr="00D939BE" w:rsidRDefault="001A13B0" w:rsidP="001A13B0">
      <w:pPr>
        <w:ind w:firstLine="708"/>
        <w:jc w:val="both"/>
        <w:rPr>
          <w:rFonts w:ascii="Courier New" w:hAnsi="Courier New" w:cs="Courier New"/>
        </w:rPr>
      </w:pPr>
      <w:r w:rsidRPr="00D939BE">
        <w:rPr>
          <w:rFonts w:ascii="Courier New" w:hAnsi="Courier New" w:cs="Courier New"/>
        </w:rPr>
        <w:t>Na prijedlog Zavoda, Općinski načelnik Općine Gračac (u daljnjem tekstu: načelnik) donosi</w:t>
      </w:r>
      <w:r>
        <w:rPr>
          <w:rFonts w:ascii="Courier New" w:hAnsi="Courier New" w:cs="Courier New"/>
        </w:rPr>
        <w:t xml:space="preserve"> Odluku o usvajanju i provođenju</w:t>
      </w:r>
      <w:r w:rsidRPr="00D939BE">
        <w:rPr>
          <w:rFonts w:ascii="Courier New" w:hAnsi="Courier New" w:cs="Courier New"/>
        </w:rPr>
        <w:t xml:space="preserve"> Program</w:t>
      </w:r>
      <w:r>
        <w:rPr>
          <w:rFonts w:ascii="Courier New" w:hAnsi="Courier New" w:cs="Courier New"/>
        </w:rPr>
        <w:t>a</w:t>
      </w:r>
      <w:r w:rsidRPr="00D939BE">
        <w:rPr>
          <w:rFonts w:ascii="Courier New" w:hAnsi="Courier New" w:cs="Courier New"/>
        </w:rPr>
        <w:t xml:space="preserve"> mjera i Provedben</w:t>
      </w:r>
      <w:r>
        <w:rPr>
          <w:rFonts w:ascii="Courier New" w:hAnsi="Courier New" w:cs="Courier New"/>
        </w:rPr>
        <w:t>og</w:t>
      </w:r>
      <w:r w:rsidRPr="00D939BE">
        <w:rPr>
          <w:rFonts w:ascii="Courier New" w:hAnsi="Courier New" w:cs="Courier New"/>
        </w:rPr>
        <w:t xml:space="preserve"> plan</w:t>
      </w:r>
      <w:r>
        <w:rPr>
          <w:rFonts w:ascii="Courier New" w:hAnsi="Courier New" w:cs="Courier New"/>
        </w:rPr>
        <w:t>a DDD za područje Općine Gračac</w:t>
      </w:r>
      <w:r w:rsidRPr="00D939BE">
        <w:rPr>
          <w:rFonts w:ascii="Courier New" w:hAnsi="Courier New" w:cs="Courier New"/>
        </w:rPr>
        <w:t xml:space="preserve"> najkasnije do 31. siječnja za tekuću godinu.</w:t>
      </w:r>
    </w:p>
    <w:p w:rsidR="001A13B0" w:rsidRDefault="001A13B0" w:rsidP="001A13B0">
      <w:pPr>
        <w:jc w:val="center"/>
        <w:rPr>
          <w:rFonts w:ascii="Courier New" w:hAnsi="Courier New" w:cs="Courier New"/>
        </w:rPr>
      </w:pPr>
      <w:bookmarkStart w:id="1" w:name="2"/>
      <w:bookmarkEnd w:id="1"/>
    </w:p>
    <w:p w:rsidR="001A13B0" w:rsidRDefault="001A13B0" w:rsidP="001A13B0">
      <w:pPr>
        <w:jc w:val="center"/>
        <w:rPr>
          <w:rFonts w:ascii="Courier New" w:hAnsi="Courier New" w:cs="Courier New"/>
        </w:rPr>
      </w:pPr>
    </w:p>
    <w:p w:rsidR="001A13B0" w:rsidRPr="00A52866" w:rsidRDefault="001A13B0" w:rsidP="001A13B0">
      <w:pPr>
        <w:jc w:val="center"/>
        <w:rPr>
          <w:rFonts w:ascii="Courier New" w:hAnsi="Courier New" w:cs="Courier New"/>
          <w:b/>
        </w:rPr>
      </w:pPr>
      <w:r w:rsidRPr="00A52866">
        <w:rPr>
          <w:rFonts w:ascii="Courier New" w:hAnsi="Courier New" w:cs="Courier New"/>
          <w:b/>
        </w:rPr>
        <w:t>Članak 5.</w:t>
      </w:r>
    </w:p>
    <w:p w:rsidR="001A13B0" w:rsidRPr="00D939BE" w:rsidRDefault="001A13B0" w:rsidP="001A13B0">
      <w:pPr>
        <w:jc w:val="center"/>
        <w:rPr>
          <w:rFonts w:ascii="Courier New" w:hAnsi="Courier New" w:cs="Courier New"/>
        </w:rPr>
      </w:pPr>
    </w:p>
    <w:p w:rsidR="001A13B0" w:rsidRDefault="001A13B0" w:rsidP="001A13B0">
      <w:pPr>
        <w:ind w:firstLine="708"/>
        <w:jc w:val="both"/>
        <w:rPr>
          <w:rFonts w:ascii="Courier New" w:hAnsi="Courier New" w:cs="Courier New"/>
        </w:rPr>
      </w:pPr>
      <w:r w:rsidRPr="00D939BE">
        <w:rPr>
          <w:rFonts w:ascii="Courier New" w:hAnsi="Courier New" w:cs="Courier New"/>
        </w:rPr>
        <w:t xml:space="preserve">Provedbu DDD dužni su osigurati, sukladno Programu mjera i Provedbenom planu, </w:t>
      </w:r>
      <w:r>
        <w:rPr>
          <w:rFonts w:ascii="Courier New" w:hAnsi="Courier New" w:cs="Courier New"/>
        </w:rPr>
        <w:t xml:space="preserve">Općina Gračac i </w:t>
      </w:r>
      <w:r w:rsidRPr="00D939BE">
        <w:rPr>
          <w:rFonts w:ascii="Courier New" w:hAnsi="Courier New" w:cs="Courier New"/>
        </w:rPr>
        <w:t>korisnici objekata</w:t>
      </w:r>
      <w:r>
        <w:rPr>
          <w:rFonts w:ascii="Courier New" w:hAnsi="Courier New" w:cs="Courier New"/>
        </w:rPr>
        <w:t xml:space="preserve"> pod sanitarnim nadzorom</w:t>
      </w:r>
      <w:r w:rsidRPr="00D939BE">
        <w:rPr>
          <w:rFonts w:ascii="Courier New" w:hAnsi="Courier New" w:cs="Courier New"/>
        </w:rPr>
        <w:t xml:space="preserve"> </w:t>
      </w:r>
      <w:r>
        <w:rPr>
          <w:rFonts w:ascii="Courier New" w:hAnsi="Courier New" w:cs="Courier New"/>
        </w:rPr>
        <w:t>i to:</w:t>
      </w:r>
    </w:p>
    <w:p w:rsidR="001A13B0" w:rsidRDefault="001A13B0" w:rsidP="001A13B0">
      <w:pPr>
        <w:ind w:firstLine="708"/>
        <w:jc w:val="both"/>
        <w:rPr>
          <w:rFonts w:ascii="Courier New" w:hAnsi="Courier New" w:cs="Courier New"/>
        </w:rPr>
      </w:pPr>
    </w:p>
    <w:p w:rsidR="001A13B0" w:rsidRDefault="001A13B0" w:rsidP="001A13B0">
      <w:pPr>
        <w:ind w:firstLine="708"/>
        <w:jc w:val="both"/>
        <w:rPr>
          <w:rFonts w:ascii="Courier New" w:hAnsi="Courier New" w:cs="Courier New"/>
        </w:rPr>
      </w:pPr>
      <w:r w:rsidRPr="00515CC9">
        <w:rPr>
          <w:rFonts w:ascii="Courier New" w:hAnsi="Courier New" w:cs="Courier New"/>
          <w:b/>
        </w:rPr>
        <w:t>A. OPĆE DDD MJERE</w:t>
      </w:r>
      <w:r w:rsidRPr="00515CC9">
        <w:rPr>
          <w:rFonts w:ascii="Courier New" w:hAnsi="Courier New" w:cs="Courier New"/>
        </w:rPr>
        <w:t xml:space="preserve"> koje se provode sukladno članku 10. stavak 1.</w:t>
      </w:r>
      <w:r w:rsidRPr="00515CC9">
        <w:t xml:space="preserve"> </w:t>
      </w:r>
      <w:r w:rsidRPr="00515CC9">
        <w:rPr>
          <w:rFonts w:ascii="Courier New" w:hAnsi="Courier New" w:cs="Courier New"/>
        </w:rPr>
        <w:t>Zakona o zaštiti pučanstva od zaraznih bolesti</w:t>
      </w:r>
      <w:r>
        <w:rPr>
          <w:rFonts w:ascii="Courier New" w:hAnsi="Courier New" w:cs="Courier New"/>
        </w:rPr>
        <w:t>,</w:t>
      </w:r>
      <w:r w:rsidRPr="00515CC9">
        <w:rPr>
          <w:rFonts w:ascii="Courier New" w:hAnsi="Courier New" w:cs="Courier New"/>
        </w:rPr>
        <w:t xml:space="preserve">  odnosno preventivnu i obveznu preventivnu deratizaciju u građevinama, postrojenjima, prostorima, prostorijama, na uređajima i opremi osoba koje obavljaju gospodarske djelatnosti i u djelatnostima na području zdravstva, odgoja i obrazovanja, socijalne skrbi, ugostiteljstva, turizma, obrta i usluga, športa i rekreacije, objektima ja javnu vodoopskrbu i uklanjanje otpadnih voda te </w:t>
      </w:r>
      <w:proofErr w:type="spellStart"/>
      <w:r w:rsidRPr="00515CC9">
        <w:rPr>
          <w:rFonts w:ascii="Courier New" w:hAnsi="Courier New" w:cs="Courier New"/>
        </w:rPr>
        <w:t>deponijama</w:t>
      </w:r>
      <w:proofErr w:type="spellEnd"/>
      <w:r w:rsidRPr="00515CC9">
        <w:rPr>
          <w:rFonts w:ascii="Courier New" w:hAnsi="Courier New" w:cs="Courier New"/>
        </w:rPr>
        <w:t xml:space="preserve"> za odlaganje komunalnog otpada, zatvorenim i divljim </w:t>
      </w:r>
      <w:proofErr w:type="spellStart"/>
      <w:r w:rsidRPr="00515CC9">
        <w:rPr>
          <w:rFonts w:ascii="Courier New" w:hAnsi="Courier New" w:cs="Courier New"/>
        </w:rPr>
        <w:t>deponijama</w:t>
      </w:r>
      <w:proofErr w:type="spellEnd"/>
      <w:r w:rsidRPr="00515CC9">
        <w:rPr>
          <w:rFonts w:ascii="Courier New" w:hAnsi="Courier New" w:cs="Courier New"/>
        </w:rPr>
        <w:t xml:space="preserve">, stambenim objektima i </w:t>
      </w:r>
      <w:r w:rsidRPr="00515CC9">
        <w:rPr>
          <w:rFonts w:ascii="Courier New" w:hAnsi="Courier New" w:cs="Courier New"/>
        </w:rPr>
        <w:lastRenderedPageBreak/>
        <w:t>dvorištima, na javnoprometnim i na javnim zelenim p</w:t>
      </w:r>
      <w:r>
        <w:rPr>
          <w:rFonts w:ascii="Courier New" w:hAnsi="Courier New" w:cs="Courier New"/>
        </w:rPr>
        <w:t>ovršinama (trgovima, parkovima) te</w:t>
      </w:r>
      <w:r w:rsidRPr="00515CC9">
        <w:rPr>
          <w:rFonts w:ascii="Courier New" w:hAnsi="Courier New" w:cs="Courier New"/>
        </w:rPr>
        <w:t xml:space="preserve"> u objektima u vlasništvu Općine Gračac</w:t>
      </w:r>
      <w:r>
        <w:rPr>
          <w:rFonts w:ascii="Courier New" w:hAnsi="Courier New" w:cs="Courier New"/>
        </w:rPr>
        <w:t>.</w:t>
      </w:r>
    </w:p>
    <w:p w:rsidR="001A13B0" w:rsidRDefault="001A13B0" w:rsidP="001A13B0">
      <w:pPr>
        <w:ind w:firstLine="708"/>
        <w:jc w:val="both"/>
        <w:rPr>
          <w:rFonts w:ascii="Courier New" w:hAnsi="Courier New" w:cs="Courier New"/>
        </w:rPr>
      </w:pPr>
    </w:p>
    <w:p w:rsidR="001A13B0" w:rsidRDefault="001A13B0" w:rsidP="001A13B0">
      <w:pPr>
        <w:ind w:firstLine="708"/>
        <w:jc w:val="both"/>
        <w:rPr>
          <w:rFonts w:ascii="Courier New" w:hAnsi="Courier New" w:cs="Courier New"/>
        </w:rPr>
      </w:pPr>
      <w:r w:rsidRPr="00515CC9">
        <w:rPr>
          <w:rFonts w:ascii="Courier New" w:hAnsi="Courier New" w:cs="Courier New"/>
          <w:b/>
        </w:rPr>
        <w:t>B. POSEBNE DDD MJERE</w:t>
      </w:r>
      <w:r w:rsidRPr="00515CC9">
        <w:rPr>
          <w:rFonts w:ascii="Courier New" w:hAnsi="Courier New" w:cs="Courier New"/>
        </w:rPr>
        <w:t xml:space="preserve"> </w:t>
      </w:r>
      <w:r>
        <w:rPr>
          <w:rFonts w:ascii="Courier New" w:hAnsi="Courier New" w:cs="Courier New"/>
        </w:rPr>
        <w:t>koje se provode</w:t>
      </w:r>
      <w:r w:rsidRPr="00515CC9">
        <w:rPr>
          <w:rFonts w:ascii="Courier New" w:hAnsi="Courier New" w:cs="Courier New"/>
        </w:rPr>
        <w:t xml:space="preserve"> </w:t>
      </w:r>
      <w:r>
        <w:rPr>
          <w:rFonts w:ascii="Courier New" w:hAnsi="Courier New" w:cs="Courier New"/>
        </w:rPr>
        <w:t xml:space="preserve">sukladno članku </w:t>
      </w:r>
      <w:r w:rsidRPr="00515CC9">
        <w:rPr>
          <w:rFonts w:ascii="Courier New" w:hAnsi="Courier New" w:cs="Courier New"/>
        </w:rPr>
        <w:t>5., 23</w:t>
      </w:r>
      <w:r>
        <w:rPr>
          <w:rFonts w:ascii="Courier New" w:hAnsi="Courier New" w:cs="Courier New"/>
        </w:rPr>
        <w:t>.</w:t>
      </w:r>
      <w:r w:rsidRPr="00515CC9">
        <w:rPr>
          <w:rFonts w:ascii="Courier New" w:hAnsi="Courier New" w:cs="Courier New"/>
        </w:rPr>
        <w:t xml:space="preserve"> i 24</w:t>
      </w:r>
      <w:r>
        <w:rPr>
          <w:rFonts w:ascii="Courier New" w:hAnsi="Courier New" w:cs="Courier New"/>
        </w:rPr>
        <w:t>.</w:t>
      </w:r>
      <w:r w:rsidRPr="00515CC9">
        <w:rPr>
          <w:rFonts w:ascii="Courier New" w:hAnsi="Courier New" w:cs="Courier New"/>
        </w:rPr>
        <w:t xml:space="preserve"> Zakona o zaštiti pučan</w:t>
      </w:r>
      <w:r>
        <w:rPr>
          <w:rFonts w:ascii="Courier New" w:hAnsi="Courier New" w:cs="Courier New"/>
        </w:rPr>
        <w:t>stva od zaraznih bolesti te</w:t>
      </w:r>
      <w:r w:rsidRPr="00515CC9">
        <w:rPr>
          <w:rFonts w:ascii="Courier New" w:hAnsi="Courier New" w:cs="Courier New"/>
        </w:rPr>
        <w:t xml:space="preserve"> </w:t>
      </w:r>
      <w:r>
        <w:rPr>
          <w:rFonts w:ascii="Courier New" w:hAnsi="Courier New" w:cs="Courier New"/>
        </w:rPr>
        <w:t xml:space="preserve"> </w:t>
      </w:r>
      <w:r w:rsidRPr="00515CC9">
        <w:rPr>
          <w:rFonts w:ascii="Courier New" w:hAnsi="Courier New" w:cs="Courier New"/>
        </w:rPr>
        <w:t>Program</w:t>
      </w:r>
      <w:r>
        <w:rPr>
          <w:rFonts w:ascii="Courier New" w:hAnsi="Courier New" w:cs="Courier New"/>
        </w:rPr>
        <w:t>u</w:t>
      </w:r>
      <w:r w:rsidRPr="00515CC9">
        <w:rPr>
          <w:rFonts w:ascii="Courier New" w:hAnsi="Courier New" w:cs="Courier New"/>
        </w:rPr>
        <w:t xml:space="preserve"> mjera i Provedbeno</w:t>
      </w:r>
      <w:r>
        <w:rPr>
          <w:rFonts w:ascii="Courier New" w:hAnsi="Courier New" w:cs="Courier New"/>
        </w:rPr>
        <w:t>m</w:t>
      </w:r>
      <w:r w:rsidRPr="00515CC9">
        <w:rPr>
          <w:rFonts w:ascii="Courier New" w:hAnsi="Courier New" w:cs="Courier New"/>
        </w:rPr>
        <w:t xml:space="preserve"> plan</w:t>
      </w:r>
      <w:r>
        <w:rPr>
          <w:rFonts w:ascii="Courier New" w:hAnsi="Courier New" w:cs="Courier New"/>
        </w:rPr>
        <w:t>u</w:t>
      </w:r>
      <w:r w:rsidRPr="00515CC9">
        <w:rPr>
          <w:rFonts w:ascii="Courier New" w:hAnsi="Courier New" w:cs="Courier New"/>
        </w:rPr>
        <w:t xml:space="preserve"> </w:t>
      </w:r>
      <w:r>
        <w:rPr>
          <w:rFonts w:ascii="Courier New" w:hAnsi="Courier New" w:cs="Courier New"/>
        </w:rPr>
        <w:t>za kojeg Odluku o provedbi za područje Općine Gračac donosi općinski načelnik na prijedlog Zavoda za javno zdravstvo Zadar.</w:t>
      </w:r>
      <w:r w:rsidRPr="00515CC9">
        <w:rPr>
          <w:rFonts w:ascii="Courier New" w:hAnsi="Courier New" w:cs="Courier New"/>
        </w:rPr>
        <w:t xml:space="preserve"> </w:t>
      </w:r>
    </w:p>
    <w:p w:rsidR="001A13B0" w:rsidRDefault="001A13B0" w:rsidP="001A13B0">
      <w:pPr>
        <w:ind w:firstLine="708"/>
        <w:jc w:val="both"/>
        <w:rPr>
          <w:rFonts w:ascii="Courier New" w:hAnsi="Courier New" w:cs="Courier New"/>
        </w:rPr>
      </w:pPr>
    </w:p>
    <w:p w:rsidR="001A13B0" w:rsidRDefault="001A13B0" w:rsidP="001A13B0">
      <w:pPr>
        <w:ind w:firstLine="708"/>
        <w:jc w:val="both"/>
        <w:rPr>
          <w:rFonts w:ascii="Courier New" w:hAnsi="Courier New" w:cs="Courier New"/>
        </w:rPr>
      </w:pPr>
      <w:r w:rsidRPr="00515CC9">
        <w:rPr>
          <w:rFonts w:ascii="Courier New" w:hAnsi="Courier New" w:cs="Courier New"/>
          <w:b/>
        </w:rPr>
        <w:t>C: SIGURNOSNE DDD MJERE</w:t>
      </w:r>
      <w:r>
        <w:rPr>
          <w:rFonts w:ascii="Courier New" w:hAnsi="Courier New" w:cs="Courier New"/>
        </w:rPr>
        <w:t xml:space="preserve"> </w:t>
      </w:r>
      <w:r w:rsidRPr="008750F0">
        <w:rPr>
          <w:rFonts w:ascii="Courier New" w:hAnsi="Courier New" w:cs="Courier New"/>
          <w:b/>
        </w:rPr>
        <w:t>– PROTUEPIDEMIJSKE MJERE</w:t>
      </w:r>
      <w:r>
        <w:rPr>
          <w:rFonts w:ascii="Courier New" w:hAnsi="Courier New" w:cs="Courier New"/>
          <w:b/>
        </w:rPr>
        <w:t xml:space="preserve"> </w:t>
      </w:r>
      <w:r w:rsidRPr="008750F0">
        <w:rPr>
          <w:rFonts w:ascii="Courier New" w:hAnsi="Courier New" w:cs="Courier New"/>
        </w:rPr>
        <w:t>koje se provode sukladno članku 47. Zakona o zaštiti pučanstva od zaraznih bolesti</w:t>
      </w:r>
      <w:r>
        <w:rPr>
          <w:rFonts w:ascii="Courier New" w:hAnsi="Courier New" w:cs="Courier New"/>
        </w:rPr>
        <w:t>, a</w:t>
      </w:r>
      <w:r w:rsidRPr="008750F0">
        <w:rPr>
          <w:rFonts w:ascii="Courier New" w:hAnsi="Courier New" w:cs="Courier New"/>
        </w:rPr>
        <w:t xml:space="preserve"> na osnovi naredbe ministra nadležnog za zdravstvo</w:t>
      </w:r>
      <w:r>
        <w:rPr>
          <w:rFonts w:ascii="Courier New" w:hAnsi="Courier New" w:cs="Courier New"/>
        </w:rPr>
        <w:t xml:space="preserve"> kojem prijedlog daje Hrvatski zavod za javno zdravstvo radi zaštite pučanstva od unošenja, sprječavanja i suzbijanja zaraznih bolesti temeljem epidemioloških indikacija. </w:t>
      </w:r>
    </w:p>
    <w:p w:rsidR="001A13B0" w:rsidRDefault="001A13B0" w:rsidP="001A13B0">
      <w:pPr>
        <w:ind w:firstLine="708"/>
        <w:jc w:val="both"/>
        <w:rPr>
          <w:rFonts w:ascii="Courier New" w:hAnsi="Courier New" w:cs="Courier New"/>
        </w:rPr>
      </w:pPr>
      <w:r>
        <w:rPr>
          <w:rFonts w:ascii="Courier New" w:hAnsi="Courier New" w:cs="Courier New"/>
        </w:rPr>
        <w:t>Sigurnosne DDD mjere na području Općine Gračac se provode se na javnim površinama i drugim javnim prostorima i objektima iz članka 10. stavka 1. Zakona o zaštiti pučanstva od zaraznih bolesti (</w:t>
      </w:r>
      <w:proofErr w:type="spellStart"/>
      <w:r>
        <w:rPr>
          <w:rFonts w:ascii="Courier New" w:hAnsi="Courier New" w:cs="Courier New"/>
        </w:rPr>
        <w:t>deponijama</w:t>
      </w:r>
      <w:proofErr w:type="spellEnd"/>
      <w:r>
        <w:rPr>
          <w:rFonts w:ascii="Courier New" w:hAnsi="Courier New" w:cs="Courier New"/>
        </w:rPr>
        <w:t xml:space="preserve"> komunalnog otpada drugim objektima od komunalne važnosti), a obvezna protuepidemijska dezinfekcija i dezinsekcija obuhvaća  osobe, prostore, prijevozna sredstva, teren i okoliš sukladno članku 49. stavku 2. i članku 50. stavku 3. Zakona o zaštiti pučanstva od zaraznih bolesti.</w:t>
      </w:r>
    </w:p>
    <w:p w:rsidR="001A13B0" w:rsidRDefault="001A13B0" w:rsidP="001A13B0">
      <w:pPr>
        <w:ind w:firstLine="708"/>
        <w:jc w:val="both"/>
        <w:rPr>
          <w:rFonts w:ascii="Courier New" w:hAnsi="Courier New" w:cs="Courier New"/>
        </w:rPr>
      </w:pPr>
    </w:p>
    <w:p w:rsidR="001A13B0" w:rsidRPr="00DD6986" w:rsidRDefault="001A13B0" w:rsidP="001A13B0">
      <w:pPr>
        <w:ind w:firstLine="708"/>
        <w:jc w:val="both"/>
        <w:rPr>
          <w:rFonts w:ascii="Courier New" w:hAnsi="Courier New" w:cs="Courier New"/>
        </w:rPr>
      </w:pPr>
      <w:r w:rsidRPr="00DD6986">
        <w:rPr>
          <w:rFonts w:ascii="Courier New" w:hAnsi="Courier New" w:cs="Courier New"/>
          <w:b/>
        </w:rPr>
        <w:t>D. OSTALE MJERE</w:t>
      </w:r>
      <w:r>
        <w:rPr>
          <w:rFonts w:ascii="Courier New" w:hAnsi="Courier New" w:cs="Courier New"/>
          <w:b/>
        </w:rPr>
        <w:t xml:space="preserve"> </w:t>
      </w:r>
      <w:r w:rsidRPr="002C2E99">
        <w:rPr>
          <w:rFonts w:ascii="Courier New" w:hAnsi="Courier New" w:cs="Courier New"/>
        </w:rPr>
        <w:t>koje se provode sukladno</w:t>
      </w:r>
      <w:r>
        <w:rPr>
          <w:rFonts w:ascii="Courier New" w:hAnsi="Courier New" w:cs="Courier New"/>
          <w:b/>
        </w:rPr>
        <w:t xml:space="preserve"> </w:t>
      </w:r>
      <w:r w:rsidRPr="00DD6986">
        <w:rPr>
          <w:rFonts w:ascii="Courier New" w:hAnsi="Courier New" w:cs="Courier New"/>
        </w:rPr>
        <w:t>Zakonu o zaštiti pučanstva od zaraznih bolesti</w:t>
      </w:r>
      <w:r>
        <w:rPr>
          <w:rFonts w:ascii="Courier New" w:hAnsi="Courier New" w:cs="Courier New"/>
        </w:rPr>
        <w:t>, u slučaju epidemije ili elementarnih nesreća, prijenosa, pogreba i iskopavanja umrlih osoba te bolničkih infekcija, a sukladno uputama Hrvatskog zavoda za javno zdravstvo i Zavoda za javno zdravstvo Zadar.</w:t>
      </w:r>
    </w:p>
    <w:p w:rsidR="001A13B0" w:rsidRDefault="001A13B0" w:rsidP="001A13B0">
      <w:pPr>
        <w:ind w:firstLine="708"/>
        <w:jc w:val="both"/>
        <w:rPr>
          <w:rFonts w:ascii="Courier New" w:hAnsi="Courier New" w:cs="Courier New"/>
          <w:b/>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 xml:space="preserve">Korisnici objekata i površina dužni su poduzimati mjere propisane Programom mjera i Provedbenim planom. </w:t>
      </w:r>
    </w:p>
    <w:p w:rsidR="001A13B0" w:rsidRPr="00D939BE" w:rsidRDefault="001A13B0" w:rsidP="001A13B0">
      <w:pPr>
        <w:ind w:firstLine="708"/>
        <w:jc w:val="both"/>
        <w:rPr>
          <w:rFonts w:ascii="Courier New" w:hAnsi="Courier New" w:cs="Courier New"/>
        </w:rPr>
      </w:pPr>
      <w:r w:rsidRPr="00D939BE">
        <w:rPr>
          <w:rFonts w:ascii="Courier New" w:hAnsi="Courier New" w:cs="Courier New"/>
        </w:rPr>
        <w:t xml:space="preserve">Korisnici stambenih i drugih objekta i javnih površina dužni su dopustiti provedbu DDD. </w:t>
      </w:r>
    </w:p>
    <w:p w:rsidR="001A13B0" w:rsidRPr="00D939BE"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p>
    <w:p w:rsidR="001A13B0" w:rsidRPr="00D346F5" w:rsidRDefault="001A13B0" w:rsidP="001A13B0">
      <w:pPr>
        <w:jc w:val="both"/>
        <w:rPr>
          <w:rFonts w:ascii="Courier New" w:hAnsi="Courier New" w:cs="Courier New"/>
        </w:rPr>
      </w:pPr>
      <w:r>
        <w:rPr>
          <w:rFonts w:ascii="Courier New" w:hAnsi="Courier New" w:cs="Courier New"/>
        </w:rPr>
        <w:tab/>
      </w:r>
    </w:p>
    <w:p w:rsidR="001A13B0" w:rsidRPr="00A52866" w:rsidRDefault="001A13B0" w:rsidP="001A13B0">
      <w:pPr>
        <w:jc w:val="both"/>
        <w:rPr>
          <w:rFonts w:ascii="Courier New" w:hAnsi="Courier New" w:cs="Courier New"/>
          <w:b/>
        </w:rPr>
      </w:pPr>
      <w:r w:rsidRPr="00A52866">
        <w:rPr>
          <w:rFonts w:ascii="Courier New" w:hAnsi="Courier New" w:cs="Courier New"/>
          <w:b/>
        </w:rPr>
        <w:t>I</w:t>
      </w:r>
      <w:r>
        <w:rPr>
          <w:rFonts w:ascii="Courier New" w:hAnsi="Courier New" w:cs="Courier New"/>
          <w:b/>
        </w:rPr>
        <w:t>II</w:t>
      </w:r>
      <w:r w:rsidRPr="00A52866">
        <w:rPr>
          <w:rFonts w:ascii="Courier New" w:hAnsi="Courier New" w:cs="Courier New"/>
          <w:b/>
        </w:rPr>
        <w:t>. SUBJEKTI PROVEDBE- IZVRŠITELJI</w:t>
      </w:r>
    </w:p>
    <w:p w:rsidR="001A13B0" w:rsidRDefault="001A13B0" w:rsidP="001A13B0">
      <w:pPr>
        <w:ind w:left="3828"/>
        <w:rPr>
          <w:rFonts w:ascii="Courier New" w:hAnsi="Courier New" w:cs="Courier New"/>
          <w:b/>
        </w:rPr>
      </w:pPr>
    </w:p>
    <w:p w:rsidR="001A13B0" w:rsidRDefault="001A13B0" w:rsidP="001A13B0">
      <w:pPr>
        <w:ind w:left="3828"/>
        <w:rPr>
          <w:rFonts w:ascii="Courier New" w:hAnsi="Courier New" w:cs="Courier New"/>
          <w:b/>
        </w:rPr>
      </w:pPr>
    </w:p>
    <w:p w:rsidR="001A13B0" w:rsidRDefault="001A13B0" w:rsidP="001A13B0">
      <w:pPr>
        <w:ind w:left="3828"/>
        <w:rPr>
          <w:rFonts w:ascii="Courier New" w:hAnsi="Courier New" w:cs="Courier New"/>
          <w:b/>
        </w:rPr>
      </w:pPr>
    </w:p>
    <w:p w:rsidR="001A13B0" w:rsidRPr="00A56C1F" w:rsidRDefault="001A13B0" w:rsidP="001A13B0">
      <w:pPr>
        <w:ind w:left="3828"/>
        <w:rPr>
          <w:rFonts w:ascii="Courier New" w:hAnsi="Courier New" w:cs="Courier New"/>
          <w:b/>
        </w:rPr>
      </w:pPr>
      <w:r w:rsidRPr="00A56C1F">
        <w:rPr>
          <w:rFonts w:ascii="Courier New" w:hAnsi="Courier New" w:cs="Courier New"/>
          <w:b/>
        </w:rPr>
        <w:t xml:space="preserve">Članak </w:t>
      </w:r>
      <w:r>
        <w:rPr>
          <w:rFonts w:ascii="Courier New" w:hAnsi="Courier New" w:cs="Courier New"/>
          <w:b/>
        </w:rPr>
        <w:t>6</w:t>
      </w:r>
      <w:r w:rsidRPr="00A56C1F">
        <w:rPr>
          <w:rFonts w:ascii="Courier New" w:hAnsi="Courier New" w:cs="Courier New"/>
          <w:b/>
        </w:rPr>
        <w:t>.</w:t>
      </w:r>
    </w:p>
    <w:p w:rsidR="001A13B0" w:rsidRPr="00D939BE" w:rsidRDefault="001A13B0" w:rsidP="001A13B0">
      <w:pPr>
        <w:jc w:val="both"/>
        <w:rPr>
          <w:rFonts w:ascii="Courier New" w:hAnsi="Courier New" w:cs="Courier New"/>
        </w:rPr>
      </w:pPr>
    </w:p>
    <w:p w:rsidR="001A13B0" w:rsidRDefault="001A13B0" w:rsidP="001A13B0">
      <w:pPr>
        <w:spacing w:before="100" w:beforeAutospacing="1" w:after="100" w:afterAutospacing="1"/>
        <w:rPr>
          <w:rFonts w:ascii="Courier New" w:hAnsi="Courier New" w:cs="Courier New"/>
        </w:rPr>
      </w:pPr>
      <w:r>
        <w:rPr>
          <w:rFonts w:ascii="Courier New" w:hAnsi="Courier New" w:cs="Courier New"/>
        </w:rPr>
        <w:t>Subjekti provedbe su:</w:t>
      </w:r>
    </w:p>
    <w:p w:rsidR="001A13B0" w:rsidRDefault="001A13B0" w:rsidP="001A13B0">
      <w:pPr>
        <w:pStyle w:val="ListParagraph"/>
        <w:numPr>
          <w:ilvl w:val="0"/>
          <w:numId w:val="32"/>
        </w:numPr>
        <w:spacing w:before="100" w:beforeAutospacing="1" w:after="100" w:afterAutospacing="1"/>
        <w:rPr>
          <w:rFonts w:ascii="Courier New" w:hAnsi="Courier New" w:cs="Courier New"/>
        </w:rPr>
      </w:pPr>
      <w:r w:rsidRPr="00F40BBE">
        <w:rPr>
          <w:rFonts w:ascii="Courier New" w:hAnsi="Courier New" w:cs="Courier New"/>
        </w:rPr>
        <w:t>Ovla</w:t>
      </w:r>
      <w:r>
        <w:rPr>
          <w:rFonts w:ascii="Courier New" w:hAnsi="Courier New" w:cs="Courier New"/>
        </w:rPr>
        <w:t>šteni izvoditelji DDD mjera.</w:t>
      </w:r>
    </w:p>
    <w:p w:rsidR="001A13B0" w:rsidRDefault="001A13B0" w:rsidP="001A13B0">
      <w:pPr>
        <w:pStyle w:val="ListParagraph"/>
        <w:spacing w:before="100" w:beforeAutospacing="1" w:after="100" w:afterAutospacing="1"/>
        <w:rPr>
          <w:rFonts w:ascii="Courier New" w:hAnsi="Courier New" w:cs="Courier New"/>
        </w:rPr>
      </w:pPr>
      <w:r w:rsidRPr="00F40BBE">
        <w:rPr>
          <w:rFonts w:ascii="Courier New" w:hAnsi="Courier New" w:cs="Courier New"/>
        </w:rPr>
        <w:lastRenderedPageBreak/>
        <w:t>Izbor ovlaštenog izvoditelja DDD mjera vrši se sukladno važećim zakonskim propisima o javnoj nabavi. DDD mjere provode pravne osobe koje obavljaju zdravstvenu djelatnost i druge pravne osobe koje  su  registrirane  za  obavljanje  te djelatnosti  i  koje  zadovoljavaju  propisane  uvjete s rješenjem ministr</w:t>
      </w:r>
      <w:r>
        <w:rPr>
          <w:rFonts w:ascii="Courier New" w:hAnsi="Courier New" w:cs="Courier New"/>
        </w:rPr>
        <w:t>a</w:t>
      </w:r>
      <w:r w:rsidRPr="00F40BBE">
        <w:rPr>
          <w:rFonts w:ascii="Courier New" w:hAnsi="Courier New" w:cs="Courier New"/>
        </w:rPr>
        <w:t xml:space="preserve"> nadležnog za zdravstvo o ispunjavanju uvjeta za obavljanje obvezatne DDD  (u daljnjem tekstu: izvršitelj DDD mjera).</w:t>
      </w:r>
    </w:p>
    <w:p w:rsidR="001A13B0" w:rsidRDefault="001A13B0" w:rsidP="001A13B0">
      <w:pPr>
        <w:pStyle w:val="ListParagraph"/>
        <w:numPr>
          <w:ilvl w:val="0"/>
          <w:numId w:val="32"/>
        </w:numPr>
        <w:spacing w:before="100" w:beforeAutospacing="1" w:after="100" w:afterAutospacing="1"/>
        <w:rPr>
          <w:rFonts w:ascii="Courier New" w:hAnsi="Courier New" w:cs="Courier New"/>
        </w:rPr>
      </w:pPr>
      <w:r>
        <w:rPr>
          <w:rFonts w:ascii="Courier New" w:hAnsi="Courier New" w:cs="Courier New"/>
        </w:rPr>
        <w:t>Provoditelji stručnog nadzora</w:t>
      </w:r>
    </w:p>
    <w:p w:rsidR="001A13B0" w:rsidRPr="00F40BBE" w:rsidRDefault="001A13B0" w:rsidP="001A13B0">
      <w:pPr>
        <w:pStyle w:val="ListParagraph"/>
        <w:numPr>
          <w:ilvl w:val="0"/>
          <w:numId w:val="32"/>
        </w:numPr>
        <w:spacing w:before="100" w:beforeAutospacing="1" w:after="100" w:afterAutospacing="1"/>
        <w:rPr>
          <w:rFonts w:ascii="Courier New" w:hAnsi="Courier New" w:cs="Courier New"/>
        </w:rPr>
      </w:pPr>
      <w:r>
        <w:rPr>
          <w:rFonts w:ascii="Courier New" w:hAnsi="Courier New" w:cs="Courier New"/>
        </w:rPr>
        <w:t>Provoditelji inspekcijskog nadzora</w:t>
      </w:r>
    </w:p>
    <w:p w:rsidR="001A13B0" w:rsidRDefault="001A13B0" w:rsidP="001A13B0">
      <w:pPr>
        <w:jc w:val="center"/>
        <w:rPr>
          <w:rFonts w:ascii="Courier New" w:hAnsi="Courier New" w:cs="Courier New"/>
          <w:b/>
        </w:rPr>
      </w:pPr>
    </w:p>
    <w:p w:rsidR="001A13B0" w:rsidRPr="00A52866" w:rsidRDefault="001A13B0" w:rsidP="001A13B0">
      <w:pPr>
        <w:jc w:val="center"/>
        <w:rPr>
          <w:rFonts w:ascii="Courier New" w:hAnsi="Courier New" w:cs="Courier New"/>
          <w:b/>
        </w:rPr>
      </w:pPr>
      <w:r w:rsidRPr="00A52866">
        <w:rPr>
          <w:rFonts w:ascii="Courier New" w:hAnsi="Courier New" w:cs="Courier New"/>
          <w:b/>
        </w:rPr>
        <w:t xml:space="preserve">Članak </w:t>
      </w:r>
      <w:r>
        <w:rPr>
          <w:rFonts w:ascii="Courier New" w:hAnsi="Courier New" w:cs="Courier New"/>
          <w:b/>
        </w:rPr>
        <w:t>7</w:t>
      </w:r>
      <w:r w:rsidRPr="00A52866">
        <w:rPr>
          <w:rFonts w:ascii="Courier New" w:hAnsi="Courier New" w:cs="Courier New"/>
          <w:b/>
        </w:rPr>
        <w:t>.</w:t>
      </w:r>
    </w:p>
    <w:p w:rsidR="001A13B0" w:rsidRPr="00D939BE" w:rsidRDefault="001A13B0" w:rsidP="001A13B0">
      <w:pPr>
        <w:jc w:val="center"/>
        <w:rPr>
          <w:rFonts w:ascii="Courier New" w:hAnsi="Courier New" w:cs="Courier New"/>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DDD provode pravne osobe koje obavljaju zdravstvenu djelatnost i druge pravne osobe koje su registrirane za obavljanje te djelatnosti i koje zadovoljavaju uvjete propisane Pravilnikom o uvjetima kojima moraju udovoljavati pravne i fizičke osobe koje obavljaju djelatnost obvezatne dezinfekcije, dezinsekcije i deratizacije kao mjere za sprječavanje i suzbijanje zaraznih bolesti pučanstva („Narodne novine“ br. 35/07</w:t>
      </w:r>
      <w:r>
        <w:rPr>
          <w:rFonts w:ascii="Courier New" w:hAnsi="Courier New" w:cs="Courier New"/>
        </w:rPr>
        <w:t>, 79/07, 76/12</w:t>
      </w:r>
      <w:r w:rsidRPr="00D939BE">
        <w:rPr>
          <w:rFonts w:ascii="Courier New" w:hAnsi="Courier New" w:cs="Courier New"/>
        </w:rPr>
        <w:t>) (u daljnjem tekstu: izvršitelji).</w:t>
      </w:r>
    </w:p>
    <w:p w:rsidR="001A13B0" w:rsidRDefault="001A13B0" w:rsidP="001A13B0">
      <w:pPr>
        <w:jc w:val="center"/>
        <w:rPr>
          <w:rFonts w:ascii="Courier New" w:hAnsi="Courier New" w:cs="Courier New"/>
          <w:b/>
        </w:rPr>
      </w:pPr>
    </w:p>
    <w:p w:rsidR="001A13B0" w:rsidRPr="00A52866" w:rsidRDefault="001A13B0" w:rsidP="001A13B0">
      <w:pPr>
        <w:jc w:val="center"/>
        <w:rPr>
          <w:rFonts w:ascii="Courier New" w:hAnsi="Courier New" w:cs="Courier New"/>
          <w:b/>
        </w:rPr>
      </w:pPr>
      <w:r w:rsidRPr="00A52866">
        <w:rPr>
          <w:rFonts w:ascii="Courier New" w:hAnsi="Courier New" w:cs="Courier New"/>
          <w:b/>
        </w:rPr>
        <w:t xml:space="preserve">Članak </w:t>
      </w:r>
      <w:r>
        <w:rPr>
          <w:rFonts w:ascii="Courier New" w:hAnsi="Courier New" w:cs="Courier New"/>
          <w:b/>
        </w:rPr>
        <w:t>8</w:t>
      </w:r>
      <w:r w:rsidRPr="00A52866">
        <w:rPr>
          <w:rFonts w:ascii="Courier New" w:hAnsi="Courier New" w:cs="Courier New"/>
          <w:b/>
        </w:rPr>
        <w:t>.</w:t>
      </w:r>
    </w:p>
    <w:p w:rsidR="001A13B0" w:rsidRPr="00D939BE" w:rsidRDefault="001A13B0" w:rsidP="001A13B0">
      <w:pPr>
        <w:jc w:val="center"/>
        <w:rPr>
          <w:rFonts w:ascii="Courier New" w:hAnsi="Courier New" w:cs="Courier New"/>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Izvršitelji su dužni pridržavati se Programa mjera i Provedbenog plana.</w:t>
      </w:r>
    </w:p>
    <w:p w:rsidR="001A13B0" w:rsidRPr="00D939BE" w:rsidRDefault="001A13B0" w:rsidP="001A13B0">
      <w:pPr>
        <w:ind w:firstLine="708"/>
        <w:jc w:val="both"/>
        <w:rPr>
          <w:rFonts w:ascii="Courier New" w:hAnsi="Courier New" w:cs="Courier New"/>
        </w:rPr>
      </w:pPr>
      <w:r w:rsidRPr="00D939BE">
        <w:rPr>
          <w:rFonts w:ascii="Courier New" w:hAnsi="Courier New" w:cs="Courier New"/>
        </w:rPr>
        <w:t xml:space="preserve">Izvršitelji su dužni obavijestiti Odjel, Zavod, građane, fizičke i pravne osobe o provedbi DDD, na način i u rokovima propisanim Programom mjera i Provedbenim planom. </w:t>
      </w:r>
    </w:p>
    <w:p w:rsidR="001A13B0" w:rsidRPr="00D939BE" w:rsidRDefault="001A13B0" w:rsidP="001A13B0">
      <w:pPr>
        <w:ind w:firstLine="708"/>
        <w:jc w:val="center"/>
        <w:rPr>
          <w:rFonts w:ascii="Courier New" w:hAnsi="Courier New" w:cs="Courier New"/>
        </w:rPr>
      </w:pPr>
    </w:p>
    <w:p w:rsidR="001A13B0" w:rsidRDefault="001A13B0" w:rsidP="001A13B0">
      <w:pPr>
        <w:jc w:val="center"/>
        <w:rPr>
          <w:rFonts w:ascii="Courier New" w:hAnsi="Courier New" w:cs="Courier New"/>
          <w:b/>
        </w:rPr>
      </w:pPr>
    </w:p>
    <w:p w:rsidR="001A13B0" w:rsidRPr="00A52866" w:rsidRDefault="001A13B0" w:rsidP="001A13B0">
      <w:pPr>
        <w:jc w:val="center"/>
        <w:rPr>
          <w:rFonts w:ascii="Courier New" w:hAnsi="Courier New" w:cs="Courier New"/>
          <w:b/>
        </w:rPr>
      </w:pPr>
      <w:r w:rsidRPr="00A52866">
        <w:rPr>
          <w:rFonts w:ascii="Courier New" w:hAnsi="Courier New" w:cs="Courier New"/>
          <w:b/>
        </w:rPr>
        <w:t xml:space="preserve">Članak </w:t>
      </w:r>
      <w:r>
        <w:rPr>
          <w:rFonts w:ascii="Courier New" w:hAnsi="Courier New" w:cs="Courier New"/>
          <w:b/>
        </w:rPr>
        <w:t>9</w:t>
      </w:r>
      <w:r w:rsidRPr="00A52866">
        <w:rPr>
          <w:rFonts w:ascii="Courier New" w:hAnsi="Courier New" w:cs="Courier New"/>
          <w:b/>
        </w:rPr>
        <w:t>.</w:t>
      </w:r>
    </w:p>
    <w:p w:rsidR="001A13B0" w:rsidRPr="00D939BE" w:rsidRDefault="001A13B0" w:rsidP="001A13B0">
      <w:pPr>
        <w:jc w:val="both"/>
        <w:rPr>
          <w:rFonts w:ascii="Courier New" w:hAnsi="Courier New" w:cs="Courier New"/>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Izvršitelji DDD mjera obvezani su voditi pisane evidencije o provedbi DDD mjera sukladno Pravilniku o načinu provedbe obvezatne dezinfekcije, dezinsekcije i deratizacije (</w:t>
      </w:r>
      <w:r>
        <w:rPr>
          <w:rFonts w:ascii="Courier New" w:hAnsi="Courier New" w:cs="Courier New"/>
        </w:rPr>
        <w:t>„</w:t>
      </w:r>
      <w:r w:rsidRPr="00D939BE">
        <w:rPr>
          <w:rFonts w:ascii="Courier New" w:hAnsi="Courier New" w:cs="Courier New"/>
        </w:rPr>
        <w:t>Narodne novine</w:t>
      </w:r>
      <w:r>
        <w:rPr>
          <w:rFonts w:ascii="Courier New" w:hAnsi="Courier New" w:cs="Courier New"/>
        </w:rPr>
        <w:t>“</w:t>
      </w:r>
      <w:r w:rsidRPr="00D939BE">
        <w:rPr>
          <w:rFonts w:ascii="Courier New" w:hAnsi="Courier New" w:cs="Courier New"/>
        </w:rPr>
        <w:t xml:space="preserve"> br. 35/07,</w:t>
      </w:r>
      <w:r>
        <w:rPr>
          <w:rFonts w:ascii="Courier New" w:hAnsi="Courier New" w:cs="Courier New"/>
        </w:rPr>
        <w:t xml:space="preserve"> 79/07,</w:t>
      </w:r>
      <w:r w:rsidRPr="00D939BE">
        <w:rPr>
          <w:rFonts w:ascii="Courier New" w:hAnsi="Courier New" w:cs="Courier New"/>
        </w:rPr>
        <w:t xml:space="preserve"> 76/12). </w:t>
      </w:r>
    </w:p>
    <w:p w:rsidR="001A13B0" w:rsidRDefault="001A13B0" w:rsidP="001A13B0">
      <w:pPr>
        <w:jc w:val="center"/>
        <w:rPr>
          <w:rFonts w:ascii="Courier New" w:hAnsi="Courier New" w:cs="Courier New"/>
        </w:rPr>
      </w:pPr>
    </w:p>
    <w:p w:rsidR="001A13B0" w:rsidRDefault="001A13B0" w:rsidP="001A13B0">
      <w:pPr>
        <w:jc w:val="center"/>
        <w:rPr>
          <w:rFonts w:ascii="Courier New" w:hAnsi="Courier New" w:cs="Courier New"/>
          <w:b/>
        </w:rPr>
      </w:pPr>
    </w:p>
    <w:p w:rsidR="001A13B0" w:rsidRDefault="001A13B0" w:rsidP="001A13B0">
      <w:pPr>
        <w:jc w:val="center"/>
        <w:rPr>
          <w:rFonts w:ascii="Courier New" w:hAnsi="Courier New" w:cs="Courier New"/>
          <w:b/>
        </w:rPr>
      </w:pPr>
      <w:r w:rsidRPr="00A52866">
        <w:rPr>
          <w:rFonts w:ascii="Courier New" w:hAnsi="Courier New" w:cs="Courier New"/>
          <w:b/>
        </w:rPr>
        <w:t xml:space="preserve">Članak </w:t>
      </w:r>
      <w:r>
        <w:rPr>
          <w:rFonts w:ascii="Courier New" w:hAnsi="Courier New" w:cs="Courier New"/>
          <w:b/>
        </w:rPr>
        <w:t>10</w:t>
      </w:r>
      <w:r w:rsidRPr="00A52866">
        <w:rPr>
          <w:rFonts w:ascii="Courier New" w:hAnsi="Courier New" w:cs="Courier New"/>
          <w:b/>
        </w:rPr>
        <w:t>.</w:t>
      </w:r>
    </w:p>
    <w:p w:rsidR="001A13B0" w:rsidRPr="00A52866" w:rsidRDefault="001A13B0" w:rsidP="001A13B0">
      <w:pPr>
        <w:jc w:val="center"/>
        <w:rPr>
          <w:rFonts w:ascii="Courier New" w:hAnsi="Courier New" w:cs="Courier New"/>
          <w:b/>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 xml:space="preserve">Izvršitelji su dužni prikupljati podatke o svakom obavljenom terenskom poslu i voditi evidenciju koja mora sadržavati podatke propisane Programom mjera i Provedbenim planom. Izvršitelji su dužni prikupljene podatke dostavljati za bazu podataka Općine Gračac. </w:t>
      </w:r>
    </w:p>
    <w:p w:rsidR="001A13B0" w:rsidRPr="00D939BE" w:rsidRDefault="001A13B0" w:rsidP="001A13B0">
      <w:pPr>
        <w:jc w:val="center"/>
        <w:rPr>
          <w:rFonts w:ascii="Courier New" w:hAnsi="Courier New" w:cs="Courier New"/>
        </w:rPr>
      </w:pPr>
    </w:p>
    <w:p w:rsidR="001A13B0" w:rsidRDefault="001A13B0" w:rsidP="001A13B0">
      <w:pPr>
        <w:jc w:val="center"/>
        <w:rPr>
          <w:rFonts w:ascii="Courier New" w:hAnsi="Courier New" w:cs="Courier New"/>
          <w:b/>
        </w:rPr>
      </w:pPr>
    </w:p>
    <w:p w:rsidR="001A13B0" w:rsidRPr="00A52866" w:rsidRDefault="001A13B0" w:rsidP="001A13B0">
      <w:pPr>
        <w:jc w:val="center"/>
        <w:rPr>
          <w:rFonts w:ascii="Courier New" w:hAnsi="Courier New" w:cs="Courier New"/>
          <w:b/>
        </w:rPr>
      </w:pPr>
      <w:r w:rsidRPr="00A52866">
        <w:rPr>
          <w:rFonts w:ascii="Courier New" w:hAnsi="Courier New" w:cs="Courier New"/>
          <w:b/>
        </w:rPr>
        <w:t>Članak 1</w:t>
      </w:r>
      <w:r>
        <w:rPr>
          <w:rFonts w:ascii="Courier New" w:hAnsi="Courier New" w:cs="Courier New"/>
          <w:b/>
        </w:rPr>
        <w:t>1</w:t>
      </w:r>
      <w:r w:rsidRPr="00A52866">
        <w:rPr>
          <w:rFonts w:ascii="Courier New" w:hAnsi="Courier New" w:cs="Courier New"/>
          <w:b/>
        </w:rPr>
        <w:t>.</w:t>
      </w:r>
    </w:p>
    <w:p w:rsidR="001A13B0" w:rsidRPr="00D939BE" w:rsidRDefault="001A13B0" w:rsidP="001A13B0">
      <w:pPr>
        <w:jc w:val="center"/>
        <w:rPr>
          <w:rFonts w:ascii="Courier New" w:hAnsi="Courier New" w:cs="Courier New"/>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 xml:space="preserve">Izvršitelji su dužni po svakom obavljenom poslu ispuniti standardiziranu, jedinstvenu potvrdu o provedenoj DDD, na licu mjesta. </w:t>
      </w:r>
    </w:p>
    <w:p w:rsidR="001A13B0" w:rsidRDefault="001A13B0" w:rsidP="001A13B0">
      <w:pPr>
        <w:ind w:firstLine="708"/>
        <w:jc w:val="both"/>
        <w:rPr>
          <w:rFonts w:ascii="Courier New" w:hAnsi="Courier New" w:cs="Courier New"/>
        </w:rPr>
      </w:pPr>
      <w:r w:rsidRPr="00D939BE">
        <w:rPr>
          <w:rFonts w:ascii="Courier New" w:hAnsi="Courier New" w:cs="Courier New"/>
        </w:rPr>
        <w:t>Potvrda se izdaje u dva primjerka, od kojih jedan zadržava korisnik objekta, a drugi izvršitelj.</w:t>
      </w:r>
    </w:p>
    <w:p w:rsidR="001A13B0" w:rsidRPr="00A52866" w:rsidRDefault="001A13B0" w:rsidP="001A13B0">
      <w:pPr>
        <w:jc w:val="both"/>
        <w:rPr>
          <w:rFonts w:ascii="Courier New" w:hAnsi="Courier New" w:cs="Courier New"/>
          <w:b/>
        </w:rPr>
      </w:pPr>
      <w:r w:rsidRPr="00A52866">
        <w:rPr>
          <w:rFonts w:ascii="Courier New" w:hAnsi="Courier New" w:cs="Courier New"/>
          <w:b/>
        </w:rPr>
        <w:t>IV. OSIGURAVANJE</w:t>
      </w:r>
      <w:r>
        <w:rPr>
          <w:rFonts w:ascii="Courier New" w:hAnsi="Courier New" w:cs="Courier New"/>
          <w:b/>
        </w:rPr>
        <w:t xml:space="preserve"> </w:t>
      </w:r>
      <w:r w:rsidRPr="00A52866">
        <w:rPr>
          <w:rFonts w:ascii="Courier New" w:hAnsi="Courier New" w:cs="Courier New"/>
          <w:b/>
        </w:rPr>
        <w:t>PROVOĐENJ</w:t>
      </w:r>
      <w:r>
        <w:rPr>
          <w:rFonts w:ascii="Courier New" w:hAnsi="Courier New" w:cs="Courier New"/>
          <w:b/>
        </w:rPr>
        <w:t>A</w:t>
      </w:r>
      <w:r w:rsidRPr="00A52866">
        <w:rPr>
          <w:rFonts w:ascii="Courier New" w:hAnsi="Courier New" w:cs="Courier New"/>
          <w:b/>
        </w:rPr>
        <w:t xml:space="preserve"> MJERA ASANACIJE</w:t>
      </w:r>
    </w:p>
    <w:p w:rsidR="001A13B0" w:rsidRDefault="001A13B0" w:rsidP="001A13B0">
      <w:pPr>
        <w:jc w:val="center"/>
        <w:rPr>
          <w:rFonts w:ascii="Courier New" w:hAnsi="Courier New" w:cs="Courier New"/>
        </w:rPr>
      </w:pPr>
    </w:p>
    <w:p w:rsidR="001A13B0" w:rsidRPr="00D939BE" w:rsidRDefault="001A13B0" w:rsidP="001A13B0">
      <w:pPr>
        <w:jc w:val="center"/>
        <w:rPr>
          <w:rFonts w:ascii="Courier New" w:hAnsi="Courier New" w:cs="Courier New"/>
        </w:rPr>
      </w:pPr>
    </w:p>
    <w:p w:rsidR="001A13B0" w:rsidRPr="00A52866" w:rsidRDefault="001A13B0" w:rsidP="001A13B0">
      <w:pPr>
        <w:jc w:val="center"/>
        <w:rPr>
          <w:rFonts w:ascii="Courier New" w:hAnsi="Courier New" w:cs="Courier New"/>
          <w:b/>
        </w:rPr>
      </w:pPr>
      <w:r w:rsidRPr="00A52866">
        <w:rPr>
          <w:rFonts w:ascii="Courier New" w:hAnsi="Courier New" w:cs="Courier New"/>
          <w:b/>
        </w:rPr>
        <w:t>Članak 1</w:t>
      </w:r>
      <w:r>
        <w:rPr>
          <w:rFonts w:ascii="Courier New" w:hAnsi="Courier New" w:cs="Courier New"/>
          <w:b/>
        </w:rPr>
        <w:t>2</w:t>
      </w:r>
      <w:r w:rsidRPr="00A52866">
        <w:rPr>
          <w:rFonts w:ascii="Courier New" w:hAnsi="Courier New" w:cs="Courier New"/>
          <w:b/>
        </w:rPr>
        <w:t>.</w:t>
      </w:r>
    </w:p>
    <w:p w:rsidR="001A13B0" w:rsidRPr="00D939BE" w:rsidRDefault="001A13B0" w:rsidP="001A13B0">
      <w:pPr>
        <w:jc w:val="center"/>
        <w:rPr>
          <w:rFonts w:ascii="Courier New" w:hAnsi="Courier New" w:cs="Courier New"/>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Općina Gračac obvezna je osigurati provođenje mjera za zaštitu pučanstva od zaraznih bolesti te sredstva za njihovo provođenje kao i stručni nadzor nad provođenjem tih mjera.</w:t>
      </w:r>
    </w:p>
    <w:p w:rsidR="001A13B0" w:rsidRDefault="001A13B0" w:rsidP="001A13B0">
      <w:pPr>
        <w:ind w:firstLine="708"/>
        <w:jc w:val="both"/>
        <w:rPr>
          <w:rFonts w:ascii="Courier New" w:hAnsi="Courier New" w:cs="Courier New"/>
        </w:rPr>
      </w:pPr>
      <w:r w:rsidRPr="00D939BE">
        <w:rPr>
          <w:rFonts w:ascii="Courier New" w:hAnsi="Courier New" w:cs="Courier New"/>
        </w:rPr>
        <w:t>Općina Gračac je dužna u najkraćem roku osigurati otklanjanje nedostataka u okolišu utvrđenim od strane nadležnog zavoda za javno zdravstvo koje dostavlja Općini Gračac naredbu za provođenje mjera asanacije-</w:t>
      </w:r>
      <w:proofErr w:type="spellStart"/>
      <w:r w:rsidRPr="00D939BE">
        <w:rPr>
          <w:rFonts w:ascii="Courier New" w:hAnsi="Courier New" w:cs="Courier New"/>
        </w:rPr>
        <w:t>sanitacije</w:t>
      </w:r>
      <w:proofErr w:type="spellEnd"/>
      <w:r w:rsidRPr="00D939BE">
        <w:rPr>
          <w:rFonts w:ascii="Courier New" w:hAnsi="Courier New" w:cs="Courier New"/>
        </w:rPr>
        <w:t xml:space="preserve"> površina, prostora i objekata.</w:t>
      </w:r>
    </w:p>
    <w:p w:rsidR="001A13B0" w:rsidRDefault="001A13B0" w:rsidP="001A13B0">
      <w:pPr>
        <w:jc w:val="both"/>
        <w:rPr>
          <w:rFonts w:ascii="Courier New" w:hAnsi="Courier New" w:cs="Courier New"/>
        </w:rPr>
      </w:pPr>
    </w:p>
    <w:p w:rsidR="001A13B0" w:rsidRPr="00D939BE" w:rsidRDefault="001A13B0" w:rsidP="001A13B0">
      <w:pPr>
        <w:jc w:val="both"/>
        <w:rPr>
          <w:rFonts w:ascii="Courier New" w:hAnsi="Courier New" w:cs="Courier New"/>
        </w:rPr>
      </w:pPr>
    </w:p>
    <w:p w:rsidR="001A13B0" w:rsidRPr="00A52866" w:rsidRDefault="001A13B0" w:rsidP="001A13B0">
      <w:pPr>
        <w:jc w:val="both"/>
        <w:rPr>
          <w:rFonts w:ascii="Courier New" w:hAnsi="Courier New" w:cs="Courier New"/>
          <w:b/>
        </w:rPr>
      </w:pPr>
      <w:r>
        <w:rPr>
          <w:rFonts w:ascii="Courier New" w:hAnsi="Courier New" w:cs="Courier New"/>
          <w:b/>
        </w:rPr>
        <w:t>V</w:t>
      </w:r>
      <w:r w:rsidRPr="00A52866">
        <w:rPr>
          <w:rFonts w:ascii="Courier New" w:hAnsi="Courier New" w:cs="Courier New"/>
          <w:b/>
        </w:rPr>
        <w:t xml:space="preserve">. NADZOR </w:t>
      </w:r>
    </w:p>
    <w:p w:rsidR="001A13B0" w:rsidRPr="00D939BE" w:rsidRDefault="001A13B0" w:rsidP="001A13B0">
      <w:pPr>
        <w:jc w:val="both"/>
        <w:rPr>
          <w:rFonts w:ascii="Courier New" w:hAnsi="Courier New" w:cs="Courier New"/>
        </w:rPr>
      </w:pPr>
    </w:p>
    <w:p w:rsidR="001A13B0" w:rsidRPr="00A52866" w:rsidRDefault="001A13B0" w:rsidP="001A13B0">
      <w:pPr>
        <w:jc w:val="center"/>
        <w:rPr>
          <w:rFonts w:ascii="Courier New" w:hAnsi="Courier New" w:cs="Courier New"/>
          <w:b/>
        </w:rPr>
      </w:pPr>
      <w:r w:rsidRPr="00A52866">
        <w:rPr>
          <w:rFonts w:ascii="Courier New" w:hAnsi="Courier New" w:cs="Courier New"/>
          <w:b/>
        </w:rPr>
        <w:t>Članak 1</w:t>
      </w:r>
      <w:r>
        <w:rPr>
          <w:rFonts w:ascii="Courier New" w:hAnsi="Courier New" w:cs="Courier New"/>
          <w:b/>
        </w:rPr>
        <w:t>3</w:t>
      </w:r>
      <w:r w:rsidRPr="00A52866">
        <w:rPr>
          <w:rFonts w:ascii="Courier New" w:hAnsi="Courier New" w:cs="Courier New"/>
          <w:b/>
        </w:rPr>
        <w:t>.</w:t>
      </w:r>
    </w:p>
    <w:p w:rsidR="001A13B0" w:rsidRPr="00D939BE" w:rsidRDefault="001A13B0" w:rsidP="001A13B0">
      <w:pPr>
        <w:jc w:val="center"/>
        <w:rPr>
          <w:rFonts w:ascii="Courier New" w:hAnsi="Courier New" w:cs="Courier New"/>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Inspekcijski nadzor nad provođenjem DDD obavlja nadležn</w:t>
      </w:r>
      <w:r>
        <w:rPr>
          <w:rFonts w:ascii="Courier New" w:hAnsi="Courier New" w:cs="Courier New"/>
        </w:rPr>
        <w:t>a</w:t>
      </w:r>
      <w:r w:rsidRPr="00D939BE">
        <w:rPr>
          <w:rFonts w:ascii="Courier New" w:hAnsi="Courier New" w:cs="Courier New"/>
        </w:rPr>
        <w:t xml:space="preserve"> sanitarn</w:t>
      </w:r>
      <w:r>
        <w:rPr>
          <w:rFonts w:ascii="Courier New" w:hAnsi="Courier New" w:cs="Courier New"/>
        </w:rPr>
        <w:t>a</w:t>
      </w:r>
      <w:r w:rsidRPr="00D939BE">
        <w:rPr>
          <w:rFonts w:ascii="Courier New" w:hAnsi="Courier New" w:cs="Courier New"/>
        </w:rPr>
        <w:t xml:space="preserve"> inspek</w:t>
      </w:r>
      <w:r>
        <w:rPr>
          <w:rFonts w:ascii="Courier New" w:hAnsi="Courier New" w:cs="Courier New"/>
        </w:rPr>
        <w:t>cija</w:t>
      </w:r>
      <w:r w:rsidRPr="00D939BE">
        <w:rPr>
          <w:rFonts w:ascii="Courier New" w:hAnsi="Courier New" w:cs="Courier New"/>
        </w:rPr>
        <w:t xml:space="preserve">. </w:t>
      </w:r>
    </w:p>
    <w:p w:rsidR="001A13B0" w:rsidRPr="00D939BE" w:rsidRDefault="001A13B0" w:rsidP="001A13B0">
      <w:pPr>
        <w:jc w:val="center"/>
        <w:rPr>
          <w:rFonts w:ascii="Courier New" w:hAnsi="Courier New" w:cs="Courier New"/>
        </w:rPr>
      </w:pPr>
    </w:p>
    <w:p w:rsidR="001A13B0" w:rsidRPr="00A52866" w:rsidRDefault="001A13B0" w:rsidP="001A13B0">
      <w:pPr>
        <w:jc w:val="center"/>
        <w:rPr>
          <w:rFonts w:ascii="Courier New" w:hAnsi="Courier New" w:cs="Courier New"/>
          <w:b/>
        </w:rPr>
      </w:pPr>
      <w:r w:rsidRPr="00A52866">
        <w:rPr>
          <w:rFonts w:ascii="Courier New" w:hAnsi="Courier New" w:cs="Courier New"/>
          <w:b/>
        </w:rPr>
        <w:t>Članak 1</w:t>
      </w:r>
      <w:r>
        <w:rPr>
          <w:rFonts w:ascii="Courier New" w:hAnsi="Courier New" w:cs="Courier New"/>
          <w:b/>
        </w:rPr>
        <w:t>4</w:t>
      </w:r>
      <w:r w:rsidRPr="00A52866">
        <w:rPr>
          <w:rFonts w:ascii="Courier New" w:hAnsi="Courier New" w:cs="Courier New"/>
          <w:b/>
        </w:rPr>
        <w:t>.</w:t>
      </w:r>
    </w:p>
    <w:p w:rsidR="001A13B0" w:rsidRPr="00D939BE" w:rsidRDefault="001A13B0" w:rsidP="001A13B0">
      <w:pPr>
        <w:jc w:val="center"/>
        <w:rPr>
          <w:rFonts w:ascii="Courier New" w:hAnsi="Courier New" w:cs="Courier New"/>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 xml:space="preserve">Stručni nadzor nad provedbom DDD provodi nadležni </w:t>
      </w:r>
      <w:r>
        <w:rPr>
          <w:rFonts w:ascii="Courier New" w:hAnsi="Courier New" w:cs="Courier New"/>
        </w:rPr>
        <w:t>Z</w:t>
      </w:r>
      <w:r w:rsidRPr="00D939BE">
        <w:rPr>
          <w:rFonts w:ascii="Courier New" w:hAnsi="Courier New" w:cs="Courier New"/>
        </w:rPr>
        <w:t xml:space="preserve">avod za javno zdravstvo </w:t>
      </w:r>
      <w:r>
        <w:rPr>
          <w:rFonts w:ascii="Courier New" w:hAnsi="Courier New" w:cs="Courier New"/>
        </w:rPr>
        <w:t>Zadar</w:t>
      </w:r>
      <w:r w:rsidRPr="00D939BE">
        <w:rPr>
          <w:rFonts w:ascii="Courier New" w:hAnsi="Courier New" w:cs="Courier New"/>
        </w:rPr>
        <w:t xml:space="preserve">. </w:t>
      </w:r>
    </w:p>
    <w:p w:rsidR="001A13B0" w:rsidRPr="00D939BE" w:rsidRDefault="001A13B0" w:rsidP="001A13B0">
      <w:pPr>
        <w:ind w:firstLine="708"/>
        <w:jc w:val="both"/>
        <w:rPr>
          <w:rFonts w:ascii="Courier New" w:hAnsi="Courier New" w:cs="Courier New"/>
        </w:rPr>
      </w:pPr>
      <w:r w:rsidRPr="00D939BE">
        <w:rPr>
          <w:rFonts w:ascii="Courier New" w:hAnsi="Courier New" w:cs="Courier New"/>
        </w:rPr>
        <w:t>Izvršitelji</w:t>
      </w:r>
      <w:r>
        <w:rPr>
          <w:rFonts w:ascii="Courier New" w:hAnsi="Courier New" w:cs="Courier New"/>
        </w:rPr>
        <w:t xml:space="preserve"> nadzora</w:t>
      </w:r>
      <w:r w:rsidRPr="00D939BE">
        <w:rPr>
          <w:rFonts w:ascii="Courier New" w:hAnsi="Courier New" w:cs="Courier New"/>
        </w:rPr>
        <w:t xml:space="preserve"> su dužni prikupljati podatke, voditi evidencije i dostavljati izvješće zavodu sukladno propisima o zaštiti pučanstva od zaraznih bolesti.</w:t>
      </w:r>
    </w:p>
    <w:p w:rsidR="001A13B0" w:rsidRPr="00D939BE" w:rsidRDefault="001A13B0" w:rsidP="001A13B0">
      <w:pPr>
        <w:ind w:firstLine="708"/>
        <w:jc w:val="both"/>
        <w:rPr>
          <w:rFonts w:ascii="Courier New" w:hAnsi="Courier New" w:cs="Courier New"/>
        </w:rPr>
      </w:pPr>
      <w:r w:rsidRPr="00D939BE">
        <w:rPr>
          <w:rFonts w:ascii="Courier New" w:hAnsi="Courier New" w:cs="Courier New"/>
        </w:rPr>
        <w:t xml:space="preserve">Zavod izrađuje stručno izvješće s podacima o stupnju </w:t>
      </w:r>
      <w:proofErr w:type="spellStart"/>
      <w:r w:rsidRPr="00D939BE">
        <w:rPr>
          <w:rFonts w:ascii="Courier New" w:hAnsi="Courier New" w:cs="Courier New"/>
        </w:rPr>
        <w:t>infestacije</w:t>
      </w:r>
      <w:proofErr w:type="spellEnd"/>
      <w:r w:rsidRPr="00D939BE">
        <w:rPr>
          <w:rFonts w:ascii="Courier New" w:hAnsi="Courier New" w:cs="Courier New"/>
        </w:rPr>
        <w:t xml:space="preserve">, utrošku pesticida i stupnju pridržavanja propisanog programa rada određenog Programom mjera i Provedbenim planom te ga dostavlja Odjelu s elementima poboljšanja </w:t>
      </w:r>
      <w:proofErr w:type="spellStart"/>
      <w:r w:rsidRPr="00D939BE">
        <w:rPr>
          <w:rFonts w:ascii="Courier New" w:hAnsi="Courier New" w:cs="Courier New"/>
        </w:rPr>
        <w:t>sanitacije</w:t>
      </w:r>
      <w:proofErr w:type="spellEnd"/>
      <w:r w:rsidRPr="00D939BE">
        <w:rPr>
          <w:rFonts w:ascii="Courier New" w:hAnsi="Courier New" w:cs="Courier New"/>
        </w:rPr>
        <w:t xml:space="preserve"> prostora u budućnosti.</w:t>
      </w:r>
    </w:p>
    <w:p w:rsidR="001A13B0" w:rsidRPr="00D939BE" w:rsidRDefault="001A13B0" w:rsidP="001A13B0">
      <w:pPr>
        <w:ind w:firstLine="708"/>
        <w:jc w:val="both"/>
        <w:rPr>
          <w:rFonts w:ascii="Courier New" w:hAnsi="Courier New" w:cs="Courier New"/>
        </w:rPr>
      </w:pPr>
      <w:r w:rsidRPr="00D939BE">
        <w:rPr>
          <w:rFonts w:ascii="Courier New" w:hAnsi="Courier New" w:cs="Courier New"/>
        </w:rPr>
        <w:t xml:space="preserve">Godišnje izvješće o provođenju Programa mjera i Provedbenog plana i obavljenom stručnom nadzoru za prethodnu kalendarsku godinu </w:t>
      </w:r>
      <w:r>
        <w:rPr>
          <w:rFonts w:ascii="Courier New" w:hAnsi="Courier New" w:cs="Courier New"/>
        </w:rPr>
        <w:t>Z</w:t>
      </w:r>
      <w:r w:rsidRPr="00D939BE">
        <w:rPr>
          <w:rFonts w:ascii="Courier New" w:hAnsi="Courier New" w:cs="Courier New"/>
        </w:rPr>
        <w:t>avod je dužan dostaviti Odjelu najkasnije do 31. siječnja tekuće godine.</w:t>
      </w:r>
    </w:p>
    <w:p w:rsidR="001A13B0" w:rsidRDefault="001A13B0" w:rsidP="001A13B0">
      <w:pPr>
        <w:jc w:val="center"/>
        <w:rPr>
          <w:rFonts w:ascii="Courier New" w:hAnsi="Courier New" w:cs="Courier New"/>
        </w:rPr>
      </w:pPr>
    </w:p>
    <w:p w:rsidR="001A13B0" w:rsidRDefault="001A13B0" w:rsidP="001A13B0">
      <w:pPr>
        <w:jc w:val="center"/>
        <w:rPr>
          <w:rFonts w:ascii="Courier New" w:hAnsi="Courier New" w:cs="Courier New"/>
        </w:rPr>
      </w:pPr>
    </w:p>
    <w:p w:rsidR="001A13B0" w:rsidRDefault="001A13B0" w:rsidP="001A13B0">
      <w:pPr>
        <w:jc w:val="center"/>
        <w:rPr>
          <w:rFonts w:ascii="Courier New" w:hAnsi="Courier New" w:cs="Courier New"/>
        </w:rPr>
      </w:pPr>
    </w:p>
    <w:p w:rsidR="001A13B0" w:rsidRPr="00330181" w:rsidRDefault="001A13B0" w:rsidP="001A13B0">
      <w:pPr>
        <w:rPr>
          <w:rFonts w:ascii="Courier New" w:hAnsi="Courier New" w:cs="Courier New"/>
          <w:b/>
        </w:rPr>
      </w:pPr>
      <w:r w:rsidRPr="00330181">
        <w:rPr>
          <w:rFonts w:ascii="Courier New" w:hAnsi="Courier New" w:cs="Courier New"/>
          <w:b/>
        </w:rPr>
        <w:lastRenderedPageBreak/>
        <w:t>VI. NAČIN FINANCIRANJA PROVEDBE DDD</w:t>
      </w:r>
    </w:p>
    <w:p w:rsidR="001A13B0" w:rsidRDefault="001A13B0" w:rsidP="001A13B0">
      <w:pPr>
        <w:jc w:val="center"/>
        <w:rPr>
          <w:rFonts w:ascii="Courier New" w:hAnsi="Courier New" w:cs="Courier New"/>
          <w:b/>
        </w:rPr>
      </w:pPr>
    </w:p>
    <w:p w:rsidR="001A13B0" w:rsidRDefault="001A13B0" w:rsidP="001A13B0">
      <w:pPr>
        <w:jc w:val="center"/>
        <w:rPr>
          <w:rFonts w:ascii="Courier New" w:hAnsi="Courier New" w:cs="Courier New"/>
          <w:b/>
        </w:rPr>
      </w:pPr>
    </w:p>
    <w:p w:rsidR="001A13B0" w:rsidRPr="00715C7F" w:rsidRDefault="001A13B0" w:rsidP="001A13B0">
      <w:pPr>
        <w:jc w:val="center"/>
        <w:rPr>
          <w:rFonts w:ascii="Courier New" w:hAnsi="Courier New" w:cs="Courier New"/>
          <w:b/>
        </w:rPr>
      </w:pPr>
      <w:r w:rsidRPr="00715C7F">
        <w:rPr>
          <w:rFonts w:ascii="Courier New" w:hAnsi="Courier New" w:cs="Courier New"/>
          <w:b/>
        </w:rPr>
        <w:t>Članak 1</w:t>
      </w:r>
      <w:r>
        <w:rPr>
          <w:rFonts w:ascii="Courier New" w:hAnsi="Courier New" w:cs="Courier New"/>
          <w:b/>
        </w:rPr>
        <w:t>5</w:t>
      </w:r>
      <w:r w:rsidRPr="00715C7F">
        <w:rPr>
          <w:rFonts w:ascii="Courier New" w:hAnsi="Courier New" w:cs="Courier New"/>
          <w:b/>
        </w:rPr>
        <w:t>.</w:t>
      </w:r>
    </w:p>
    <w:p w:rsidR="001A13B0" w:rsidRDefault="001A13B0" w:rsidP="001A13B0">
      <w:pPr>
        <w:jc w:val="both"/>
        <w:rPr>
          <w:rFonts w:ascii="Courier New" w:hAnsi="Courier New" w:cs="Courier New"/>
          <w:b/>
        </w:rPr>
      </w:pPr>
    </w:p>
    <w:p w:rsidR="001A13B0" w:rsidRDefault="001A13B0" w:rsidP="001A13B0">
      <w:pPr>
        <w:jc w:val="both"/>
        <w:rPr>
          <w:rFonts w:ascii="Courier New" w:hAnsi="Courier New" w:cs="Courier New"/>
        </w:rPr>
      </w:pPr>
      <w:r>
        <w:rPr>
          <w:rFonts w:ascii="Courier New" w:hAnsi="Courier New" w:cs="Courier New"/>
        </w:rPr>
        <w:tab/>
        <w:t>Sredstva za provođenje preventivnih i obveznih preventivnih DDD kao posebnih mjera osigurat će se za svaku tekuću godinu u  Proračunu Općine Gračac i to:</w:t>
      </w:r>
    </w:p>
    <w:p w:rsidR="001A13B0"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r w:rsidRPr="0036753D">
        <w:rPr>
          <w:rFonts w:ascii="Courier New" w:hAnsi="Courier New" w:cs="Courier New"/>
        </w:rPr>
        <w:t>- provedbu preventivne i obvezne preventivne dezinfekcije</w:t>
      </w:r>
      <w:r>
        <w:rPr>
          <w:rFonts w:ascii="Courier New" w:hAnsi="Courier New" w:cs="Courier New"/>
        </w:rPr>
        <w:t xml:space="preserve"> na javnim površinama Općine </w:t>
      </w:r>
      <w:r w:rsidRPr="0036753D">
        <w:rPr>
          <w:rFonts w:ascii="Courier New" w:hAnsi="Courier New" w:cs="Courier New"/>
        </w:rPr>
        <w:t xml:space="preserve">Gračac </w:t>
      </w:r>
      <w:r>
        <w:rPr>
          <w:rFonts w:ascii="Courier New" w:hAnsi="Courier New" w:cs="Courier New"/>
        </w:rPr>
        <w:t>te</w:t>
      </w:r>
      <w:r w:rsidRPr="0036753D">
        <w:rPr>
          <w:rFonts w:ascii="Courier New" w:hAnsi="Courier New" w:cs="Courier New"/>
        </w:rPr>
        <w:t xml:space="preserve"> u objektima u vlasništvu Općine Gračac,</w:t>
      </w:r>
    </w:p>
    <w:p w:rsidR="001A13B0" w:rsidRPr="0036753D"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r w:rsidRPr="0036753D">
        <w:rPr>
          <w:rFonts w:ascii="Courier New" w:hAnsi="Courier New" w:cs="Courier New"/>
        </w:rPr>
        <w:t>- dezinsekcije</w:t>
      </w:r>
      <w:r>
        <w:rPr>
          <w:rFonts w:ascii="Courier New" w:hAnsi="Courier New" w:cs="Courier New"/>
        </w:rPr>
        <w:t xml:space="preserve"> i</w:t>
      </w:r>
      <w:r w:rsidRPr="0036753D">
        <w:rPr>
          <w:rFonts w:ascii="Courier New" w:hAnsi="Courier New" w:cs="Courier New"/>
        </w:rPr>
        <w:t xml:space="preserve"> </w:t>
      </w:r>
      <w:proofErr w:type="spellStart"/>
      <w:r w:rsidRPr="0036753D">
        <w:rPr>
          <w:rFonts w:ascii="Courier New" w:hAnsi="Courier New" w:cs="Courier New"/>
        </w:rPr>
        <w:t>larvicidne</w:t>
      </w:r>
      <w:proofErr w:type="spellEnd"/>
      <w:r w:rsidRPr="0036753D">
        <w:rPr>
          <w:rFonts w:ascii="Courier New" w:hAnsi="Courier New" w:cs="Courier New"/>
        </w:rPr>
        <w:t xml:space="preserve"> dezinsekcije</w:t>
      </w:r>
      <w:r>
        <w:rPr>
          <w:rFonts w:ascii="Courier New" w:hAnsi="Courier New" w:cs="Courier New"/>
        </w:rPr>
        <w:t xml:space="preserve"> odnosno</w:t>
      </w:r>
      <w:r w:rsidRPr="0036753D">
        <w:rPr>
          <w:rFonts w:ascii="Courier New" w:hAnsi="Courier New" w:cs="Courier New"/>
        </w:rPr>
        <w:t xml:space="preserve"> </w:t>
      </w:r>
      <w:r>
        <w:rPr>
          <w:rFonts w:ascii="Courier New" w:hAnsi="Courier New" w:cs="Courier New"/>
        </w:rPr>
        <w:t xml:space="preserve">otklanjanje svih uvjeta te provedba građevinsko - tehničkih zahvata za suzbijanje rasta i razmnožavanja patogenih mikroorganizama te otklanjanje izvora hrane i zaklona koji pogoduju razmnožavanju štetnih člankonožaca – </w:t>
      </w:r>
      <w:proofErr w:type="spellStart"/>
      <w:r>
        <w:rPr>
          <w:rFonts w:ascii="Courier New" w:hAnsi="Courier New" w:cs="Courier New"/>
        </w:rPr>
        <w:t>Arthropoda</w:t>
      </w:r>
      <w:proofErr w:type="spellEnd"/>
      <w:r>
        <w:rPr>
          <w:rFonts w:ascii="Courier New" w:hAnsi="Courier New" w:cs="Courier New"/>
        </w:rPr>
        <w:t xml:space="preserve">, </w:t>
      </w:r>
      <w:r w:rsidRPr="0036753D">
        <w:rPr>
          <w:rFonts w:ascii="Courier New" w:hAnsi="Courier New" w:cs="Courier New"/>
        </w:rPr>
        <w:t>suzbijanje</w:t>
      </w:r>
      <w:r>
        <w:rPr>
          <w:rFonts w:ascii="Courier New" w:hAnsi="Courier New" w:cs="Courier New"/>
        </w:rPr>
        <w:t xml:space="preserve"> </w:t>
      </w:r>
      <w:r w:rsidRPr="0036753D">
        <w:rPr>
          <w:rFonts w:ascii="Courier New" w:hAnsi="Courier New" w:cs="Courier New"/>
        </w:rPr>
        <w:t xml:space="preserve"> komaraca</w:t>
      </w:r>
      <w:r>
        <w:rPr>
          <w:rFonts w:ascii="Courier New" w:hAnsi="Courier New" w:cs="Courier New"/>
        </w:rPr>
        <w:t xml:space="preserve"> kao prijenosnika zaraznih bolesti</w:t>
      </w:r>
      <w:r w:rsidRPr="0036753D">
        <w:rPr>
          <w:rFonts w:ascii="Courier New" w:hAnsi="Courier New" w:cs="Courier New"/>
        </w:rPr>
        <w:t xml:space="preserve"> na području Općine Gračac</w:t>
      </w:r>
      <w:r>
        <w:rPr>
          <w:rFonts w:ascii="Courier New" w:hAnsi="Courier New" w:cs="Courier New"/>
        </w:rPr>
        <w:t>,</w:t>
      </w:r>
    </w:p>
    <w:p w:rsidR="001A13B0" w:rsidRPr="0036753D" w:rsidRDefault="001A13B0" w:rsidP="001A13B0">
      <w:pPr>
        <w:jc w:val="both"/>
        <w:rPr>
          <w:rFonts w:ascii="Courier New" w:hAnsi="Courier New" w:cs="Courier New"/>
        </w:rPr>
      </w:pPr>
      <w:r w:rsidRPr="0036753D">
        <w:rPr>
          <w:rFonts w:ascii="Courier New" w:hAnsi="Courier New" w:cs="Courier New"/>
        </w:rPr>
        <w:t xml:space="preserve"> </w:t>
      </w:r>
    </w:p>
    <w:p w:rsidR="001A13B0" w:rsidRDefault="001A13B0" w:rsidP="001A13B0">
      <w:pPr>
        <w:jc w:val="both"/>
        <w:rPr>
          <w:rFonts w:ascii="Courier New" w:hAnsi="Courier New" w:cs="Courier New"/>
        </w:rPr>
      </w:pPr>
      <w:r w:rsidRPr="0036753D">
        <w:rPr>
          <w:rFonts w:ascii="Courier New" w:hAnsi="Courier New" w:cs="Courier New"/>
        </w:rPr>
        <w:t>- deratizacije u stambenim objektima i dvorištima, na javnoprometnim i na javnim zelenim površinama (trgovima, parkovima)</w:t>
      </w:r>
      <w:r>
        <w:rPr>
          <w:rFonts w:ascii="Courier New" w:hAnsi="Courier New" w:cs="Courier New"/>
        </w:rPr>
        <w:t xml:space="preserve"> te</w:t>
      </w:r>
      <w:r w:rsidRPr="0036753D">
        <w:rPr>
          <w:rFonts w:ascii="Courier New" w:hAnsi="Courier New" w:cs="Courier New"/>
        </w:rPr>
        <w:t xml:space="preserve">  objektima</w:t>
      </w:r>
      <w:r>
        <w:rPr>
          <w:rFonts w:ascii="Courier New" w:hAnsi="Courier New" w:cs="Courier New"/>
        </w:rPr>
        <w:t xml:space="preserve"> </w:t>
      </w:r>
      <w:r w:rsidRPr="0036753D">
        <w:rPr>
          <w:rFonts w:ascii="Courier New" w:hAnsi="Courier New" w:cs="Courier New"/>
        </w:rPr>
        <w:t>u vlasništvu Općine Gračac</w:t>
      </w:r>
      <w:r>
        <w:rPr>
          <w:rFonts w:ascii="Courier New" w:hAnsi="Courier New" w:cs="Courier New"/>
        </w:rPr>
        <w:t xml:space="preserve"> odnosno</w:t>
      </w:r>
      <w:r w:rsidRPr="0036753D">
        <w:t xml:space="preserve"> </w:t>
      </w:r>
      <w:r w:rsidRPr="0090572F">
        <w:rPr>
          <w:rFonts w:ascii="Courier New" w:hAnsi="Courier New" w:cs="Courier New"/>
        </w:rPr>
        <w:t>otklanjanje svih</w:t>
      </w:r>
      <w:r w:rsidRPr="0036753D">
        <w:rPr>
          <w:rFonts w:ascii="Courier New" w:hAnsi="Courier New" w:cs="Courier New"/>
        </w:rPr>
        <w:t xml:space="preserve"> uvjeta </w:t>
      </w:r>
      <w:r>
        <w:rPr>
          <w:rFonts w:ascii="Courier New" w:hAnsi="Courier New" w:cs="Courier New"/>
        </w:rPr>
        <w:t>i</w:t>
      </w:r>
      <w:r w:rsidRPr="0036753D">
        <w:rPr>
          <w:rFonts w:ascii="Courier New" w:hAnsi="Courier New" w:cs="Courier New"/>
        </w:rPr>
        <w:t xml:space="preserve"> provedba građevinsko - tehničkih zahvata za s</w:t>
      </w:r>
      <w:r>
        <w:rPr>
          <w:rFonts w:ascii="Courier New" w:hAnsi="Courier New" w:cs="Courier New"/>
        </w:rPr>
        <w:t xml:space="preserve">uzbijanje ulaženja, zadržavanja i razmnožavanja štetnih glodavaca  te uklanjanje </w:t>
      </w:r>
      <w:r w:rsidRPr="0036753D">
        <w:rPr>
          <w:rFonts w:ascii="Courier New" w:hAnsi="Courier New" w:cs="Courier New"/>
        </w:rPr>
        <w:t xml:space="preserve">hrane i zaklona koji pogoduju razmnožavanju </w:t>
      </w:r>
      <w:r>
        <w:rPr>
          <w:rFonts w:ascii="Courier New" w:hAnsi="Courier New" w:cs="Courier New"/>
        </w:rPr>
        <w:t>štetnih glodavaca.</w:t>
      </w:r>
    </w:p>
    <w:p w:rsidR="001A13B0"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r>
        <w:rPr>
          <w:rFonts w:ascii="Courier New" w:hAnsi="Courier New" w:cs="Courier New"/>
        </w:rPr>
        <w:tab/>
      </w:r>
      <w:r w:rsidRPr="002C2E99">
        <w:rPr>
          <w:rFonts w:ascii="Courier New" w:hAnsi="Courier New" w:cs="Courier New"/>
        </w:rPr>
        <w:t xml:space="preserve">Sredstva za stručni nadzor nad provedbom preventivnih i obveznih preventivnih DDD kao posebnih mjera iz članka 5. ove Odluke osigurat će se u Proračunu Općine Gračac za svaku tekuću godinu. </w:t>
      </w:r>
    </w:p>
    <w:p w:rsidR="001A13B0" w:rsidRDefault="001A13B0" w:rsidP="001A13B0">
      <w:pPr>
        <w:jc w:val="both"/>
        <w:rPr>
          <w:rFonts w:ascii="Courier New" w:hAnsi="Courier New" w:cs="Courier New"/>
        </w:rPr>
      </w:pPr>
      <w:r>
        <w:rPr>
          <w:rFonts w:ascii="Courier New" w:hAnsi="Courier New" w:cs="Courier New"/>
        </w:rPr>
        <w:tab/>
      </w:r>
    </w:p>
    <w:p w:rsidR="001A13B0" w:rsidRDefault="001A13B0" w:rsidP="001A13B0">
      <w:pPr>
        <w:jc w:val="both"/>
        <w:rPr>
          <w:rFonts w:ascii="Courier New" w:hAnsi="Courier New" w:cs="Courier New"/>
        </w:rPr>
      </w:pPr>
      <w:r>
        <w:rPr>
          <w:rFonts w:ascii="Courier New" w:hAnsi="Courier New" w:cs="Courier New"/>
        </w:rPr>
        <w:tab/>
      </w:r>
      <w:r w:rsidRPr="002C2E99">
        <w:rPr>
          <w:rFonts w:ascii="Courier New" w:hAnsi="Courier New" w:cs="Courier New"/>
        </w:rPr>
        <w:t xml:space="preserve">Sredstva za stručni nadzor nad provedbom preventivnih i obveznih preventivnih DDD kao posebnih mjera iz članka </w:t>
      </w:r>
      <w:r>
        <w:rPr>
          <w:rFonts w:ascii="Courier New" w:hAnsi="Courier New" w:cs="Courier New"/>
        </w:rPr>
        <w:t>5</w:t>
      </w:r>
      <w:r w:rsidRPr="002C2E99">
        <w:rPr>
          <w:rFonts w:ascii="Courier New" w:hAnsi="Courier New" w:cs="Courier New"/>
        </w:rPr>
        <w:t>. ove Odluke osigurat će</w:t>
      </w:r>
      <w:r>
        <w:rPr>
          <w:rFonts w:ascii="Courier New" w:hAnsi="Courier New" w:cs="Courier New"/>
        </w:rPr>
        <w:t xml:space="preserve"> samostalno za objekte u kojima obavljaju svoju djelatnost</w:t>
      </w:r>
      <w:r w:rsidRPr="002C2E99">
        <w:rPr>
          <w:rFonts w:ascii="Courier New" w:hAnsi="Courier New" w:cs="Courier New"/>
        </w:rPr>
        <w:t xml:space="preserve"> trgovačka društva, ustanove i druge pravne te fizičke osobe koje obavljaju djelatnost osobnim radom te vlasnici, posjednici ili nositelji upravljanja objektima.</w:t>
      </w:r>
    </w:p>
    <w:p w:rsidR="001A13B0"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p>
    <w:p w:rsidR="001A13B0" w:rsidRDefault="001A13B0" w:rsidP="001A13B0">
      <w:pPr>
        <w:rPr>
          <w:rFonts w:ascii="Courier New" w:hAnsi="Courier New" w:cs="Courier New"/>
          <w:b/>
        </w:rPr>
      </w:pPr>
      <w:r>
        <w:rPr>
          <w:rFonts w:ascii="Courier New" w:hAnsi="Courier New" w:cs="Courier New"/>
          <w:b/>
        </w:rPr>
        <w:t>VII. NOVČANE KAZNE</w:t>
      </w:r>
    </w:p>
    <w:p w:rsidR="001A13B0" w:rsidRDefault="001A13B0" w:rsidP="001A13B0">
      <w:pPr>
        <w:jc w:val="center"/>
        <w:rPr>
          <w:rFonts w:ascii="Courier New" w:hAnsi="Courier New" w:cs="Courier New"/>
          <w:b/>
        </w:rPr>
      </w:pPr>
    </w:p>
    <w:p w:rsidR="001A13B0" w:rsidRDefault="001A13B0" w:rsidP="001A13B0">
      <w:pPr>
        <w:jc w:val="center"/>
        <w:rPr>
          <w:rFonts w:ascii="Courier New" w:hAnsi="Courier New" w:cs="Courier New"/>
          <w:b/>
        </w:rPr>
      </w:pPr>
      <w:r w:rsidRPr="00A95981">
        <w:rPr>
          <w:rFonts w:ascii="Courier New" w:hAnsi="Courier New" w:cs="Courier New"/>
          <w:b/>
        </w:rPr>
        <w:t>Članak 1</w:t>
      </w:r>
      <w:r>
        <w:rPr>
          <w:rFonts w:ascii="Courier New" w:hAnsi="Courier New" w:cs="Courier New"/>
          <w:b/>
        </w:rPr>
        <w:t>6</w:t>
      </w:r>
      <w:r w:rsidRPr="00A95981">
        <w:rPr>
          <w:rFonts w:ascii="Courier New" w:hAnsi="Courier New" w:cs="Courier New"/>
          <w:b/>
        </w:rPr>
        <w:t>.</w:t>
      </w:r>
    </w:p>
    <w:p w:rsidR="001A13B0" w:rsidRDefault="001A13B0" w:rsidP="001A13B0">
      <w:pPr>
        <w:jc w:val="center"/>
        <w:rPr>
          <w:rFonts w:ascii="Courier New" w:hAnsi="Courier New" w:cs="Courier New"/>
          <w:b/>
        </w:rPr>
      </w:pPr>
    </w:p>
    <w:p w:rsidR="001A13B0" w:rsidRDefault="001A13B0" w:rsidP="001A13B0">
      <w:pPr>
        <w:jc w:val="both"/>
        <w:rPr>
          <w:rFonts w:ascii="Courier New" w:hAnsi="Courier New" w:cs="Courier New"/>
        </w:rPr>
      </w:pPr>
      <w:r>
        <w:rPr>
          <w:rFonts w:ascii="Courier New" w:hAnsi="Courier New" w:cs="Courier New"/>
        </w:rPr>
        <w:tab/>
        <w:t>N</w:t>
      </w:r>
      <w:r w:rsidRPr="00A95981">
        <w:rPr>
          <w:rFonts w:ascii="Courier New" w:hAnsi="Courier New" w:cs="Courier New"/>
        </w:rPr>
        <w:t>ovčanom kaznom u iznosu od 1.000,00 kuna do 10.000,00 kuna</w:t>
      </w:r>
      <w:r w:rsidRPr="00A95981">
        <w:t xml:space="preserve"> </w:t>
      </w:r>
      <w:r>
        <w:rPr>
          <w:rFonts w:ascii="Courier New" w:hAnsi="Courier New" w:cs="Courier New"/>
        </w:rPr>
        <w:t>s</w:t>
      </w:r>
      <w:r w:rsidRPr="00A95981">
        <w:rPr>
          <w:rFonts w:ascii="Courier New" w:hAnsi="Courier New" w:cs="Courier New"/>
        </w:rPr>
        <w:t xml:space="preserve">ukladno stavku 4. članku 33. Prekršajnog zakona (NN </w:t>
      </w:r>
      <w:r w:rsidRPr="00A95981">
        <w:rPr>
          <w:rFonts w:ascii="Courier New" w:hAnsi="Courier New" w:cs="Courier New"/>
        </w:rPr>
        <w:lastRenderedPageBreak/>
        <w:t xml:space="preserve">107/07, 39/19, 157/19, 110/15, 70/17, 118/18) kaznit će se za prekršaj pravna osoba -izvršitelj deratizacije: </w:t>
      </w:r>
    </w:p>
    <w:p w:rsidR="001A13B0" w:rsidRDefault="001A13B0" w:rsidP="001A13B0">
      <w:pPr>
        <w:jc w:val="both"/>
        <w:rPr>
          <w:rFonts w:ascii="Courier New" w:hAnsi="Courier New" w:cs="Courier New"/>
        </w:rPr>
      </w:pPr>
      <w:r w:rsidRPr="00A95981">
        <w:rPr>
          <w:rFonts w:ascii="Courier New" w:hAnsi="Courier New" w:cs="Courier New"/>
        </w:rPr>
        <w:t xml:space="preserve">-ako se ne pridržava Programa mjera i Provedbenog plana sukladno članku </w:t>
      </w:r>
      <w:r>
        <w:rPr>
          <w:rFonts w:ascii="Courier New" w:hAnsi="Courier New" w:cs="Courier New"/>
        </w:rPr>
        <w:t>8</w:t>
      </w:r>
      <w:r w:rsidRPr="00A95981">
        <w:rPr>
          <w:rFonts w:ascii="Courier New" w:hAnsi="Courier New" w:cs="Courier New"/>
        </w:rPr>
        <w:t>.</w:t>
      </w:r>
      <w:r>
        <w:rPr>
          <w:rFonts w:ascii="Courier New" w:hAnsi="Courier New" w:cs="Courier New"/>
        </w:rPr>
        <w:t xml:space="preserve"> stavak 1. </w:t>
      </w:r>
      <w:r w:rsidRPr="00A95981">
        <w:rPr>
          <w:rFonts w:ascii="Courier New" w:hAnsi="Courier New" w:cs="Courier New"/>
        </w:rPr>
        <w:t xml:space="preserve">ove Odluke, </w:t>
      </w:r>
    </w:p>
    <w:p w:rsidR="001A13B0" w:rsidRDefault="001A13B0" w:rsidP="001A13B0">
      <w:pPr>
        <w:jc w:val="both"/>
        <w:rPr>
          <w:rFonts w:ascii="Courier New" w:hAnsi="Courier New" w:cs="Courier New"/>
        </w:rPr>
      </w:pPr>
      <w:r w:rsidRPr="00A95981">
        <w:rPr>
          <w:rFonts w:ascii="Courier New" w:hAnsi="Courier New" w:cs="Courier New"/>
        </w:rPr>
        <w:t xml:space="preserve">-prije provođenja mjera ne dostavi obavijesti sukladno članku </w:t>
      </w:r>
      <w:r>
        <w:rPr>
          <w:rFonts w:ascii="Courier New" w:hAnsi="Courier New" w:cs="Courier New"/>
        </w:rPr>
        <w:t>8</w:t>
      </w:r>
      <w:r w:rsidRPr="00A95981">
        <w:rPr>
          <w:rFonts w:ascii="Courier New" w:hAnsi="Courier New" w:cs="Courier New"/>
        </w:rPr>
        <w:t>. stavak 2. ove Odluke</w:t>
      </w:r>
    </w:p>
    <w:p w:rsidR="001A13B0" w:rsidRDefault="001A13B0" w:rsidP="001A13B0">
      <w:pPr>
        <w:jc w:val="both"/>
        <w:rPr>
          <w:rFonts w:ascii="Courier New" w:hAnsi="Courier New" w:cs="Courier New"/>
        </w:rPr>
      </w:pPr>
      <w:r w:rsidRPr="00A95981">
        <w:rPr>
          <w:rFonts w:ascii="Courier New" w:hAnsi="Courier New" w:cs="Courier New"/>
        </w:rPr>
        <w:t xml:space="preserve">-ne prikuplja podatke, vodi evidencije i dostavlja izvješće Zavodu za javno zdravstvo Zadar sukladno članku </w:t>
      </w:r>
      <w:r>
        <w:rPr>
          <w:rFonts w:ascii="Courier New" w:hAnsi="Courier New" w:cs="Courier New"/>
        </w:rPr>
        <w:t>9</w:t>
      </w:r>
      <w:r w:rsidRPr="00A95981">
        <w:rPr>
          <w:rFonts w:ascii="Courier New" w:hAnsi="Courier New" w:cs="Courier New"/>
        </w:rPr>
        <w:t>.</w:t>
      </w:r>
      <w:r>
        <w:rPr>
          <w:rFonts w:ascii="Courier New" w:hAnsi="Courier New" w:cs="Courier New"/>
        </w:rPr>
        <w:t>, 10. i 11.</w:t>
      </w:r>
      <w:r w:rsidRPr="00A95981">
        <w:rPr>
          <w:rFonts w:ascii="Courier New" w:hAnsi="Courier New" w:cs="Courier New"/>
        </w:rPr>
        <w:t xml:space="preserve"> ove Od</w:t>
      </w:r>
      <w:r>
        <w:rPr>
          <w:rFonts w:ascii="Courier New" w:hAnsi="Courier New" w:cs="Courier New"/>
        </w:rPr>
        <w:t xml:space="preserve">luke. </w:t>
      </w:r>
    </w:p>
    <w:p w:rsidR="001A13B0" w:rsidRDefault="001A13B0" w:rsidP="001A13B0">
      <w:pPr>
        <w:jc w:val="both"/>
        <w:rPr>
          <w:rFonts w:ascii="Courier New" w:hAnsi="Courier New" w:cs="Courier New"/>
        </w:rPr>
      </w:pPr>
      <w:r>
        <w:rPr>
          <w:rFonts w:ascii="Courier New" w:hAnsi="Courier New" w:cs="Courier New"/>
        </w:rPr>
        <w:tab/>
      </w:r>
      <w:r w:rsidRPr="00A95981">
        <w:rPr>
          <w:rFonts w:ascii="Courier New" w:hAnsi="Courier New" w:cs="Courier New"/>
        </w:rPr>
        <w:t xml:space="preserve">Novčanom kaznom u iznosu od 500,00 kuna do 2.000,00 kuna </w:t>
      </w:r>
      <w:r w:rsidRPr="0036753D">
        <w:rPr>
          <w:rFonts w:ascii="Courier New" w:hAnsi="Courier New" w:cs="Courier New"/>
        </w:rPr>
        <w:t xml:space="preserve">sukladno stavku </w:t>
      </w:r>
      <w:r>
        <w:rPr>
          <w:rFonts w:ascii="Courier New" w:hAnsi="Courier New" w:cs="Courier New"/>
        </w:rPr>
        <w:t>6</w:t>
      </w:r>
      <w:r w:rsidRPr="0036753D">
        <w:rPr>
          <w:rFonts w:ascii="Courier New" w:hAnsi="Courier New" w:cs="Courier New"/>
        </w:rPr>
        <w:t xml:space="preserve">. članku 33. Prekršajnog zakona (NN 107/07, 39/19, 157/19, 110/15, 70/17, 118/18) </w:t>
      </w:r>
      <w:r w:rsidRPr="00A95981">
        <w:rPr>
          <w:rFonts w:ascii="Courier New" w:hAnsi="Courier New" w:cs="Courier New"/>
        </w:rPr>
        <w:t>kaznit će se i odgovorna osoba u pravnoj osobi koja učini prekršaj iz stavka 1. ovoga članka.</w:t>
      </w:r>
    </w:p>
    <w:p w:rsidR="001A13B0" w:rsidRDefault="001A13B0" w:rsidP="001A13B0">
      <w:pPr>
        <w:jc w:val="center"/>
      </w:pPr>
    </w:p>
    <w:p w:rsidR="001A13B0" w:rsidRDefault="001A13B0" w:rsidP="001A13B0">
      <w:pPr>
        <w:jc w:val="both"/>
        <w:rPr>
          <w:rFonts w:ascii="Courier New" w:hAnsi="Courier New" w:cs="Courier New"/>
        </w:rPr>
      </w:pPr>
    </w:p>
    <w:p w:rsidR="001A13B0" w:rsidRDefault="001A13B0" w:rsidP="001A13B0">
      <w:pPr>
        <w:jc w:val="both"/>
        <w:rPr>
          <w:rFonts w:ascii="Courier New" w:hAnsi="Courier New" w:cs="Courier New"/>
        </w:rPr>
      </w:pPr>
    </w:p>
    <w:p w:rsidR="001A13B0" w:rsidRPr="00A52866" w:rsidRDefault="001A13B0" w:rsidP="001A13B0">
      <w:pPr>
        <w:jc w:val="both"/>
        <w:rPr>
          <w:rFonts w:ascii="Courier New" w:hAnsi="Courier New" w:cs="Courier New"/>
          <w:b/>
        </w:rPr>
      </w:pPr>
      <w:r w:rsidRPr="00A52866">
        <w:rPr>
          <w:rFonts w:ascii="Courier New" w:hAnsi="Courier New" w:cs="Courier New"/>
          <w:b/>
        </w:rPr>
        <w:t>V</w:t>
      </w:r>
      <w:r>
        <w:rPr>
          <w:rFonts w:ascii="Courier New" w:hAnsi="Courier New" w:cs="Courier New"/>
          <w:b/>
        </w:rPr>
        <w:t>III</w:t>
      </w:r>
      <w:r w:rsidRPr="00A52866">
        <w:rPr>
          <w:rFonts w:ascii="Courier New" w:hAnsi="Courier New" w:cs="Courier New"/>
          <w:b/>
        </w:rPr>
        <w:t>. PRIJELAZNE I ZAVRŠNE ODREDBE</w:t>
      </w:r>
    </w:p>
    <w:p w:rsidR="001A13B0" w:rsidRPr="00D939BE" w:rsidRDefault="001A13B0" w:rsidP="001A13B0">
      <w:pPr>
        <w:jc w:val="both"/>
        <w:rPr>
          <w:rFonts w:ascii="Courier New" w:hAnsi="Courier New" w:cs="Courier New"/>
        </w:rPr>
      </w:pPr>
    </w:p>
    <w:p w:rsidR="001A13B0" w:rsidRDefault="001A13B0" w:rsidP="001A13B0">
      <w:pPr>
        <w:jc w:val="center"/>
        <w:rPr>
          <w:rFonts w:ascii="Courier New" w:hAnsi="Courier New" w:cs="Courier New"/>
          <w:b/>
        </w:rPr>
      </w:pPr>
    </w:p>
    <w:p w:rsidR="001A13B0" w:rsidRPr="00A52866" w:rsidRDefault="001A13B0" w:rsidP="001A13B0">
      <w:pPr>
        <w:jc w:val="center"/>
        <w:rPr>
          <w:rFonts w:ascii="Courier New" w:hAnsi="Courier New" w:cs="Courier New"/>
          <w:b/>
        </w:rPr>
      </w:pPr>
      <w:r w:rsidRPr="00A52866">
        <w:rPr>
          <w:rFonts w:ascii="Courier New" w:hAnsi="Courier New" w:cs="Courier New"/>
          <w:b/>
        </w:rPr>
        <w:t>Članak 1</w:t>
      </w:r>
      <w:r>
        <w:rPr>
          <w:rFonts w:ascii="Courier New" w:hAnsi="Courier New" w:cs="Courier New"/>
          <w:b/>
        </w:rPr>
        <w:t>7</w:t>
      </w:r>
      <w:r w:rsidRPr="00A52866">
        <w:rPr>
          <w:rFonts w:ascii="Courier New" w:hAnsi="Courier New" w:cs="Courier New"/>
          <w:b/>
        </w:rPr>
        <w:t>.</w:t>
      </w:r>
    </w:p>
    <w:p w:rsidR="001A13B0" w:rsidRPr="00D939BE" w:rsidRDefault="001A13B0" w:rsidP="001A13B0">
      <w:pPr>
        <w:jc w:val="center"/>
        <w:rPr>
          <w:rFonts w:ascii="Courier New" w:hAnsi="Courier New" w:cs="Courier New"/>
        </w:rPr>
      </w:pPr>
    </w:p>
    <w:p w:rsidR="001A13B0" w:rsidRPr="00D939BE" w:rsidRDefault="001A13B0" w:rsidP="001A13B0">
      <w:pPr>
        <w:ind w:firstLine="708"/>
        <w:jc w:val="both"/>
        <w:rPr>
          <w:rFonts w:ascii="Courier New" w:hAnsi="Courier New" w:cs="Courier New"/>
        </w:rPr>
      </w:pPr>
      <w:r w:rsidRPr="00D939BE">
        <w:rPr>
          <w:rFonts w:ascii="Courier New" w:hAnsi="Courier New" w:cs="Courier New"/>
        </w:rPr>
        <w:t>Ova odluka stupa na snagu</w:t>
      </w:r>
      <w:r>
        <w:rPr>
          <w:rFonts w:ascii="Courier New" w:hAnsi="Courier New" w:cs="Courier New"/>
        </w:rPr>
        <w:t xml:space="preserve"> osmim</w:t>
      </w:r>
      <w:r w:rsidRPr="00D939BE">
        <w:rPr>
          <w:rFonts w:ascii="Courier New" w:hAnsi="Courier New" w:cs="Courier New"/>
        </w:rPr>
        <w:t xml:space="preserve"> danom </w:t>
      </w:r>
      <w:r>
        <w:rPr>
          <w:rFonts w:ascii="Courier New" w:hAnsi="Courier New" w:cs="Courier New"/>
        </w:rPr>
        <w:t>od objave</w:t>
      </w:r>
      <w:r w:rsidRPr="00D939BE">
        <w:rPr>
          <w:rFonts w:ascii="Courier New" w:hAnsi="Courier New" w:cs="Courier New"/>
        </w:rPr>
        <w:t xml:space="preserve"> u „Službenom  glasniku Općine Gračac“.</w:t>
      </w:r>
    </w:p>
    <w:p w:rsidR="001A13B0" w:rsidRPr="00D939BE" w:rsidRDefault="001A13B0" w:rsidP="001A13B0">
      <w:pPr>
        <w:jc w:val="both"/>
        <w:rPr>
          <w:rFonts w:ascii="Courier New" w:hAnsi="Courier New" w:cs="Courier New"/>
        </w:rPr>
      </w:pPr>
    </w:p>
    <w:p w:rsidR="001A13B0" w:rsidRPr="00D939BE" w:rsidRDefault="001A13B0" w:rsidP="001A13B0">
      <w:pPr>
        <w:ind w:left="4956" w:firstLine="708"/>
        <w:jc w:val="both"/>
        <w:rPr>
          <w:rFonts w:ascii="Courier New" w:hAnsi="Courier New" w:cs="Courier New"/>
        </w:rPr>
      </w:pPr>
    </w:p>
    <w:p w:rsidR="001A13B0" w:rsidRDefault="001A13B0" w:rsidP="001A13B0">
      <w:pPr>
        <w:jc w:val="center"/>
        <w:rPr>
          <w:rFonts w:ascii="Courier New" w:hAnsi="Courier New" w:cs="Courier New"/>
        </w:rPr>
      </w:pPr>
      <w:bookmarkStart w:id="2" w:name="5"/>
      <w:bookmarkEnd w:id="2"/>
    </w:p>
    <w:p w:rsidR="001A13B0" w:rsidRPr="004A54DB" w:rsidRDefault="001A13B0" w:rsidP="001A13B0">
      <w:pPr>
        <w:jc w:val="center"/>
        <w:rPr>
          <w:rFonts w:ascii="Courier New" w:hAnsi="Courier New" w:cs="Courier New"/>
          <w:b/>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4A54DB">
        <w:rPr>
          <w:rFonts w:ascii="Courier New" w:hAnsi="Courier New" w:cs="Courier New"/>
          <w:b/>
        </w:rPr>
        <w:t>PREDSJEDNIK:</w:t>
      </w:r>
    </w:p>
    <w:p w:rsidR="001A13B0" w:rsidRPr="004A54DB" w:rsidRDefault="001A13B0" w:rsidP="001A13B0">
      <w:pPr>
        <w:jc w:val="center"/>
        <w:rPr>
          <w:rFonts w:ascii="Courier New" w:hAnsi="Courier New" w:cs="Courier New"/>
          <w:b/>
        </w:rPr>
      </w:pPr>
      <w:r w:rsidRPr="004A54DB">
        <w:rPr>
          <w:rFonts w:ascii="Courier New" w:hAnsi="Courier New" w:cs="Courier New"/>
          <w:b/>
        </w:rPr>
        <w:tab/>
      </w:r>
      <w:r w:rsidRPr="004A54DB">
        <w:rPr>
          <w:rFonts w:ascii="Courier New" w:hAnsi="Courier New" w:cs="Courier New"/>
          <w:b/>
        </w:rPr>
        <w:tab/>
      </w:r>
      <w:r w:rsidRPr="004A54DB">
        <w:rPr>
          <w:rFonts w:ascii="Courier New" w:hAnsi="Courier New" w:cs="Courier New"/>
          <w:b/>
        </w:rPr>
        <w:tab/>
      </w:r>
      <w:r w:rsidRPr="004A54DB">
        <w:rPr>
          <w:rFonts w:ascii="Courier New" w:hAnsi="Courier New" w:cs="Courier New"/>
          <w:b/>
        </w:rPr>
        <w:tab/>
      </w:r>
      <w:r w:rsidRPr="004A54DB">
        <w:rPr>
          <w:rFonts w:ascii="Courier New" w:hAnsi="Courier New" w:cs="Courier New"/>
          <w:b/>
        </w:rPr>
        <w:tab/>
        <w:t>Tadija Šišić, dipl. iur.</w:t>
      </w:r>
    </w:p>
    <w:p w:rsidR="001A13B0" w:rsidRDefault="001A13B0" w:rsidP="001A13B0">
      <w:pPr>
        <w:jc w:val="center"/>
        <w:rPr>
          <w:rFonts w:ascii="Courier New" w:hAnsi="Courier New" w:cs="Courier New"/>
          <w:b/>
        </w:rPr>
      </w:pPr>
    </w:p>
    <w:p w:rsidR="004C064C" w:rsidRDefault="004C064C"/>
    <w:p w:rsidR="004C064C" w:rsidRDefault="004C064C"/>
    <w:p w:rsidR="004C064C" w:rsidRDefault="004C064C"/>
    <w:p w:rsidR="004C064C" w:rsidRDefault="004C064C"/>
    <w:p w:rsidR="004C064C" w:rsidRDefault="004C064C"/>
    <w:p w:rsidR="004C064C" w:rsidRDefault="004C064C"/>
    <w:p w:rsidR="00106DFF" w:rsidRDefault="00106DFF"/>
    <w:p w:rsidR="00C132C3" w:rsidRDefault="00C132C3"/>
    <w:p w:rsidR="008D6ECB" w:rsidRDefault="008D6ECB"/>
    <w:p w:rsidR="008D6ECB" w:rsidRDefault="008D6ECB"/>
    <w:p w:rsidR="008D6ECB" w:rsidRDefault="008D6ECB"/>
    <w:p w:rsidR="008D6ECB" w:rsidRDefault="008D6ECB"/>
    <w:p w:rsidR="00AB00EC" w:rsidRDefault="00AB00EC" w:rsidP="001A13B0">
      <w:pPr>
        <w:widowControl w:val="0"/>
        <w:outlineLvl w:val="0"/>
        <w:rPr>
          <w:rFonts w:ascii="Arial" w:hAnsi="Arial" w:cs="Arial"/>
          <w:b/>
        </w:rPr>
      </w:pPr>
    </w:p>
    <w:p w:rsidR="00AB00EC" w:rsidRDefault="00AB00EC" w:rsidP="001A13B0">
      <w:pPr>
        <w:widowControl w:val="0"/>
        <w:outlineLvl w:val="0"/>
        <w:rPr>
          <w:rFonts w:ascii="Arial" w:hAnsi="Arial" w:cs="Arial"/>
          <w:b/>
        </w:rPr>
      </w:pPr>
    </w:p>
    <w:p w:rsidR="00AB00EC" w:rsidRDefault="00AB00EC" w:rsidP="001A13B0">
      <w:pPr>
        <w:widowControl w:val="0"/>
        <w:outlineLvl w:val="0"/>
        <w:rPr>
          <w:rFonts w:ascii="Arial" w:hAnsi="Arial" w:cs="Arial"/>
          <w:b/>
        </w:rPr>
      </w:pPr>
    </w:p>
    <w:p w:rsidR="00AB00EC" w:rsidRDefault="00AB00EC" w:rsidP="001A13B0">
      <w:pPr>
        <w:widowControl w:val="0"/>
        <w:outlineLvl w:val="0"/>
        <w:rPr>
          <w:rFonts w:ascii="Arial" w:hAnsi="Arial" w:cs="Arial"/>
          <w:b/>
        </w:rPr>
      </w:pPr>
    </w:p>
    <w:p w:rsidR="00AB00EC" w:rsidRDefault="00AB00EC" w:rsidP="001A13B0">
      <w:pPr>
        <w:widowControl w:val="0"/>
        <w:outlineLvl w:val="0"/>
        <w:rPr>
          <w:rFonts w:ascii="Arial" w:hAnsi="Arial" w:cs="Arial"/>
          <w:b/>
        </w:rPr>
      </w:pPr>
    </w:p>
    <w:p w:rsidR="00AB00EC" w:rsidRDefault="00AB00EC" w:rsidP="001A13B0">
      <w:pPr>
        <w:widowControl w:val="0"/>
        <w:outlineLvl w:val="0"/>
        <w:rPr>
          <w:rFonts w:ascii="Arial" w:hAnsi="Arial" w:cs="Arial"/>
          <w:b/>
        </w:rPr>
      </w:pPr>
    </w:p>
    <w:p w:rsidR="00AB00EC" w:rsidRDefault="00AB00EC" w:rsidP="001A13B0">
      <w:pPr>
        <w:widowControl w:val="0"/>
        <w:outlineLvl w:val="0"/>
        <w:rPr>
          <w:rFonts w:ascii="Arial" w:hAnsi="Arial" w:cs="Arial"/>
          <w:b/>
        </w:rPr>
      </w:pPr>
    </w:p>
    <w:p w:rsidR="001A13B0" w:rsidRPr="00884A4B" w:rsidRDefault="001A13B0" w:rsidP="001A13B0">
      <w:pPr>
        <w:widowControl w:val="0"/>
        <w:outlineLvl w:val="0"/>
        <w:rPr>
          <w:rFonts w:ascii="Arial" w:hAnsi="Arial" w:cs="Arial"/>
          <w:b/>
        </w:rPr>
      </w:pPr>
      <w:r w:rsidRPr="00884A4B">
        <w:rPr>
          <w:rFonts w:ascii="Arial" w:hAnsi="Arial" w:cs="Arial"/>
          <w:b/>
        </w:rPr>
        <w:lastRenderedPageBreak/>
        <w:t>OPĆINSKO VIJEĆE</w:t>
      </w:r>
    </w:p>
    <w:p w:rsidR="001A13B0" w:rsidRDefault="001A13B0" w:rsidP="001A13B0">
      <w:pPr>
        <w:jc w:val="both"/>
        <w:rPr>
          <w:rFonts w:ascii="Arial" w:hAnsi="Arial" w:cs="Arial"/>
          <w:b/>
        </w:rPr>
      </w:pPr>
      <w:r w:rsidRPr="00884A4B">
        <w:rPr>
          <w:rFonts w:ascii="Arial" w:hAnsi="Arial" w:cs="Arial"/>
          <w:b/>
        </w:rPr>
        <w:t xml:space="preserve">KLASA:  </w:t>
      </w:r>
      <w:r>
        <w:rPr>
          <w:rFonts w:ascii="Arial" w:hAnsi="Arial" w:cs="Arial"/>
          <w:b/>
        </w:rPr>
        <w:t>007-01/21-01/1</w:t>
      </w:r>
    </w:p>
    <w:p w:rsidR="001A13B0" w:rsidRPr="00884A4B" w:rsidRDefault="001A13B0" w:rsidP="001A13B0">
      <w:pPr>
        <w:jc w:val="both"/>
        <w:rPr>
          <w:rFonts w:ascii="Arial" w:hAnsi="Arial" w:cs="Arial"/>
          <w:b/>
        </w:rPr>
      </w:pPr>
      <w:r>
        <w:rPr>
          <w:rFonts w:ascii="Arial" w:hAnsi="Arial" w:cs="Arial"/>
          <w:b/>
        </w:rPr>
        <w:t>URBROJ: 2198/31-02-21</w:t>
      </w:r>
      <w:r w:rsidRPr="00884A4B">
        <w:rPr>
          <w:rFonts w:ascii="Arial" w:hAnsi="Arial" w:cs="Arial"/>
          <w:b/>
        </w:rPr>
        <w:t>-1</w:t>
      </w:r>
    </w:p>
    <w:p w:rsidR="001A13B0" w:rsidRPr="00884A4B" w:rsidRDefault="001A13B0" w:rsidP="001A13B0">
      <w:pPr>
        <w:jc w:val="both"/>
        <w:rPr>
          <w:rFonts w:ascii="Arial" w:hAnsi="Arial" w:cs="Arial"/>
          <w:b/>
        </w:rPr>
      </w:pPr>
      <w:r>
        <w:rPr>
          <w:rFonts w:ascii="Arial" w:hAnsi="Arial" w:cs="Arial"/>
          <w:b/>
        </w:rPr>
        <w:t>Gračac, 25. veljače 2021. godine</w:t>
      </w:r>
    </w:p>
    <w:p w:rsidR="001A13B0" w:rsidRPr="00884A4B" w:rsidRDefault="001A13B0" w:rsidP="001A13B0">
      <w:pPr>
        <w:jc w:val="both"/>
        <w:rPr>
          <w:rFonts w:ascii="Arial" w:hAnsi="Arial" w:cs="Arial"/>
        </w:rPr>
      </w:pPr>
    </w:p>
    <w:p w:rsidR="001A13B0" w:rsidRPr="00884A4B" w:rsidRDefault="001A13B0" w:rsidP="001A13B0">
      <w:pPr>
        <w:jc w:val="both"/>
        <w:rPr>
          <w:rFonts w:ascii="Arial" w:hAnsi="Arial" w:cs="Arial"/>
        </w:rPr>
      </w:pPr>
    </w:p>
    <w:p w:rsidR="001A13B0" w:rsidRPr="00884A4B" w:rsidRDefault="001A13B0" w:rsidP="001A13B0">
      <w:pPr>
        <w:ind w:firstLine="360"/>
        <w:jc w:val="both"/>
        <w:rPr>
          <w:rFonts w:ascii="Arial" w:hAnsi="Arial" w:cs="Arial"/>
        </w:rPr>
      </w:pPr>
      <w:r w:rsidRPr="00884A4B">
        <w:rPr>
          <w:rFonts w:ascii="Arial" w:hAnsi="Arial" w:cs="Arial"/>
        </w:rPr>
        <w:t xml:space="preserve">Temeljem čl. 9. Zakona o savjetima mladih („Narodne novine“  41/14), čl. 6. Odluke o osnivanju Savjeta mladih Općine Gračac („Službeni glasnik Općine Gračac“ 5/14) </w:t>
      </w:r>
      <w:r w:rsidRPr="00405114">
        <w:rPr>
          <w:rFonts w:ascii="Arial" w:hAnsi="Arial" w:cs="Arial"/>
        </w:rPr>
        <w:t>i članka 32. Statuta Općine Gračac („Službeni glasnik Zadarske županije“, broj 11/13</w:t>
      </w:r>
      <w:r>
        <w:rPr>
          <w:rFonts w:ascii="Arial" w:hAnsi="Arial" w:cs="Arial"/>
        </w:rPr>
        <w:t>, „Službeni glasnik Općine Gračac“ 1/18, 1/20</w:t>
      </w:r>
      <w:r w:rsidRPr="00405114">
        <w:rPr>
          <w:rFonts w:ascii="Arial" w:hAnsi="Arial" w:cs="Arial"/>
        </w:rPr>
        <w:t xml:space="preserve">), </w:t>
      </w:r>
      <w:r w:rsidRPr="00884A4B">
        <w:rPr>
          <w:rFonts w:ascii="Arial" w:hAnsi="Arial" w:cs="Arial"/>
        </w:rPr>
        <w:t xml:space="preserve">Općinsko vijeće Općine Gračac na </w:t>
      </w:r>
      <w:r>
        <w:rPr>
          <w:rFonts w:ascii="Arial" w:hAnsi="Arial" w:cs="Arial"/>
        </w:rPr>
        <w:t>svojoj 27. sjednici održanoj 25. veljače 2021</w:t>
      </w:r>
      <w:r w:rsidRPr="00884A4B">
        <w:rPr>
          <w:rFonts w:ascii="Arial" w:hAnsi="Arial" w:cs="Arial"/>
        </w:rPr>
        <w:t xml:space="preserve">. godine donosi </w:t>
      </w:r>
    </w:p>
    <w:p w:rsidR="001A13B0" w:rsidRPr="00884A4B" w:rsidRDefault="001A13B0" w:rsidP="001A13B0">
      <w:pPr>
        <w:jc w:val="both"/>
        <w:rPr>
          <w:rFonts w:ascii="Arial" w:hAnsi="Arial" w:cs="Arial"/>
          <w:color w:val="000000"/>
        </w:rPr>
      </w:pPr>
    </w:p>
    <w:p w:rsidR="001A13B0" w:rsidRPr="00884A4B" w:rsidRDefault="001A13B0" w:rsidP="001A13B0">
      <w:pPr>
        <w:autoSpaceDE w:val="0"/>
        <w:autoSpaceDN w:val="0"/>
        <w:adjustRightInd w:val="0"/>
        <w:rPr>
          <w:rFonts w:ascii="Arial" w:hAnsi="Arial" w:cs="Arial"/>
          <w:b/>
          <w:bCs/>
        </w:rPr>
      </w:pPr>
    </w:p>
    <w:p w:rsidR="001A13B0" w:rsidRPr="00884A4B" w:rsidRDefault="001A13B0" w:rsidP="001A13B0">
      <w:pPr>
        <w:autoSpaceDE w:val="0"/>
        <w:autoSpaceDN w:val="0"/>
        <w:adjustRightInd w:val="0"/>
        <w:jc w:val="center"/>
        <w:rPr>
          <w:rFonts w:ascii="Arial" w:hAnsi="Arial" w:cs="Arial"/>
          <w:b/>
          <w:bCs/>
        </w:rPr>
      </w:pPr>
      <w:r w:rsidRPr="00884A4B">
        <w:rPr>
          <w:rFonts w:ascii="Arial" w:hAnsi="Arial" w:cs="Arial"/>
          <w:b/>
          <w:bCs/>
        </w:rPr>
        <w:t>O D L U K U</w:t>
      </w:r>
    </w:p>
    <w:p w:rsidR="001A13B0" w:rsidRPr="00884A4B" w:rsidRDefault="001A13B0" w:rsidP="001A13B0">
      <w:pPr>
        <w:autoSpaceDE w:val="0"/>
        <w:autoSpaceDN w:val="0"/>
        <w:adjustRightInd w:val="0"/>
        <w:jc w:val="center"/>
        <w:rPr>
          <w:rFonts w:ascii="Arial" w:hAnsi="Arial" w:cs="Arial"/>
          <w:b/>
          <w:bCs/>
        </w:rPr>
      </w:pPr>
      <w:r w:rsidRPr="00884A4B">
        <w:rPr>
          <w:rFonts w:ascii="Arial" w:hAnsi="Arial" w:cs="Arial"/>
          <w:b/>
          <w:bCs/>
        </w:rPr>
        <w:t>o pokretanju postupka izbora članova</w:t>
      </w:r>
    </w:p>
    <w:p w:rsidR="001A13B0" w:rsidRPr="00884A4B" w:rsidRDefault="001A13B0" w:rsidP="001A13B0">
      <w:pPr>
        <w:autoSpaceDE w:val="0"/>
        <w:autoSpaceDN w:val="0"/>
        <w:adjustRightInd w:val="0"/>
        <w:jc w:val="center"/>
        <w:rPr>
          <w:rFonts w:ascii="Arial" w:hAnsi="Arial" w:cs="Arial"/>
          <w:b/>
          <w:bCs/>
        </w:rPr>
      </w:pPr>
      <w:r w:rsidRPr="00884A4B">
        <w:rPr>
          <w:rFonts w:ascii="Arial" w:hAnsi="Arial" w:cs="Arial"/>
          <w:b/>
          <w:bCs/>
        </w:rPr>
        <w:t xml:space="preserve"> Savjeta mladih Općine Gračac</w:t>
      </w:r>
    </w:p>
    <w:p w:rsidR="001A13B0" w:rsidRDefault="001A13B0" w:rsidP="001A13B0">
      <w:pPr>
        <w:autoSpaceDE w:val="0"/>
        <w:autoSpaceDN w:val="0"/>
        <w:adjustRightInd w:val="0"/>
        <w:jc w:val="center"/>
        <w:rPr>
          <w:rFonts w:ascii="Arial" w:hAnsi="Arial" w:cs="Arial"/>
          <w:b/>
          <w:bCs/>
        </w:rPr>
      </w:pPr>
    </w:p>
    <w:p w:rsidR="001A13B0" w:rsidRPr="00884A4B" w:rsidRDefault="001A13B0" w:rsidP="001A13B0">
      <w:pPr>
        <w:autoSpaceDE w:val="0"/>
        <w:autoSpaceDN w:val="0"/>
        <w:adjustRightInd w:val="0"/>
        <w:jc w:val="center"/>
        <w:rPr>
          <w:rFonts w:ascii="Arial" w:hAnsi="Arial" w:cs="Arial"/>
          <w:b/>
          <w:bCs/>
        </w:rPr>
      </w:pPr>
    </w:p>
    <w:p w:rsidR="001A13B0" w:rsidRDefault="001A13B0" w:rsidP="001A13B0">
      <w:pPr>
        <w:autoSpaceDE w:val="0"/>
        <w:autoSpaceDN w:val="0"/>
        <w:adjustRightInd w:val="0"/>
        <w:jc w:val="center"/>
        <w:rPr>
          <w:rFonts w:ascii="Arial" w:hAnsi="Arial" w:cs="Arial"/>
          <w:b/>
          <w:bCs/>
        </w:rPr>
      </w:pPr>
      <w:r w:rsidRPr="00884A4B">
        <w:rPr>
          <w:rFonts w:ascii="Arial" w:hAnsi="Arial" w:cs="Arial"/>
          <w:b/>
          <w:bCs/>
        </w:rPr>
        <w:t>Članak 1.</w:t>
      </w:r>
    </w:p>
    <w:p w:rsidR="001A13B0" w:rsidRPr="00884A4B" w:rsidRDefault="001A13B0" w:rsidP="001A13B0">
      <w:pPr>
        <w:autoSpaceDE w:val="0"/>
        <w:autoSpaceDN w:val="0"/>
        <w:adjustRightInd w:val="0"/>
        <w:jc w:val="center"/>
        <w:rPr>
          <w:rFonts w:ascii="Arial" w:hAnsi="Arial" w:cs="Arial"/>
          <w:b/>
          <w:bCs/>
        </w:rPr>
      </w:pPr>
    </w:p>
    <w:p w:rsidR="001A13B0" w:rsidRPr="00884A4B" w:rsidRDefault="001A13B0" w:rsidP="001A13B0">
      <w:pPr>
        <w:autoSpaceDE w:val="0"/>
        <w:autoSpaceDN w:val="0"/>
        <w:adjustRightInd w:val="0"/>
        <w:rPr>
          <w:rFonts w:ascii="Arial" w:hAnsi="Arial" w:cs="Arial"/>
          <w:bCs/>
        </w:rPr>
      </w:pPr>
      <w:r w:rsidRPr="00884A4B">
        <w:rPr>
          <w:rFonts w:ascii="Arial" w:hAnsi="Arial" w:cs="Arial"/>
          <w:b/>
          <w:bCs/>
        </w:rPr>
        <w:tab/>
      </w:r>
      <w:r w:rsidRPr="00884A4B">
        <w:rPr>
          <w:rFonts w:ascii="Arial" w:hAnsi="Arial" w:cs="Arial"/>
          <w:bCs/>
        </w:rPr>
        <w:t>Pokreće se postupak izbora 5 članova i zamjenika članova  Savjeta mladih Općine Gračac.</w:t>
      </w:r>
    </w:p>
    <w:p w:rsidR="001A13B0" w:rsidRPr="00884A4B" w:rsidRDefault="001A13B0" w:rsidP="001A13B0">
      <w:pPr>
        <w:autoSpaceDE w:val="0"/>
        <w:autoSpaceDN w:val="0"/>
        <w:adjustRightInd w:val="0"/>
        <w:rPr>
          <w:rFonts w:ascii="Arial" w:hAnsi="Arial" w:cs="Arial"/>
          <w:bCs/>
        </w:rPr>
      </w:pPr>
    </w:p>
    <w:p w:rsidR="001A13B0" w:rsidRDefault="001A13B0" w:rsidP="001A13B0">
      <w:pPr>
        <w:autoSpaceDE w:val="0"/>
        <w:autoSpaceDN w:val="0"/>
        <w:adjustRightInd w:val="0"/>
        <w:jc w:val="center"/>
        <w:rPr>
          <w:rFonts w:ascii="Arial" w:hAnsi="Arial" w:cs="Arial"/>
          <w:b/>
          <w:bCs/>
        </w:rPr>
      </w:pPr>
      <w:r w:rsidRPr="00884A4B">
        <w:rPr>
          <w:rFonts w:ascii="Arial" w:hAnsi="Arial" w:cs="Arial"/>
          <w:b/>
          <w:bCs/>
        </w:rPr>
        <w:t>Članak 2.</w:t>
      </w:r>
    </w:p>
    <w:p w:rsidR="001A13B0" w:rsidRPr="00884A4B" w:rsidRDefault="001A13B0" w:rsidP="001A13B0">
      <w:pPr>
        <w:autoSpaceDE w:val="0"/>
        <w:autoSpaceDN w:val="0"/>
        <w:adjustRightInd w:val="0"/>
        <w:jc w:val="center"/>
        <w:rPr>
          <w:rFonts w:ascii="Arial" w:hAnsi="Arial" w:cs="Arial"/>
          <w:b/>
          <w:bCs/>
        </w:rPr>
      </w:pPr>
    </w:p>
    <w:p w:rsidR="001A13B0" w:rsidRPr="00884A4B" w:rsidRDefault="001A13B0" w:rsidP="001A13B0">
      <w:pPr>
        <w:autoSpaceDE w:val="0"/>
        <w:autoSpaceDN w:val="0"/>
        <w:adjustRightInd w:val="0"/>
        <w:jc w:val="both"/>
        <w:rPr>
          <w:rFonts w:ascii="Arial" w:hAnsi="Arial" w:cs="Arial"/>
          <w:bCs/>
        </w:rPr>
      </w:pPr>
      <w:r w:rsidRPr="00884A4B">
        <w:rPr>
          <w:rFonts w:ascii="Arial" w:hAnsi="Arial" w:cs="Arial"/>
          <w:bCs/>
        </w:rPr>
        <w:tab/>
        <w:t xml:space="preserve">Postupak iz čl. 1. ove Odluke, u ime Općinskog vijeća Općine Gračac, pokrenut će </w:t>
      </w:r>
      <w:r w:rsidRPr="00884A4B">
        <w:rPr>
          <w:rFonts w:ascii="Arial" w:hAnsi="Arial" w:cs="Arial"/>
        </w:rPr>
        <w:t xml:space="preserve">Komisija za izbor imenovanja Općinskog vijeća Općine Gračac objavom Javnog poziva </w:t>
      </w:r>
      <w:r w:rsidRPr="00884A4B">
        <w:rPr>
          <w:rFonts w:ascii="Arial" w:hAnsi="Arial" w:cs="Arial"/>
          <w:iCs/>
        </w:rPr>
        <w:t xml:space="preserve">za isticanje kandidatura putem web- stranice Općine Gračac </w:t>
      </w:r>
      <w:hyperlink r:id="rId9" w:history="1">
        <w:r w:rsidRPr="00884A4B">
          <w:rPr>
            <w:rStyle w:val="Hyperlink"/>
            <w:rFonts w:ascii="Arial" w:hAnsi="Arial" w:cs="Arial"/>
            <w:iCs/>
          </w:rPr>
          <w:t>www.gracac.hr</w:t>
        </w:r>
      </w:hyperlink>
      <w:r w:rsidRPr="00884A4B">
        <w:rPr>
          <w:rFonts w:ascii="Arial" w:hAnsi="Arial" w:cs="Arial"/>
          <w:iCs/>
        </w:rPr>
        <w:t xml:space="preserve">.  </w:t>
      </w:r>
    </w:p>
    <w:p w:rsidR="001A13B0" w:rsidRPr="00884A4B" w:rsidRDefault="001A13B0" w:rsidP="001A13B0">
      <w:pPr>
        <w:tabs>
          <w:tab w:val="left" w:pos="720"/>
        </w:tabs>
        <w:autoSpaceDE w:val="0"/>
        <w:autoSpaceDN w:val="0"/>
        <w:adjustRightInd w:val="0"/>
        <w:jc w:val="both"/>
        <w:rPr>
          <w:rFonts w:ascii="Arial" w:hAnsi="Arial" w:cs="Arial"/>
        </w:rPr>
      </w:pPr>
    </w:p>
    <w:p w:rsidR="001A13B0" w:rsidRDefault="001A13B0" w:rsidP="001A13B0">
      <w:pPr>
        <w:tabs>
          <w:tab w:val="left" w:pos="720"/>
        </w:tabs>
        <w:autoSpaceDE w:val="0"/>
        <w:autoSpaceDN w:val="0"/>
        <w:adjustRightInd w:val="0"/>
        <w:jc w:val="center"/>
        <w:rPr>
          <w:rFonts w:ascii="Arial" w:hAnsi="Arial" w:cs="Arial"/>
          <w:b/>
        </w:rPr>
      </w:pPr>
      <w:r w:rsidRPr="00884A4B">
        <w:rPr>
          <w:rFonts w:ascii="Arial" w:hAnsi="Arial" w:cs="Arial"/>
          <w:b/>
        </w:rPr>
        <w:t>Članak 3.</w:t>
      </w:r>
    </w:p>
    <w:p w:rsidR="001A13B0" w:rsidRPr="00884A4B" w:rsidRDefault="001A13B0" w:rsidP="001A13B0">
      <w:pPr>
        <w:tabs>
          <w:tab w:val="left" w:pos="720"/>
        </w:tabs>
        <w:autoSpaceDE w:val="0"/>
        <w:autoSpaceDN w:val="0"/>
        <w:adjustRightInd w:val="0"/>
        <w:jc w:val="center"/>
        <w:rPr>
          <w:rFonts w:ascii="Arial" w:hAnsi="Arial" w:cs="Arial"/>
          <w:b/>
        </w:rPr>
      </w:pPr>
    </w:p>
    <w:p w:rsidR="001A13B0" w:rsidRPr="00884A4B" w:rsidRDefault="001A13B0" w:rsidP="001A13B0">
      <w:pPr>
        <w:tabs>
          <w:tab w:val="left" w:pos="720"/>
        </w:tabs>
        <w:autoSpaceDE w:val="0"/>
        <w:autoSpaceDN w:val="0"/>
        <w:adjustRightInd w:val="0"/>
        <w:jc w:val="both"/>
        <w:rPr>
          <w:rFonts w:ascii="Arial" w:hAnsi="Arial" w:cs="Arial"/>
        </w:rPr>
      </w:pPr>
      <w:r w:rsidRPr="00884A4B">
        <w:rPr>
          <w:rFonts w:ascii="Arial" w:hAnsi="Arial" w:cs="Arial"/>
        </w:rPr>
        <w:tab/>
        <w:t xml:space="preserve">Općinsko vijeće će na prvoj sjednici nakon provedbe postupka od strane Komisije za izbor i imenovanja raspravljati  o izvješću o provjeri formalnih uvjeta i s popisa važećih kandidatura za članove i zamjenike članova Savjeta tajnim glasovanjem izabrati članove i zamjenike članova Savjeta mladih Općine Gračac.  </w:t>
      </w:r>
    </w:p>
    <w:p w:rsidR="001A13B0" w:rsidRPr="00884A4B" w:rsidRDefault="001A13B0" w:rsidP="001A13B0">
      <w:pPr>
        <w:pStyle w:val="BodyTextIndent2"/>
        <w:tabs>
          <w:tab w:val="left" w:pos="720"/>
        </w:tabs>
        <w:rPr>
          <w:rFonts w:ascii="Arial" w:hAnsi="Arial" w:cs="Arial"/>
          <w:bCs/>
        </w:rPr>
      </w:pPr>
      <w:r w:rsidRPr="00884A4B">
        <w:rPr>
          <w:rFonts w:ascii="Arial" w:hAnsi="Arial" w:cs="Arial"/>
        </w:rPr>
        <w:t xml:space="preserve">  </w:t>
      </w:r>
    </w:p>
    <w:p w:rsidR="001A13B0" w:rsidRDefault="001A13B0" w:rsidP="001A13B0">
      <w:pPr>
        <w:jc w:val="center"/>
        <w:rPr>
          <w:rFonts w:ascii="Arial" w:hAnsi="Arial" w:cs="Arial"/>
          <w:b/>
        </w:rPr>
      </w:pPr>
      <w:r w:rsidRPr="00884A4B">
        <w:rPr>
          <w:rFonts w:ascii="Arial" w:hAnsi="Arial" w:cs="Arial"/>
          <w:b/>
        </w:rPr>
        <w:t>Članak 4.</w:t>
      </w:r>
    </w:p>
    <w:p w:rsidR="001A13B0" w:rsidRPr="00884A4B" w:rsidRDefault="001A13B0" w:rsidP="001A13B0">
      <w:pPr>
        <w:jc w:val="center"/>
        <w:rPr>
          <w:rFonts w:ascii="Arial" w:hAnsi="Arial" w:cs="Arial"/>
          <w:b/>
        </w:rPr>
      </w:pPr>
    </w:p>
    <w:p w:rsidR="001A13B0" w:rsidRPr="00884A4B" w:rsidRDefault="001A13B0" w:rsidP="001A13B0">
      <w:pPr>
        <w:tabs>
          <w:tab w:val="left" w:pos="720"/>
        </w:tabs>
        <w:autoSpaceDE w:val="0"/>
        <w:autoSpaceDN w:val="0"/>
        <w:adjustRightInd w:val="0"/>
        <w:jc w:val="both"/>
        <w:rPr>
          <w:rFonts w:ascii="Arial" w:hAnsi="Arial" w:cs="Arial"/>
        </w:rPr>
      </w:pPr>
      <w:r w:rsidRPr="00884A4B">
        <w:rPr>
          <w:rFonts w:ascii="Arial" w:hAnsi="Arial" w:cs="Arial"/>
        </w:rPr>
        <w:tab/>
        <w:t>Ova Odluka stupa na snagu danom donošenja, a objavit će se u „Službenom glasniku Općine Gračac“.</w:t>
      </w:r>
    </w:p>
    <w:p w:rsidR="001A13B0" w:rsidRPr="00884A4B" w:rsidRDefault="001A13B0" w:rsidP="001A13B0">
      <w:pPr>
        <w:rPr>
          <w:rFonts w:ascii="Arial" w:hAnsi="Arial" w:cs="Arial"/>
        </w:rPr>
      </w:pPr>
    </w:p>
    <w:p w:rsidR="001A13B0" w:rsidRPr="00884A4B" w:rsidRDefault="001A13B0" w:rsidP="001A13B0">
      <w:pPr>
        <w:jc w:val="both"/>
        <w:rPr>
          <w:rFonts w:ascii="Arial" w:hAnsi="Arial" w:cs="Arial"/>
          <w:b/>
        </w:rPr>
      </w:pPr>
      <w:r w:rsidRPr="00884A4B">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884A4B">
        <w:rPr>
          <w:rFonts w:ascii="Arial" w:hAnsi="Arial" w:cs="Arial"/>
          <w:b/>
        </w:rPr>
        <w:t>PREDSJEDNIK:</w:t>
      </w:r>
    </w:p>
    <w:p w:rsidR="001A13B0" w:rsidRDefault="001A13B0" w:rsidP="001A13B0">
      <w:pPr>
        <w:jc w:val="both"/>
        <w:rPr>
          <w:rFonts w:ascii="Arial" w:hAnsi="Arial" w:cs="Arial"/>
          <w:b/>
        </w:rPr>
      </w:pPr>
      <w:r w:rsidRPr="00884A4B">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Pr="00884A4B">
        <w:rPr>
          <w:rFonts w:ascii="Arial" w:hAnsi="Arial" w:cs="Arial"/>
          <w:b/>
        </w:rPr>
        <w:t>Tadija Šišić, dipl. iur.</w:t>
      </w:r>
    </w:p>
    <w:p w:rsidR="008D6ECB" w:rsidRDefault="008D6ECB"/>
    <w:p w:rsidR="008D6ECB" w:rsidRDefault="008D6ECB"/>
    <w:p w:rsidR="002A08EC" w:rsidRDefault="002A08EC"/>
    <w:p w:rsidR="002A08EC" w:rsidRDefault="002A08EC"/>
    <w:p w:rsidR="002A08EC" w:rsidRDefault="002A08EC"/>
    <w:p w:rsidR="00AB00EC" w:rsidRDefault="00AB00EC"/>
    <w:p w:rsidR="002A08EC" w:rsidRDefault="002A08EC"/>
    <w:p w:rsidR="002A08EC" w:rsidRPr="002A08EC" w:rsidRDefault="002A08EC" w:rsidP="002A08EC">
      <w:pPr>
        <w:pStyle w:val="NoSpacing"/>
        <w:rPr>
          <w:rFonts w:ascii="Arial" w:hAnsi="Arial" w:cs="Arial"/>
          <w:b/>
          <w:sz w:val="24"/>
          <w:szCs w:val="24"/>
        </w:rPr>
      </w:pPr>
      <w:r w:rsidRPr="002A08EC">
        <w:rPr>
          <w:rFonts w:ascii="Arial" w:hAnsi="Arial" w:cs="Arial"/>
          <w:b/>
          <w:sz w:val="24"/>
          <w:szCs w:val="24"/>
        </w:rPr>
        <w:t>OPĆINSKO VIJEĆE</w:t>
      </w:r>
    </w:p>
    <w:p w:rsidR="002A08EC" w:rsidRPr="002A08EC" w:rsidRDefault="002A08EC" w:rsidP="002A08EC">
      <w:pPr>
        <w:pStyle w:val="NoSpacing"/>
        <w:rPr>
          <w:rFonts w:ascii="Arial" w:hAnsi="Arial" w:cs="Arial"/>
          <w:b/>
          <w:sz w:val="24"/>
          <w:szCs w:val="24"/>
          <w:u w:val="single"/>
        </w:rPr>
      </w:pPr>
      <w:r w:rsidRPr="002A08EC">
        <w:rPr>
          <w:rFonts w:ascii="Arial" w:hAnsi="Arial" w:cs="Arial"/>
          <w:b/>
          <w:sz w:val="24"/>
          <w:szCs w:val="24"/>
        </w:rPr>
        <w:t>KLASA: 402-01/21-01/2</w:t>
      </w:r>
    </w:p>
    <w:p w:rsidR="002A08EC" w:rsidRPr="002A08EC" w:rsidRDefault="002A08EC" w:rsidP="002A08EC">
      <w:pPr>
        <w:pStyle w:val="NoSpacing"/>
        <w:rPr>
          <w:rFonts w:ascii="Arial" w:hAnsi="Arial" w:cs="Arial"/>
          <w:b/>
          <w:sz w:val="24"/>
          <w:szCs w:val="24"/>
        </w:rPr>
      </w:pPr>
      <w:r w:rsidRPr="002A08EC">
        <w:rPr>
          <w:rFonts w:ascii="Arial" w:hAnsi="Arial" w:cs="Arial"/>
          <w:b/>
          <w:sz w:val="24"/>
          <w:szCs w:val="24"/>
        </w:rPr>
        <w:t>URBROJ: 2198/31-02-21-1</w:t>
      </w:r>
    </w:p>
    <w:p w:rsidR="002A08EC" w:rsidRPr="002A08EC" w:rsidRDefault="002A08EC" w:rsidP="002A08EC">
      <w:pPr>
        <w:pStyle w:val="NoSpacing"/>
        <w:rPr>
          <w:rFonts w:ascii="Arial" w:eastAsia="Arial Unicode MS" w:hAnsi="Arial" w:cs="Arial"/>
          <w:b/>
          <w:sz w:val="24"/>
          <w:szCs w:val="24"/>
        </w:rPr>
      </w:pPr>
      <w:r w:rsidRPr="002A08EC">
        <w:rPr>
          <w:rFonts w:ascii="Arial" w:eastAsia="Arial Unicode MS" w:hAnsi="Arial" w:cs="Arial"/>
          <w:b/>
          <w:sz w:val="24"/>
          <w:szCs w:val="24"/>
        </w:rPr>
        <w:t>Gračac, 25. veljače 2021. g.</w:t>
      </w:r>
    </w:p>
    <w:p w:rsidR="002A08EC" w:rsidRPr="00180806" w:rsidRDefault="002A08EC" w:rsidP="002A08EC">
      <w:pPr>
        <w:tabs>
          <w:tab w:val="left" w:pos="709"/>
          <w:tab w:val="left" w:pos="7088"/>
        </w:tabs>
        <w:jc w:val="center"/>
        <w:rPr>
          <w:rFonts w:ascii="Arial" w:eastAsia="Arial Unicode MS" w:hAnsi="Arial" w:cs="Arial"/>
        </w:rPr>
      </w:pPr>
    </w:p>
    <w:p w:rsidR="002A08EC" w:rsidRPr="00A14E16" w:rsidRDefault="002A08EC" w:rsidP="002A08EC">
      <w:pPr>
        <w:tabs>
          <w:tab w:val="left" w:pos="709"/>
          <w:tab w:val="left" w:pos="7088"/>
        </w:tabs>
        <w:jc w:val="both"/>
        <w:rPr>
          <w:rFonts w:ascii="Arial" w:eastAsia="Arial Unicode MS" w:hAnsi="Arial" w:cs="Arial"/>
        </w:rPr>
      </w:pPr>
      <w:r w:rsidRPr="005207AB">
        <w:rPr>
          <w:rFonts w:ascii="Arial" w:eastAsia="Arial Unicode MS" w:hAnsi="Arial" w:cs="Arial"/>
        </w:rPr>
        <w:tab/>
      </w:r>
      <w:r w:rsidRPr="00A14E16">
        <w:rPr>
          <w:rFonts w:ascii="Arial" w:hAnsi="Arial" w:cs="Arial"/>
        </w:rPr>
        <w:t xml:space="preserve">Na temelju članka </w:t>
      </w:r>
      <w:r>
        <w:rPr>
          <w:rFonts w:ascii="Arial" w:eastAsiaTheme="minorHAnsi" w:hAnsi="Arial" w:cs="Arial"/>
          <w:lang w:eastAsia="en-US"/>
        </w:rPr>
        <w:t>31. stavak 1. i 2.</w:t>
      </w:r>
      <w:r w:rsidRPr="00F92AF5">
        <w:rPr>
          <w:rFonts w:ascii="Arial" w:eastAsiaTheme="minorHAnsi" w:hAnsi="Arial" w:cs="Arial"/>
          <w:lang w:eastAsia="en-US"/>
        </w:rPr>
        <w:t xml:space="preserve"> te članka 31.a </w:t>
      </w:r>
      <w:r w:rsidRPr="00B929E7">
        <w:rPr>
          <w:rFonts w:ascii="Arial" w:hAnsi="Arial" w:cs="Arial"/>
        </w:rPr>
        <w:t>Zakona o lokalnoj i područnoj (regionalnoj) samoupravi (Narodne novine br. 33/01, 60/01-vjerodostojno tumačenje, 129/05, 109/07, 125/08, 36/09, 150/11, 144/12, 123/17, 98/19 i 144/20)</w:t>
      </w:r>
      <w:r w:rsidRPr="00A14E16">
        <w:rPr>
          <w:rFonts w:ascii="Arial" w:hAnsi="Arial" w:cs="Arial"/>
        </w:rPr>
        <w:t xml:space="preserve"> </w:t>
      </w:r>
      <w:r w:rsidRPr="00A14E16">
        <w:rPr>
          <w:rFonts w:ascii="Arial" w:eastAsia="Arial Unicode MS" w:hAnsi="Arial" w:cs="Arial"/>
        </w:rPr>
        <w:t xml:space="preserve">te članka 32. </w:t>
      </w:r>
      <w:r>
        <w:rPr>
          <w:rFonts w:ascii="Arial" w:eastAsia="Arial Unicode MS" w:hAnsi="Arial" w:cs="Arial"/>
        </w:rPr>
        <w:t xml:space="preserve">i 33. </w:t>
      </w:r>
      <w:r w:rsidRPr="00A14E16">
        <w:rPr>
          <w:rFonts w:ascii="Arial" w:eastAsia="Arial Unicode MS" w:hAnsi="Arial" w:cs="Arial"/>
        </w:rPr>
        <w:t>Statuta Općine Gračac („Službeni glasnik Zadarske županije“ br. 11/13, „Službeni glasnik Općine Gračac“ br. 1/18, 1/20), Općinsko v</w:t>
      </w:r>
      <w:r>
        <w:rPr>
          <w:rFonts w:ascii="Arial" w:eastAsia="Arial Unicode MS" w:hAnsi="Arial" w:cs="Arial"/>
        </w:rPr>
        <w:t xml:space="preserve">ijeće Općine Gračac na svojoj 27. sjednici održanoj 25. veljače </w:t>
      </w:r>
      <w:r w:rsidRPr="00A14E16">
        <w:rPr>
          <w:rFonts w:ascii="Arial" w:eastAsia="Arial Unicode MS" w:hAnsi="Arial" w:cs="Arial"/>
        </w:rPr>
        <w:t>2021. godine donosi</w:t>
      </w:r>
    </w:p>
    <w:p w:rsidR="002A08EC" w:rsidRPr="005207AB" w:rsidRDefault="002A08EC" w:rsidP="002A08EC">
      <w:pPr>
        <w:tabs>
          <w:tab w:val="left" w:pos="709"/>
          <w:tab w:val="left" w:pos="7088"/>
        </w:tabs>
        <w:rPr>
          <w:rFonts w:ascii="Arial" w:eastAsia="Arial Unicode MS" w:hAnsi="Arial" w:cs="Arial"/>
        </w:rPr>
      </w:pPr>
    </w:p>
    <w:p w:rsidR="00AB00EC" w:rsidRDefault="00AB00EC" w:rsidP="002A08EC">
      <w:pPr>
        <w:pStyle w:val="Heading1"/>
        <w:jc w:val="center"/>
        <w:rPr>
          <w:rFonts w:ascii="Arial" w:eastAsia="Arial Unicode MS" w:hAnsi="Arial" w:cs="Arial"/>
          <w:sz w:val="24"/>
          <w:szCs w:val="24"/>
        </w:rPr>
      </w:pPr>
    </w:p>
    <w:p w:rsidR="002A08EC" w:rsidRDefault="002A08EC" w:rsidP="002A08EC">
      <w:pPr>
        <w:pStyle w:val="Heading1"/>
        <w:jc w:val="center"/>
        <w:rPr>
          <w:rFonts w:ascii="Arial" w:eastAsia="Arial Unicode MS" w:hAnsi="Arial" w:cs="Arial"/>
          <w:sz w:val="24"/>
          <w:szCs w:val="24"/>
        </w:rPr>
      </w:pPr>
      <w:r>
        <w:rPr>
          <w:rFonts w:ascii="Arial" w:eastAsia="Arial Unicode MS" w:hAnsi="Arial" w:cs="Arial"/>
          <w:sz w:val="24"/>
          <w:szCs w:val="24"/>
        </w:rPr>
        <w:t>ODLUKU O NAKNADAMA</w:t>
      </w:r>
    </w:p>
    <w:p w:rsidR="002A08EC" w:rsidRDefault="002A08EC" w:rsidP="002A08EC">
      <w:pPr>
        <w:pStyle w:val="Heading1"/>
        <w:jc w:val="center"/>
        <w:rPr>
          <w:rFonts w:ascii="Arial" w:eastAsia="Arial Unicode MS" w:hAnsi="Arial" w:cs="Arial"/>
          <w:sz w:val="24"/>
          <w:szCs w:val="24"/>
        </w:rPr>
      </w:pPr>
      <w:r>
        <w:rPr>
          <w:rFonts w:ascii="Arial" w:eastAsia="Arial Unicode MS" w:hAnsi="Arial" w:cs="Arial"/>
          <w:sz w:val="24"/>
          <w:szCs w:val="24"/>
        </w:rPr>
        <w:t>VIJEĆNICIMA OPĆINSKOG VIJEĆA</w:t>
      </w:r>
    </w:p>
    <w:p w:rsidR="002A08EC" w:rsidRPr="00C845A4" w:rsidRDefault="002A08EC" w:rsidP="002A08EC">
      <w:pPr>
        <w:rPr>
          <w:rFonts w:eastAsia="Arial Unicode MS"/>
        </w:rPr>
      </w:pPr>
    </w:p>
    <w:p w:rsidR="002A08EC" w:rsidRPr="005207AB" w:rsidRDefault="002A08EC" w:rsidP="002A08EC">
      <w:pPr>
        <w:rPr>
          <w:rFonts w:ascii="Arial" w:eastAsia="Arial Unicode MS" w:hAnsi="Arial" w:cs="Arial"/>
        </w:rPr>
      </w:pPr>
    </w:p>
    <w:p w:rsidR="002A08EC" w:rsidRPr="005207AB" w:rsidRDefault="002A08EC" w:rsidP="002A08EC">
      <w:pPr>
        <w:jc w:val="center"/>
        <w:rPr>
          <w:rFonts w:ascii="Arial" w:eastAsia="Arial Unicode MS" w:hAnsi="Arial" w:cs="Arial"/>
          <w:b/>
        </w:rPr>
      </w:pPr>
      <w:r w:rsidRPr="005207AB">
        <w:rPr>
          <w:rFonts w:ascii="Arial" w:eastAsia="Arial Unicode MS" w:hAnsi="Arial" w:cs="Arial"/>
          <w:b/>
        </w:rPr>
        <w:t>Članak 1.</w:t>
      </w:r>
    </w:p>
    <w:p w:rsidR="002A08EC" w:rsidRPr="00C845A4" w:rsidRDefault="002A08EC" w:rsidP="002A08EC">
      <w:pPr>
        <w:jc w:val="both"/>
        <w:rPr>
          <w:rFonts w:ascii="Arial" w:hAnsi="Arial" w:cs="Arial"/>
        </w:rPr>
      </w:pPr>
      <w:r w:rsidRPr="005207AB">
        <w:rPr>
          <w:rFonts w:ascii="Arial" w:eastAsia="Arial Unicode MS" w:hAnsi="Arial" w:cs="Arial"/>
        </w:rPr>
        <w:tab/>
      </w:r>
      <w:r w:rsidRPr="00C845A4">
        <w:rPr>
          <w:rFonts w:ascii="Arial" w:hAnsi="Arial" w:cs="Arial"/>
        </w:rPr>
        <w:t>Ovom Odlukom određuju se naknade za rad u Općinskom vijeću te radnim tijelima Općinskog vijeća vijećnicima Općinskog vijeća Općine Gračac, predsjedniku Općinskog vijeća i potpredsjednicima Općinskog vijeća.</w:t>
      </w:r>
    </w:p>
    <w:p w:rsidR="002A08EC" w:rsidRPr="00CE7A2E" w:rsidRDefault="002A08EC" w:rsidP="002A08EC">
      <w:pPr>
        <w:tabs>
          <w:tab w:val="left" w:pos="709"/>
          <w:tab w:val="left" w:pos="7088"/>
        </w:tabs>
        <w:rPr>
          <w:rFonts w:ascii="Courier New" w:eastAsia="Arial Unicode MS" w:hAnsi="Courier New" w:cs="Courier New"/>
        </w:rPr>
      </w:pPr>
    </w:p>
    <w:p w:rsidR="002A08EC" w:rsidRPr="005207AB" w:rsidRDefault="002A08EC" w:rsidP="002A08EC">
      <w:pPr>
        <w:jc w:val="center"/>
        <w:rPr>
          <w:rFonts w:ascii="Arial" w:eastAsia="Arial Unicode MS" w:hAnsi="Arial" w:cs="Arial"/>
          <w:b/>
        </w:rPr>
      </w:pPr>
      <w:r w:rsidRPr="00E4036E">
        <w:rPr>
          <w:rFonts w:ascii="Arial" w:eastAsia="Arial Unicode MS" w:hAnsi="Arial" w:cs="Arial"/>
          <w:b/>
        </w:rPr>
        <w:t>Članak 2.</w:t>
      </w:r>
    </w:p>
    <w:p w:rsidR="002A08EC" w:rsidRPr="0005659A" w:rsidRDefault="002A08EC" w:rsidP="002A08EC">
      <w:pPr>
        <w:rPr>
          <w:rFonts w:ascii="Arial" w:hAnsi="Arial" w:cs="Arial"/>
        </w:rPr>
      </w:pPr>
      <w:r w:rsidRPr="00DA7491">
        <w:rPr>
          <w:rFonts w:ascii="Courier New" w:hAnsi="Courier New" w:cs="Courier New"/>
        </w:rPr>
        <w:tab/>
      </w:r>
      <w:r w:rsidRPr="0005659A">
        <w:rPr>
          <w:rFonts w:ascii="Arial" w:hAnsi="Arial" w:cs="Arial"/>
        </w:rPr>
        <w:t>Vijećnici Općinskog vijeća ima pravo na mjesečnu naknadu u neto iznosu od 500,00 kuna te ukupna godišnja neto naknada po vijećniku ne smije iznositi više od 6.000,00 kuna.</w:t>
      </w:r>
    </w:p>
    <w:p w:rsidR="002A08EC" w:rsidRPr="00DA7491" w:rsidRDefault="002A08EC" w:rsidP="002A08EC">
      <w:pPr>
        <w:rPr>
          <w:rFonts w:ascii="Courier New" w:hAnsi="Courier New" w:cs="Courier New"/>
        </w:rPr>
      </w:pPr>
    </w:p>
    <w:p w:rsidR="002A08EC" w:rsidRPr="0005659A" w:rsidRDefault="002A08EC" w:rsidP="002A08EC">
      <w:pPr>
        <w:jc w:val="center"/>
        <w:rPr>
          <w:rFonts w:ascii="Arial" w:hAnsi="Arial" w:cs="Arial"/>
          <w:b/>
        </w:rPr>
      </w:pPr>
      <w:r w:rsidRPr="0005659A">
        <w:rPr>
          <w:rFonts w:ascii="Arial" w:hAnsi="Arial" w:cs="Arial"/>
          <w:b/>
        </w:rPr>
        <w:t>Članak 3.</w:t>
      </w:r>
    </w:p>
    <w:p w:rsidR="002A08EC" w:rsidRPr="0005659A" w:rsidRDefault="002A08EC" w:rsidP="002A08EC">
      <w:pPr>
        <w:jc w:val="both"/>
        <w:rPr>
          <w:rFonts w:ascii="Arial" w:hAnsi="Arial" w:cs="Arial"/>
        </w:rPr>
      </w:pPr>
      <w:r w:rsidRPr="0005659A">
        <w:rPr>
          <w:rFonts w:ascii="Arial" w:hAnsi="Arial" w:cs="Arial"/>
        </w:rPr>
        <w:tab/>
        <w:t>Predsjednik Općinskog vijeća ima pravo na mjesečnu naknadu u neto iznosu od 750,00 kuna te ukupna godišnja neto naknada predsjedniku ne smije iznositi više od 9.000,00 kuna.</w:t>
      </w:r>
    </w:p>
    <w:p w:rsidR="002A08EC" w:rsidRPr="0005659A" w:rsidRDefault="002A08EC" w:rsidP="002A08EC">
      <w:pPr>
        <w:rPr>
          <w:rFonts w:ascii="Arial" w:eastAsia="Arial Unicode MS" w:hAnsi="Arial" w:cs="Arial"/>
        </w:rPr>
      </w:pPr>
    </w:p>
    <w:p w:rsidR="002A08EC" w:rsidRDefault="002A08EC" w:rsidP="002A08EC">
      <w:pPr>
        <w:jc w:val="center"/>
        <w:rPr>
          <w:rFonts w:ascii="Arial" w:eastAsia="Arial Unicode MS" w:hAnsi="Arial" w:cs="Arial"/>
          <w:b/>
        </w:rPr>
      </w:pPr>
      <w:r w:rsidRPr="005207AB">
        <w:rPr>
          <w:rFonts w:ascii="Arial" w:eastAsia="Arial Unicode MS" w:hAnsi="Arial" w:cs="Arial"/>
          <w:b/>
        </w:rPr>
        <w:t>Članak 4.</w:t>
      </w:r>
    </w:p>
    <w:p w:rsidR="002A08EC" w:rsidRPr="00547A4E" w:rsidRDefault="002A08EC" w:rsidP="002A08EC">
      <w:pPr>
        <w:ind w:firstLine="720"/>
        <w:jc w:val="both"/>
        <w:rPr>
          <w:rFonts w:ascii="Arial" w:eastAsia="Arial Unicode MS" w:hAnsi="Arial" w:cs="Arial"/>
        </w:rPr>
      </w:pPr>
      <w:r w:rsidRPr="00547A4E">
        <w:rPr>
          <w:rFonts w:ascii="Arial" w:eastAsia="Arial Unicode MS" w:hAnsi="Arial" w:cs="Arial"/>
        </w:rPr>
        <w:t xml:space="preserve">Potpredsjednici Općinskog vijeća imaju pravo na mjesečnu naknadu u neto iznosu od 650,00 kuna </w:t>
      </w:r>
      <w:r w:rsidRPr="00547A4E">
        <w:rPr>
          <w:rFonts w:ascii="Arial" w:hAnsi="Arial" w:cs="Arial"/>
        </w:rPr>
        <w:t>te ukupna godišnja neto naknada po potpredsjedniku ne smije iznositi više od 7.800,00 kuna.</w:t>
      </w:r>
    </w:p>
    <w:p w:rsidR="002A08EC" w:rsidRDefault="002A08EC" w:rsidP="002A08EC">
      <w:pPr>
        <w:jc w:val="center"/>
        <w:rPr>
          <w:rFonts w:ascii="Arial" w:eastAsia="Arial Unicode MS" w:hAnsi="Arial" w:cs="Arial"/>
          <w:b/>
        </w:rPr>
      </w:pPr>
    </w:p>
    <w:p w:rsidR="002A08EC" w:rsidRDefault="002A08EC" w:rsidP="002A08EC">
      <w:pPr>
        <w:jc w:val="center"/>
        <w:rPr>
          <w:rFonts w:ascii="Arial" w:eastAsia="Arial Unicode MS" w:hAnsi="Arial" w:cs="Arial"/>
          <w:b/>
        </w:rPr>
      </w:pPr>
      <w:r>
        <w:rPr>
          <w:rFonts w:ascii="Arial" w:eastAsia="Arial Unicode MS" w:hAnsi="Arial" w:cs="Arial"/>
          <w:b/>
        </w:rPr>
        <w:t>Članak 5.</w:t>
      </w:r>
    </w:p>
    <w:p w:rsidR="002A08EC" w:rsidRPr="00C53209" w:rsidRDefault="002A08EC" w:rsidP="002A08EC">
      <w:pPr>
        <w:ind w:firstLine="720"/>
        <w:rPr>
          <w:rFonts w:ascii="Arial" w:hAnsi="Arial" w:cs="Arial"/>
        </w:rPr>
      </w:pPr>
      <w:r>
        <w:rPr>
          <w:rFonts w:ascii="Arial" w:hAnsi="Arial" w:cs="Arial"/>
        </w:rPr>
        <w:t>A</w:t>
      </w:r>
      <w:r w:rsidRPr="00C53209">
        <w:rPr>
          <w:rFonts w:ascii="Arial" w:hAnsi="Arial" w:cs="Arial"/>
        </w:rPr>
        <w:t xml:space="preserve">ko se početak ili završetak mandata ne poklapaju s početkom ili završetkom </w:t>
      </w:r>
      <w:r>
        <w:rPr>
          <w:rFonts w:ascii="Arial" w:hAnsi="Arial" w:cs="Arial"/>
        </w:rPr>
        <w:t>mjeseca</w:t>
      </w:r>
      <w:r w:rsidRPr="00C53209">
        <w:rPr>
          <w:rFonts w:ascii="Arial" w:hAnsi="Arial" w:cs="Arial"/>
        </w:rPr>
        <w:t xml:space="preserve">, </w:t>
      </w:r>
      <w:r>
        <w:rPr>
          <w:rFonts w:ascii="Arial" w:hAnsi="Arial" w:cs="Arial"/>
        </w:rPr>
        <w:t>za taj se mjesec</w:t>
      </w:r>
      <w:r w:rsidRPr="00C53209">
        <w:rPr>
          <w:rFonts w:ascii="Arial" w:hAnsi="Arial" w:cs="Arial"/>
        </w:rPr>
        <w:t xml:space="preserve"> isplaćuje iznos razmjeran broju dana trajanja mandata.</w:t>
      </w:r>
    </w:p>
    <w:p w:rsidR="002A08EC" w:rsidRDefault="002A08EC" w:rsidP="002A08EC">
      <w:pPr>
        <w:jc w:val="center"/>
      </w:pPr>
    </w:p>
    <w:p w:rsidR="002A08EC" w:rsidRDefault="002A08EC" w:rsidP="002A08EC">
      <w:pPr>
        <w:jc w:val="center"/>
      </w:pPr>
    </w:p>
    <w:p w:rsidR="002A08EC" w:rsidRPr="00547A4E" w:rsidRDefault="002A08EC" w:rsidP="002A08EC">
      <w:pPr>
        <w:jc w:val="center"/>
        <w:rPr>
          <w:rFonts w:ascii="Arial" w:eastAsia="Arial Unicode MS" w:hAnsi="Arial" w:cs="Arial"/>
          <w:b/>
        </w:rPr>
      </w:pPr>
      <w:r>
        <w:rPr>
          <w:rFonts w:ascii="Arial" w:eastAsia="Arial Unicode MS" w:hAnsi="Arial" w:cs="Arial"/>
          <w:b/>
        </w:rPr>
        <w:t>Članak 6.</w:t>
      </w:r>
    </w:p>
    <w:p w:rsidR="002A08EC" w:rsidRPr="002A08EC" w:rsidRDefault="002A08EC" w:rsidP="002A08EC">
      <w:pPr>
        <w:pStyle w:val="Default"/>
        <w:spacing w:after="14"/>
        <w:ind w:firstLine="720"/>
        <w:jc w:val="both"/>
        <w:rPr>
          <w:rFonts w:ascii="Arial" w:hAnsi="Arial" w:cs="Arial"/>
        </w:rPr>
      </w:pPr>
      <w:proofErr w:type="spellStart"/>
      <w:r w:rsidRPr="002A08EC">
        <w:rPr>
          <w:rFonts w:ascii="Arial" w:hAnsi="Arial" w:cs="Arial"/>
        </w:rPr>
        <w:t>Predsjednik</w:t>
      </w:r>
      <w:proofErr w:type="spellEnd"/>
      <w:r w:rsidRPr="002A08EC">
        <w:rPr>
          <w:rFonts w:ascii="Arial" w:hAnsi="Arial" w:cs="Arial"/>
        </w:rPr>
        <w:t xml:space="preserve"> </w:t>
      </w:r>
      <w:proofErr w:type="spellStart"/>
      <w:r w:rsidRPr="002A08EC">
        <w:rPr>
          <w:rFonts w:ascii="Arial" w:hAnsi="Arial" w:cs="Arial"/>
        </w:rPr>
        <w:t>Općinskog</w:t>
      </w:r>
      <w:proofErr w:type="spellEnd"/>
      <w:r w:rsidRPr="002A08EC">
        <w:rPr>
          <w:rFonts w:ascii="Arial" w:hAnsi="Arial" w:cs="Arial"/>
        </w:rPr>
        <w:t xml:space="preserve"> </w:t>
      </w:r>
      <w:proofErr w:type="spellStart"/>
      <w:r w:rsidRPr="002A08EC">
        <w:rPr>
          <w:rFonts w:ascii="Arial" w:hAnsi="Arial" w:cs="Arial"/>
        </w:rPr>
        <w:t>vijeća</w:t>
      </w:r>
      <w:proofErr w:type="spellEnd"/>
      <w:r w:rsidRPr="002A08EC">
        <w:rPr>
          <w:rFonts w:ascii="Arial" w:hAnsi="Arial" w:cs="Arial"/>
        </w:rPr>
        <w:t xml:space="preserve">, </w:t>
      </w:r>
      <w:proofErr w:type="spellStart"/>
      <w:r w:rsidRPr="002A08EC">
        <w:rPr>
          <w:rFonts w:ascii="Arial" w:hAnsi="Arial" w:cs="Arial"/>
        </w:rPr>
        <w:t>potpredsjednici</w:t>
      </w:r>
      <w:proofErr w:type="spellEnd"/>
      <w:r w:rsidRPr="002A08EC">
        <w:rPr>
          <w:rFonts w:ascii="Arial" w:hAnsi="Arial" w:cs="Arial"/>
        </w:rPr>
        <w:t xml:space="preserve"> </w:t>
      </w:r>
      <w:proofErr w:type="spellStart"/>
      <w:r w:rsidRPr="002A08EC">
        <w:rPr>
          <w:rFonts w:ascii="Arial" w:hAnsi="Arial" w:cs="Arial"/>
        </w:rPr>
        <w:t>Općinskog</w:t>
      </w:r>
      <w:proofErr w:type="spellEnd"/>
      <w:r w:rsidRPr="002A08EC">
        <w:rPr>
          <w:rFonts w:ascii="Arial" w:hAnsi="Arial" w:cs="Arial"/>
        </w:rPr>
        <w:t xml:space="preserve"> </w:t>
      </w:r>
      <w:proofErr w:type="spellStart"/>
      <w:r w:rsidRPr="002A08EC">
        <w:rPr>
          <w:rFonts w:ascii="Arial" w:hAnsi="Arial" w:cs="Arial"/>
        </w:rPr>
        <w:t>vijeća</w:t>
      </w:r>
      <w:proofErr w:type="spellEnd"/>
      <w:r w:rsidRPr="002A08EC">
        <w:rPr>
          <w:rFonts w:ascii="Arial" w:hAnsi="Arial" w:cs="Arial"/>
        </w:rPr>
        <w:t xml:space="preserve">, </w:t>
      </w:r>
      <w:proofErr w:type="spellStart"/>
      <w:r w:rsidRPr="002A08EC">
        <w:rPr>
          <w:rFonts w:ascii="Arial" w:hAnsi="Arial" w:cs="Arial"/>
        </w:rPr>
        <w:t>članovi</w:t>
      </w:r>
      <w:proofErr w:type="spellEnd"/>
      <w:r w:rsidRPr="002A08EC">
        <w:rPr>
          <w:rFonts w:ascii="Arial" w:hAnsi="Arial" w:cs="Arial"/>
        </w:rPr>
        <w:t xml:space="preserve"> </w:t>
      </w:r>
      <w:proofErr w:type="spellStart"/>
      <w:r w:rsidRPr="002A08EC">
        <w:rPr>
          <w:rFonts w:ascii="Arial" w:hAnsi="Arial" w:cs="Arial"/>
        </w:rPr>
        <w:t>Općinskog</w:t>
      </w:r>
      <w:proofErr w:type="spellEnd"/>
      <w:r w:rsidRPr="002A08EC">
        <w:rPr>
          <w:rFonts w:ascii="Arial" w:hAnsi="Arial" w:cs="Arial"/>
        </w:rPr>
        <w:t xml:space="preserve"> </w:t>
      </w:r>
      <w:proofErr w:type="spellStart"/>
      <w:r w:rsidRPr="002A08EC">
        <w:rPr>
          <w:rFonts w:ascii="Arial" w:hAnsi="Arial" w:cs="Arial"/>
        </w:rPr>
        <w:t>vijeća</w:t>
      </w:r>
      <w:proofErr w:type="spellEnd"/>
      <w:r w:rsidRPr="002A08EC">
        <w:rPr>
          <w:rFonts w:ascii="Arial" w:hAnsi="Arial" w:cs="Arial"/>
        </w:rPr>
        <w:t xml:space="preserve"> </w:t>
      </w:r>
      <w:proofErr w:type="spellStart"/>
      <w:r w:rsidRPr="002A08EC">
        <w:rPr>
          <w:rFonts w:ascii="Arial" w:hAnsi="Arial" w:cs="Arial"/>
        </w:rPr>
        <w:t>i</w:t>
      </w:r>
      <w:proofErr w:type="spellEnd"/>
      <w:r w:rsidRPr="002A08EC">
        <w:rPr>
          <w:rFonts w:ascii="Arial" w:hAnsi="Arial" w:cs="Arial"/>
        </w:rPr>
        <w:t xml:space="preserve"> </w:t>
      </w:r>
      <w:proofErr w:type="spellStart"/>
      <w:r w:rsidRPr="002A08EC">
        <w:rPr>
          <w:rFonts w:ascii="Arial" w:hAnsi="Arial" w:cs="Arial"/>
        </w:rPr>
        <w:t>članovi</w:t>
      </w:r>
      <w:proofErr w:type="spellEnd"/>
      <w:r w:rsidRPr="002A08EC">
        <w:rPr>
          <w:rFonts w:ascii="Arial" w:hAnsi="Arial" w:cs="Arial"/>
        </w:rPr>
        <w:t xml:space="preserve"> </w:t>
      </w:r>
      <w:proofErr w:type="spellStart"/>
      <w:r w:rsidRPr="002A08EC">
        <w:rPr>
          <w:rFonts w:ascii="Arial" w:hAnsi="Arial" w:cs="Arial"/>
        </w:rPr>
        <w:t>njegovih</w:t>
      </w:r>
      <w:proofErr w:type="spellEnd"/>
      <w:r w:rsidRPr="002A08EC">
        <w:rPr>
          <w:rFonts w:ascii="Arial" w:hAnsi="Arial" w:cs="Arial"/>
        </w:rPr>
        <w:t xml:space="preserve"> </w:t>
      </w:r>
      <w:proofErr w:type="spellStart"/>
      <w:r w:rsidRPr="002A08EC">
        <w:rPr>
          <w:rFonts w:ascii="Arial" w:hAnsi="Arial" w:cs="Arial"/>
        </w:rPr>
        <w:t>radnih</w:t>
      </w:r>
      <w:proofErr w:type="spellEnd"/>
      <w:r w:rsidRPr="002A08EC">
        <w:rPr>
          <w:rFonts w:ascii="Arial" w:hAnsi="Arial" w:cs="Arial"/>
        </w:rPr>
        <w:t xml:space="preserve"> </w:t>
      </w:r>
      <w:proofErr w:type="spellStart"/>
      <w:r w:rsidRPr="002A08EC">
        <w:rPr>
          <w:rFonts w:ascii="Arial" w:hAnsi="Arial" w:cs="Arial"/>
        </w:rPr>
        <w:t>tijela</w:t>
      </w:r>
      <w:proofErr w:type="spellEnd"/>
      <w:r w:rsidRPr="002A08EC">
        <w:rPr>
          <w:rFonts w:ascii="Arial" w:hAnsi="Arial" w:cs="Arial"/>
        </w:rPr>
        <w:t xml:space="preserve">, </w:t>
      </w:r>
      <w:proofErr w:type="spellStart"/>
      <w:r w:rsidRPr="002A08EC">
        <w:rPr>
          <w:rFonts w:ascii="Arial" w:hAnsi="Arial" w:cs="Arial"/>
        </w:rPr>
        <w:t>koji</w:t>
      </w:r>
      <w:proofErr w:type="spellEnd"/>
      <w:r w:rsidRPr="002A08EC">
        <w:rPr>
          <w:rFonts w:ascii="Arial" w:hAnsi="Arial" w:cs="Arial"/>
        </w:rPr>
        <w:t xml:space="preserve"> </w:t>
      </w:r>
      <w:proofErr w:type="spellStart"/>
      <w:r w:rsidRPr="002A08EC">
        <w:rPr>
          <w:rFonts w:ascii="Arial" w:hAnsi="Arial" w:cs="Arial"/>
        </w:rPr>
        <w:t>su</w:t>
      </w:r>
      <w:proofErr w:type="spellEnd"/>
      <w:r w:rsidRPr="002A08EC">
        <w:rPr>
          <w:rFonts w:ascii="Arial" w:hAnsi="Arial" w:cs="Arial"/>
        </w:rPr>
        <w:t xml:space="preserve"> </w:t>
      </w:r>
      <w:proofErr w:type="spellStart"/>
      <w:r w:rsidRPr="002A08EC">
        <w:rPr>
          <w:rFonts w:ascii="Arial" w:hAnsi="Arial" w:cs="Arial"/>
        </w:rPr>
        <w:t>upućeni</w:t>
      </w:r>
      <w:proofErr w:type="spellEnd"/>
      <w:r w:rsidRPr="002A08EC">
        <w:rPr>
          <w:rFonts w:ascii="Arial" w:hAnsi="Arial" w:cs="Arial"/>
        </w:rPr>
        <w:t xml:space="preserve"> </w:t>
      </w:r>
      <w:proofErr w:type="spellStart"/>
      <w:r w:rsidRPr="002A08EC">
        <w:rPr>
          <w:rFonts w:ascii="Arial" w:hAnsi="Arial" w:cs="Arial"/>
        </w:rPr>
        <w:t>od</w:t>
      </w:r>
      <w:proofErr w:type="spellEnd"/>
      <w:r w:rsidRPr="002A08EC">
        <w:rPr>
          <w:rFonts w:ascii="Arial" w:hAnsi="Arial" w:cs="Arial"/>
        </w:rPr>
        <w:t xml:space="preserve"> </w:t>
      </w:r>
      <w:proofErr w:type="spellStart"/>
      <w:r w:rsidRPr="002A08EC">
        <w:rPr>
          <w:rFonts w:ascii="Arial" w:hAnsi="Arial" w:cs="Arial"/>
        </w:rPr>
        <w:t>strane</w:t>
      </w:r>
      <w:proofErr w:type="spellEnd"/>
      <w:r w:rsidRPr="002A08EC">
        <w:rPr>
          <w:rFonts w:ascii="Arial" w:hAnsi="Arial" w:cs="Arial"/>
        </w:rPr>
        <w:t xml:space="preserve"> </w:t>
      </w:r>
      <w:proofErr w:type="spellStart"/>
      <w:r w:rsidRPr="002A08EC">
        <w:rPr>
          <w:rFonts w:ascii="Arial" w:hAnsi="Arial" w:cs="Arial"/>
        </w:rPr>
        <w:t>predsjednika</w:t>
      </w:r>
      <w:proofErr w:type="spellEnd"/>
      <w:r w:rsidRPr="002A08EC">
        <w:rPr>
          <w:rFonts w:ascii="Arial" w:hAnsi="Arial" w:cs="Arial"/>
        </w:rPr>
        <w:t xml:space="preserve"> </w:t>
      </w:r>
      <w:proofErr w:type="spellStart"/>
      <w:r w:rsidRPr="002A08EC">
        <w:rPr>
          <w:rFonts w:ascii="Arial" w:hAnsi="Arial" w:cs="Arial"/>
        </w:rPr>
        <w:t>Općinskog</w:t>
      </w:r>
      <w:proofErr w:type="spellEnd"/>
      <w:r w:rsidRPr="002A08EC">
        <w:rPr>
          <w:rFonts w:ascii="Arial" w:hAnsi="Arial" w:cs="Arial"/>
        </w:rPr>
        <w:t xml:space="preserve"> </w:t>
      </w:r>
      <w:proofErr w:type="spellStart"/>
      <w:r w:rsidRPr="002A08EC">
        <w:rPr>
          <w:rFonts w:ascii="Arial" w:hAnsi="Arial" w:cs="Arial"/>
        </w:rPr>
        <w:t>vijeća</w:t>
      </w:r>
      <w:proofErr w:type="spellEnd"/>
      <w:r w:rsidRPr="002A08EC">
        <w:rPr>
          <w:rFonts w:ascii="Arial" w:hAnsi="Arial" w:cs="Arial"/>
        </w:rPr>
        <w:t xml:space="preserve"> </w:t>
      </w:r>
      <w:proofErr w:type="spellStart"/>
      <w:r w:rsidRPr="002A08EC">
        <w:rPr>
          <w:rFonts w:ascii="Arial" w:hAnsi="Arial" w:cs="Arial"/>
        </w:rPr>
        <w:t>ili</w:t>
      </w:r>
      <w:proofErr w:type="spellEnd"/>
      <w:r w:rsidRPr="002A08EC">
        <w:rPr>
          <w:rFonts w:ascii="Arial" w:hAnsi="Arial" w:cs="Arial"/>
        </w:rPr>
        <w:t xml:space="preserve"> </w:t>
      </w:r>
      <w:proofErr w:type="spellStart"/>
      <w:r w:rsidRPr="002A08EC">
        <w:rPr>
          <w:rFonts w:ascii="Arial" w:hAnsi="Arial" w:cs="Arial"/>
        </w:rPr>
        <w:t>općinskog</w:t>
      </w:r>
      <w:proofErr w:type="spellEnd"/>
      <w:r w:rsidRPr="002A08EC">
        <w:rPr>
          <w:rFonts w:ascii="Arial" w:hAnsi="Arial" w:cs="Arial"/>
        </w:rPr>
        <w:t xml:space="preserve"> </w:t>
      </w:r>
      <w:proofErr w:type="spellStart"/>
      <w:r w:rsidRPr="002A08EC">
        <w:rPr>
          <w:rFonts w:ascii="Arial" w:hAnsi="Arial" w:cs="Arial"/>
        </w:rPr>
        <w:t>načelnika</w:t>
      </w:r>
      <w:proofErr w:type="spellEnd"/>
      <w:r w:rsidRPr="002A08EC">
        <w:rPr>
          <w:rFonts w:ascii="Arial" w:hAnsi="Arial" w:cs="Arial"/>
        </w:rPr>
        <w:t xml:space="preserve"> </w:t>
      </w:r>
      <w:proofErr w:type="spellStart"/>
      <w:r w:rsidRPr="002A08EC">
        <w:rPr>
          <w:rFonts w:ascii="Arial" w:hAnsi="Arial" w:cs="Arial"/>
        </w:rPr>
        <w:t>Općine</w:t>
      </w:r>
      <w:proofErr w:type="spellEnd"/>
      <w:r w:rsidRPr="002A08EC">
        <w:rPr>
          <w:rFonts w:ascii="Arial" w:hAnsi="Arial" w:cs="Arial"/>
        </w:rPr>
        <w:t xml:space="preserve"> Gračac </w:t>
      </w:r>
      <w:proofErr w:type="spellStart"/>
      <w:r w:rsidRPr="002A08EC">
        <w:rPr>
          <w:rFonts w:ascii="Arial" w:hAnsi="Arial" w:cs="Arial"/>
        </w:rPr>
        <w:t>na</w:t>
      </w:r>
      <w:proofErr w:type="spellEnd"/>
      <w:r w:rsidRPr="002A08EC">
        <w:rPr>
          <w:rFonts w:ascii="Arial" w:hAnsi="Arial" w:cs="Arial"/>
        </w:rPr>
        <w:t xml:space="preserve"> </w:t>
      </w:r>
      <w:proofErr w:type="spellStart"/>
      <w:r w:rsidRPr="002A08EC">
        <w:rPr>
          <w:rFonts w:ascii="Arial" w:hAnsi="Arial" w:cs="Arial"/>
        </w:rPr>
        <w:t>službeno</w:t>
      </w:r>
      <w:proofErr w:type="spellEnd"/>
      <w:r w:rsidRPr="002A08EC">
        <w:rPr>
          <w:rFonts w:ascii="Arial" w:hAnsi="Arial" w:cs="Arial"/>
        </w:rPr>
        <w:t xml:space="preserve"> </w:t>
      </w:r>
      <w:proofErr w:type="spellStart"/>
      <w:r w:rsidRPr="002A08EC">
        <w:rPr>
          <w:rFonts w:ascii="Arial" w:hAnsi="Arial" w:cs="Arial"/>
        </w:rPr>
        <w:t>putovanje</w:t>
      </w:r>
      <w:proofErr w:type="spellEnd"/>
      <w:r w:rsidRPr="002A08EC">
        <w:rPr>
          <w:rFonts w:ascii="Arial" w:hAnsi="Arial" w:cs="Arial"/>
        </w:rPr>
        <w:t xml:space="preserve"> u </w:t>
      </w:r>
      <w:proofErr w:type="spellStart"/>
      <w:r w:rsidRPr="002A08EC">
        <w:rPr>
          <w:rFonts w:ascii="Arial" w:hAnsi="Arial" w:cs="Arial"/>
        </w:rPr>
        <w:t>zemlji</w:t>
      </w:r>
      <w:proofErr w:type="spellEnd"/>
      <w:r w:rsidRPr="002A08EC">
        <w:rPr>
          <w:rFonts w:ascii="Arial" w:hAnsi="Arial" w:cs="Arial"/>
        </w:rPr>
        <w:t xml:space="preserve"> </w:t>
      </w:r>
      <w:proofErr w:type="spellStart"/>
      <w:r w:rsidRPr="002A08EC">
        <w:rPr>
          <w:rFonts w:ascii="Arial" w:hAnsi="Arial" w:cs="Arial"/>
        </w:rPr>
        <w:t>ili</w:t>
      </w:r>
      <w:proofErr w:type="spellEnd"/>
      <w:r w:rsidRPr="002A08EC">
        <w:rPr>
          <w:rFonts w:ascii="Arial" w:hAnsi="Arial" w:cs="Arial"/>
        </w:rPr>
        <w:t xml:space="preserve"> </w:t>
      </w:r>
      <w:proofErr w:type="spellStart"/>
      <w:r w:rsidRPr="002A08EC">
        <w:rPr>
          <w:rFonts w:ascii="Arial" w:hAnsi="Arial" w:cs="Arial"/>
        </w:rPr>
        <w:t>inozemstvu</w:t>
      </w:r>
      <w:proofErr w:type="spellEnd"/>
      <w:r w:rsidRPr="002A08EC">
        <w:rPr>
          <w:rFonts w:ascii="Arial" w:hAnsi="Arial" w:cs="Arial"/>
        </w:rPr>
        <w:t xml:space="preserve">, a </w:t>
      </w:r>
      <w:proofErr w:type="spellStart"/>
      <w:r w:rsidRPr="002A08EC">
        <w:rPr>
          <w:rFonts w:ascii="Arial" w:hAnsi="Arial" w:cs="Arial"/>
        </w:rPr>
        <w:t>radi</w:t>
      </w:r>
      <w:proofErr w:type="spellEnd"/>
      <w:r w:rsidRPr="002A08EC">
        <w:rPr>
          <w:rFonts w:ascii="Arial" w:hAnsi="Arial" w:cs="Arial"/>
        </w:rPr>
        <w:t xml:space="preserve"> </w:t>
      </w:r>
      <w:proofErr w:type="spellStart"/>
      <w:r w:rsidRPr="002A08EC">
        <w:rPr>
          <w:rFonts w:ascii="Arial" w:hAnsi="Arial" w:cs="Arial"/>
        </w:rPr>
        <w:t>predstavljanja</w:t>
      </w:r>
      <w:proofErr w:type="spellEnd"/>
      <w:r w:rsidRPr="002A08EC">
        <w:rPr>
          <w:rFonts w:ascii="Arial" w:hAnsi="Arial" w:cs="Arial"/>
        </w:rPr>
        <w:t xml:space="preserve"> </w:t>
      </w:r>
      <w:proofErr w:type="spellStart"/>
      <w:r w:rsidRPr="002A08EC">
        <w:rPr>
          <w:rFonts w:ascii="Arial" w:hAnsi="Arial" w:cs="Arial"/>
        </w:rPr>
        <w:t>Općine</w:t>
      </w:r>
      <w:proofErr w:type="spellEnd"/>
      <w:r w:rsidRPr="002A08EC">
        <w:rPr>
          <w:rFonts w:ascii="Arial" w:hAnsi="Arial" w:cs="Arial"/>
        </w:rPr>
        <w:t xml:space="preserve"> Gračac </w:t>
      </w:r>
      <w:proofErr w:type="spellStart"/>
      <w:r w:rsidRPr="002A08EC">
        <w:rPr>
          <w:rFonts w:ascii="Arial" w:hAnsi="Arial" w:cs="Arial"/>
        </w:rPr>
        <w:t>ili</w:t>
      </w:r>
      <w:proofErr w:type="spellEnd"/>
      <w:r w:rsidRPr="002A08EC">
        <w:rPr>
          <w:rFonts w:ascii="Arial" w:hAnsi="Arial" w:cs="Arial"/>
        </w:rPr>
        <w:t xml:space="preserve"> </w:t>
      </w:r>
      <w:proofErr w:type="spellStart"/>
      <w:r w:rsidRPr="002A08EC">
        <w:rPr>
          <w:rFonts w:ascii="Arial" w:hAnsi="Arial" w:cs="Arial"/>
        </w:rPr>
        <w:t>obavljanja</w:t>
      </w:r>
      <w:proofErr w:type="spellEnd"/>
      <w:r w:rsidRPr="002A08EC">
        <w:rPr>
          <w:rFonts w:ascii="Arial" w:hAnsi="Arial" w:cs="Arial"/>
        </w:rPr>
        <w:t xml:space="preserve"> </w:t>
      </w:r>
      <w:proofErr w:type="spellStart"/>
      <w:r w:rsidRPr="002A08EC">
        <w:rPr>
          <w:rFonts w:ascii="Arial" w:hAnsi="Arial" w:cs="Arial"/>
        </w:rPr>
        <w:t>poslova</w:t>
      </w:r>
      <w:proofErr w:type="spellEnd"/>
      <w:r w:rsidRPr="002A08EC">
        <w:rPr>
          <w:rFonts w:ascii="Arial" w:hAnsi="Arial" w:cs="Arial"/>
        </w:rPr>
        <w:t xml:space="preserve"> </w:t>
      </w:r>
      <w:proofErr w:type="spellStart"/>
      <w:r w:rsidRPr="002A08EC">
        <w:rPr>
          <w:rFonts w:ascii="Arial" w:hAnsi="Arial" w:cs="Arial"/>
        </w:rPr>
        <w:t>iz</w:t>
      </w:r>
      <w:proofErr w:type="spellEnd"/>
      <w:r w:rsidRPr="002A08EC">
        <w:rPr>
          <w:rFonts w:ascii="Arial" w:hAnsi="Arial" w:cs="Arial"/>
        </w:rPr>
        <w:t xml:space="preserve"> </w:t>
      </w:r>
      <w:proofErr w:type="spellStart"/>
      <w:r w:rsidRPr="002A08EC">
        <w:rPr>
          <w:rFonts w:ascii="Arial" w:hAnsi="Arial" w:cs="Arial"/>
        </w:rPr>
        <w:t>djelokruga</w:t>
      </w:r>
      <w:proofErr w:type="spellEnd"/>
      <w:r w:rsidRPr="002A08EC">
        <w:rPr>
          <w:rFonts w:ascii="Arial" w:hAnsi="Arial" w:cs="Arial"/>
        </w:rPr>
        <w:t xml:space="preserve"> </w:t>
      </w:r>
      <w:proofErr w:type="spellStart"/>
      <w:r w:rsidRPr="002A08EC">
        <w:rPr>
          <w:rFonts w:ascii="Arial" w:hAnsi="Arial" w:cs="Arial"/>
        </w:rPr>
        <w:t>Općinskog</w:t>
      </w:r>
      <w:proofErr w:type="spellEnd"/>
      <w:r w:rsidRPr="002A08EC">
        <w:rPr>
          <w:rFonts w:ascii="Arial" w:hAnsi="Arial" w:cs="Arial"/>
        </w:rPr>
        <w:t xml:space="preserve"> </w:t>
      </w:r>
      <w:proofErr w:type="spellStart"/>
      <w:r w:rsidRPr="002A08EC">
        <w:rPr>
          <w:rFonts w:ascii="Arial" w:hAnsi="Arial" w:cs="Arial"/>
        </w:rPr>
        <w:t>vijeća</w:t>
      </w:r>
      <w:proofErr w:type="spellEnd"/>
      <w:r w:rsidRPr="002A08EC">
        <w:rPr>
          <w:rFonts w:ascii="Arial" w:hAnsi="Arial" w:cs="Arial"/>
        </w:rPr>
        <w:t xml:space="preserve"> </w:t>
      </w:r>
      <w:proofErr w:type="spellStart"/>
      <w:r w:rsidRPr="002A08EC">
        <w:rPr>
          <w:rFonts w:ascii="Arial" w:hAnsi="Arial" w:cs="Arial"/>
        </w:rPr>
        <w:t>odnosno</w:t>
      </w:r>
      <w:proofErr w:type="spellEnd"/>
      <w:r w:rsidRPr="002A08EC">
        <w:rPr>
          <w:rFonts w:ascii="Arial" w:hAnsi="Arial" w:cs="Arial"/>
        </w:rPr>
        <w:t xml:space="preserve"> </w:t>
      </w:r>
      <w:proofErr w:type="spellStart"/>
      <w:r w:rsidRPr="002A08EC">
        <w:rPr>
          <w:rFonts w:ascii="Arial" w:hAnsi="Arial" w:cs="Arial"/>
        </w:rPr>
        <w:t>zastupanja</w:t>
      </w:r>
      <w:proofErr w:type="spellEnd"/>
      <w:r w:rsidRPr="002A08EC">
        <w:rPr>
          <w:rFonts w:ascii="Arial" w:hAnsi="Arial" w:cs="Arial"/>
        </w:rPr>
        <w:t xml:space="preserve"> </w:t>
      </w:r>
      <w:proofErr w:type="spellStart"/>
      <w:r w:rsidRPr="002A08EC">
        <w:rPr>
          <w:rFonts w:ascii="Arial" w:hAnsi="Arial" w:cs="Arial"/>
        </w:rPr>
        <w:t>Općinskog</w:t>
      </w:r>
      <w:proofErr w:type="spellEnd"/>
      <w:r w:rsidRPr="002A08EC">
        <w:rPr>
          <w:rFonts w:ascii="Arial" w:hAnsi="Arial" w:cs="Arial"/>
        </w:rPr>
        <w:t xml:space="preserve"> </w:t>
      </w:r>
      <w:proofErr w:type="spellStart"/>
      <w:r w:rsidRPr="002A08EC">
        <w:rPr>
          <w:rFonts w:ascii="Arial" w:hAnsi="Arial" w:cs="Arial"/>
        </w:rPr>
        <w:t>vijeća</w:t>
      </w:r>
      <w:proofErr w:type="spellEnd"/>
      <w:r w:rsidRPr="002A08EC">
        <w:rPr>
          <w:rFonts w:ascii="Arial" w:hAnsi="Arial" w:cs="Arial"/>
        </w:rPr>
        <w:t xml:space="preserve">, </w:t>
      </w:r>
      <w:proofErr w:type="spellStart"/>
      <w:r w:rsidRPr="002A08EC">
        <w:rPr>
          <w:rFonts w:ascii="Arial" w:hAnsi="Arial" w:cs="Arial"/>
        </w:rPr>
        <w:t>imaju</w:t>
      </w:r>
      <w:proofErr w:type="spellEnd"/>
      <w:r w:rsidRPr="002A08EC">
        <w:rPr>
          <w:rFonts w:ascii="Arial" w:hAnsi="Arial" w:cs="Arial"/>
        </w:rPr>
        <w:t xml:space="preserve"> </w:t>
      </w:r>
      <w:proofErr w:type="spellStart"/>
      <w:r w:rsidRPr="002A08EC">
        <w:rPr>
          <w:rFonts w:ascii="Arial" w:hAnsi="Arial" w:cs="Arial"/>
        </w:rPr>
        <w:t>pravo</w:t>
      </w:r>
      <w:proofErr w:type="spellEnd"/>
      <w:r w:rsidRPr="002A08EC">
        <w:rPr>
          <w:rFonts w:ascii="Arial" w:hAnsi="Arial" w:cs="Arial"/>
        </w:rPr>
        <w:t xml:space="preserve"> </w:t>
      </w:r>
      <w:proofErr w:type="spellStart"/>
      <w:r w:rsidRPr="002A08EC">
        <w:rPr>
          <w:rFonts w:ascii="Arial" w:hAnsi="Arial" w:cs="Arial"/>
        </w:rPr>
        <w:t>na</w:t>
      </w:r>
      <w:proofErr w:type="spellEnd"/>
      <w:r w:rsidRPr="002A08EC">
        <w:rPr>
          <w:rFonts w:ascii="Arial" w:hAnsi="Arial" w:cs="Arial"/>
        </w:rPr>
        <w:t xml:space="preserve"> </w:t>
      </w:r>
      <w:proofErr w:type="spellStart"/>
      <w:r w:rsidRPr="002A08EC">
        <w:rPr>
          <w:rFonts w:ascii="Arial" w:hAnsi="Arial" w:cs="Arial"/>
        </w:rPr>
        <w:t>dnevnicu</w:t>
      </w:r>
      <w:proofErr w:type="spellEnd"/>
      <w:r w:rsidRPr="002A08EC">
        <w:rPr>
          <w:rFonts w:ascii="Arial" w:hAnsi="Arial" w:cs="Arial"/>
        </w:rPr>
        <w:t xml:space="preserve">, </w:t>
      </w:r>
      <w:proofErr w:type="spellStart"/>
      <w:r w:rsidRPr="002A08EC">
        <w:rPr>
          <w:rFonts w:ascii="Arial" w:hAnsi="Arial" w:cs="Arial"/>
        </w:rPr>
        <w:t>naknadu</w:t>
      </w:r>
      <w:proofErr w:type="spellEnd"/>
      <w:r w:rsidRPr="002A08EC">
        <w:rPr>
          <w:rFonts w:ascii="Arial" w:hAnsi="Arial" w:cs="Arial"/>
        </w:rPr>
        <w:t xml:space="preserve"> </w:t>
      </w:r>
      <w:proofErr w:type="spellStart"/>
      <w:r w:rsidRPr="002A08EC">
        <w:rPr>
          <w:rFonts w:ascii="Arial" w:hAnsi="Arial" w:cs="Arial"/>
        </w:rPr>
        <w:t>troškova</w:t>
      </w:r>
      <w:proofErr w:type="spellEnd"/>
      <w:r w:rsidRPr="002A08EC">
        <w:rPr>
          <w:rFonts w:ascii="Arial" w:hAnsi="Arial" w:cs="Arial"/>
        </w:rPr>
        <w:t xml:space="preserve"> </w:t>
      </w:r>
      <w:proofErr w:type="spellStart"/>
      <w:r w:rsidRPr="002A08EC">
        <w:rPr>
          <w:rFonts w:ascii="Arial" w:hAnsi="Arial" w:cs="Arial"/>
        </w:rPr>
        <w:t>prijevoza</w:t>
      </w:r>
      <w:proofErr w:type="spellEnd"/>
      <w:r w:rsidRPr="002A08EC">
        <w:rPr>
          <w:rFonts w:ascii="Arial" w:hAnsi="Arial" w:cs="Arial"/>
        </w:rPr>
        <w:t xml:space="preserve">, </w:t>
      </w:r>
      <w:proofErr w:type="spellStart"/>
      <w:r w:rsidRPr="002A08EC">
        <w:rPr>
          <w:rFonts w:ascii="Arial" w:hAnsi="Arial" w:cs="Arial"/>
        </w:rPr>
        <w:t>kao</w:t>
      </w:r>
      <w:proofErr w:type="spellEnd"/>
      <w:r w:rsidRPr="002A08EC">
        <w:rPr>
          <w:rFonts w:ascii="Arial" w:hAnsi="Arial" w:cs="Arial"/>
        </w:rPr>
        <w:t xml:space="preserve"> </w:t>
      </w:r>
      <w:proofErr w:type="spellStart"/>
      <w:r w:rsidRPr="002A08EC">
        <w:rPr>
          <w:rFonts w:ascii="Arial" w:hAnsi="Arial" w:cs="Arial"/>
        </w:rPr>
        <w:t>i</w:t>
      </w:r>
      <w:proofErr w:type="spellEnd"/>
      <w:r w:rsidRPr="002A08EC">
        <w:rPr>
          <w:rFonts w:ascii="Arial" w:hAnsi="Arial" w:cs="Arial"/>
        </w:rPr>
        <w:t xml:space="preserve"> </w:t>
      </w:r>
      <w:proofErr w:type="spellStart"/>
      <w:r w:rsidRPr="002A08EC">
        <w:rPr>
          <w:rFonts w:ascii="Arial" w:hAnsi="Arial" w:cs="Arial"/>
        </w:rPr>
        <w:t>troškove</w:t>
      </w:r>
      <w:proofErr w:type="spellEnd"/>
      <w:r w:rsidRPr="002A08EC">
        <w:rPr>
          <w:rFonts w:ascii="Arial" w:hAnsi="Arial" w:cs="Arial"/>
        </w:rPr>
        <w:t xml:space="preserve"> </w:t>
      </w:r>
      <w:proofErr w:type="spellStart"/>
      <w:r w:rsidRPr="002A08EC">
        <w:rPr>
          <w:rFonts w:ascii="Arial" w:hAnsi="Arial" w:cs="Arial"/>
        </w:rPr>
        <w:t>noćenja</w:t>
      </w:r>
      <w:proofErr w:type="spellEnd"/>
      <w:r w:rsidRPr="002A08EC">
        <w:rPr>
          <w:rFonts w:ascii="Arial" w:hAnsi="Arial" w:cs="Arial"/>
        </w:rPr>
        <w:t xml:space="preserve"> </w:t>
      </w:r>
      <w:proofErr w:type="spellStart"/>
      <w:r w:rsidRPr="002A08EC">
        <w:rPr>
          <w:rFonts w:ascii="Arial" w:hAnsi="Arial" w:cs="Arial"/>
        </w:rPr>
        <w:t>i</w:t>
      </w:r>
      <w:proofErr w:type="spellEnd"/>
      <w:r w:rsidRPr="002A08EC">
        <w:rPr>
          <w:rFonts w:ascii="Arial" w:hAnsi="Arial" w:cs="Arial"/>
        </w:rPr>
        <w:t xml:space="preserve"> to u </w:t>
      </w:r>
      <w:proofErr w:type="spellStart"/>
      <w:r w:rsidRPr="002A08EC">
        <w:rPr>
          <w:rFonts w:ascii="Arial" w:hAnsi="Arial" w:cs="Arial"/>
        </w:rPr>
        <w:t>iznosu</w:t>
      </w:r>
      <w:proofErr w:type="spellEnd"/>
      <w:r w:rsidRPr="002A08EC">
        <w:rPr>
          <w:rFonts w:ascii="Arial" w:hAnsi="Arial" w:cs="Arial"/>
        </w:rPr>
        <w:t xml:space="preserve"> </w:t>
      </w:r>
      <w:proofErr w:type="spellStart"/>
      <w:r w:rsidRPr="002A08EC">
        <w:rPr>
          <w:rFonts w:ascii="Arial" w:hAnsi="Arial" w:cs="Arial"/>
        </w:rPr>
        <w:t>i</w:t>
      </w:r>
      <w:proofErr w:type="spellEnd"/>
      <w:r w:rsidRPr="002A08EC">
        <w:rPr>
          <w:rFonts w:ascii="Arial" w:hAnsi="Arial" w:cs="Arial"/>
        </w:rPr>
        <w:t xml:space="preserve"> </w:t>
      </w:r>
      <w:proofErr w:type="spellStart"/>
      <w:r w:rsidRPr="002A08EC">
        <w:rPr>
          <w:rFonts w:ascii="Arial" w:hAnsi="Arial" w:cs="Arial"/>
        </w:rPr>
        <w:t>na</w:t>
      </w:r>
      <w:proofErr w:type="spellEnd"/>
      <w:r w:rsidRPr="002A08EC">
        <w:rPr>
          <w:rFonts w:ascii="Arial" w:hAnsi="Arial" w:cs="Arial"/>
        </w:rPr>
        <w:t xml:space="preserve"> </w:t>
      </w:r>
      <w:proofErr w:type="spellStart"/>
      <w:r w:rsidRPr="002A08EC">
        <w:rPr>
          <w:rFonts w:ascii="Arial" w:hAnsi="Arial" w:cs="Arial"/>
        </w:rPr>
        <w:t>način</w:t>
      </w:r>
      <w:proofErr w:type="spellEnd"/>
      <w:r w:rsidRPr="002A08EC">
        <w:rPr>
          <w:rFonts w:ascii="Arial" w:hAnsi="Arial" w:cs="Arial"/>
        </w:rPr>
        <w:t xml:space="preserve"> </w:t>
      </w:r>
      <w:proofErr w:type="spellStart"/>
      <w:r w:rsidRPr="002A08EC">
        <w:rPr>
          <w:rFonts w:ascii="Arial" w:hAnsi="Arial" w:cs="Arial"/>
        </w:rPr>
        <w:t>utvrđen</w:t>
      </w:r>
      <w:proofErr w:type="spellEnd"/>
      <w:r w:rsidRPr="002A08EC">
        <w:rPr>
          <w:rFonts w:ascii="Arial" w:hAnsi="Arial" w:cs="Arial"/>
        </w:rPr>
        <w:t xml:space="preserve"> </w:t>
      </w:r>
      <w:proofErr w:type="spellStart"/>
      <w:r w:rsidRPr="002A08EC">
        <w:rPr>
          <w:rFonts w:ascii="Arial" w:hAnsi="Arial" w:cs="Arial"/>
        </w:rPr>
        <w:t>za</w:t>
      </w:r>
      <w:proofErr w:type="spellEnd"/>
      <w:r w:rsidRPr="002A08EC">
        <w:rPr>
          <w:rFonts w:ascii="Arial" w:hAnsi="Arial" w:cs="Arial"/>
        </w:rPr>
        <w:t xml:space="preserve"> </w:t>
      </w:r>
      <w:proofErr w:type="spellStart"/>
      <w:r w:rsidRPr="002A08EC">
        <w:rPr>
          <w:rFonts w:ascii="Arial" w:hAnsi="Arial" w:cs="Arial"/>
        </w:rPr>
        <w:t>službenike</w:t>
      </w:r>
      <w:proofErr w:type="spellEnd"/>
      <w:r w:rsidRPr="002A08EC">
        <w:rPr>
          <w:rFonts w:ascii="Arial" w:hAnsi="Arial" w:cs="Arial"/>
        </w:rPr>
        <w:t xml:space="preserve"> </w:t>
      </w:r>
      <w:proofErr w:type="spellStart"/>
      <w:r w:rsidRPr="002A08EC">
        <w:rPr>
          <w:rFonts w:ascii="Arial" w:hAnsi="Arial" w:cs="Arial"/>
        </w:rPr>
        <w:t>i</w:t>
      </w:r>
      <w:proofErr w:type="spellEnd"/>
      <w:r w:rsidRPr="002A08EC">
        <w:rPr>
          <w:rFonts w:ascii="Arial" w:hAnsi="Arial" w:cs="Arial"/>
        </w:rPr>
        <w:t xml:space="preserve"> </w:t>
      </w:r>
      <w:proofErr w:type="spellStart"/>
      <w:r w:rsidRPr="002A08EC">
        <w:rPr>
          <w:rFonts w:ascii="Arial" w:hAnsi="Arial" w:cs="Arial"/>
        </w:rPr>
        <w:t>namještenike</w:t>
      </w:r>
      <w:proofErr w:type="spellEnd"/>
      <w:r w:rsidRPr="002A08EC">
        <w:rPr>
          <w:rFonts w:ascii="Arial" w:hAnsi="Arial" w:cs="Arial"/>
        </w:rPr>
        <w:t xml:space="preserve"> </w:t>
      </w:r>
      <w:proofErr w:type="spellStart"/>
      <w:r w:rsidRPr="002A08EC">
        <w:rPr>
          <w:rFonts w:ascii="Arial" w:hAnsi="Arial" w:cs="Arial"/>
        </w:rPr>
        <w:t>upravnih</w:t>
      </w:r>
      <w:proofErr w:type="spellEnd"/>
      <w:r w:rsidRPr="002A08EC">
        <w:rPr>
          <w:rFonts w:ascii="Arial" w:hAnsi="Arial" w:cs="Arial"/>
        </w:rPr>
        <w:t xml:space="preserve"> </w:t>
      </w:r>
      <w:proofErr w:type="spellStart"/>
      <w:r w:rsidRPr="002A08EC">
        <w:rPr>
          <w:rFonts w:ascii="Arial" w:hAnsi="Arial" w:cs="Arial"/>
        </w:rPr>
        <w:t>tijela</w:t>
      </w:r>
      <w:proofErr w:type="spellEnd"/>
      <w:r w:rsidRPr="002A08EC">
        <w:rPr>
          <w:rFonts w:ascii="Arial" w:hAnsi="Arial" w:cs="Arial"/>
        </w:rPr>
        <w:t xml:space="preserve"> </w:t>
      </w:r>
      <w:proofErr w:type="spellStart"/>
      <w:r w:rsidRPr="002A08EC">
        <w:rPr>
          <w:rFonts w:ascii="Arial" w:hAnsi="Arial" w:cs="Arial"/>
        </w:rPr>
        <w:t>Općine</w:t>
      </w:r>
      <w:proofErr w:type="spellEnd"/>
      <w:r w:rsidRPr="002A08EC">
        <w:rPr>
          <w:rFonts w:ascii="Arial" w:hAnsi="Arial" w:cs="Arial"/>
        </w:rPr>
        <w:t xml:space="preserve"> Gračac. </w:t>
      </w:r>
    </w:p>
    <w:p w:rsidR="002A08EC" w:rsidRPr="002A08EC" w:rsidRDefault="002A08EC" w:rsidP="002A08EC">
      <w:pPr>
        <w:pStyle w:val="Default"/>
        <w:spacing w:after="14"/>
        <w:ind w:firstLine="720"/>
        <w:jc w:val="both"/>
        <w:rPr>
          <w:rFonts w:ascii="Arial" w:hAnsi="Arial" w:cs="Arial"/>
        </w:rPr>
      </w:pPr>
      <w:proofErr w:type="spellStart"/>
      <w:r w:rsidRPr="002A08EC">
        <w:rPr>
          <w:rFonts w:ascii="Arial" w:hAnsi="Arial" w:cs="Arial"/>
        </w:rPr>
        <w:t>Putni</w:t>
      </w:r>
      <w:proofErr w:type="spellEnd"/>
      <w:r w:rsidRPr="002A08EC">
        <w:rPr>
          <w:rFonts w:ascii="Arial" w:hAnsi="Arial" w:cs="Arial"/>
        </w:rPr>
        <w:t xml:space="preserve"> </w:t>
      </w:r>
      <w:proofErr w:type="spellStart"/>
      <w:r w:rsidRPr="002A08EC">
        <w:rPr>
          <w:rFonts w:ascii="Arial" w:hAnsi="Arial" w:cs="Arial"/>
        </w:rPr>
        <w:t>nalog</w:t>
      </w:r>
      <w:proofErr w:type="spellEnd"/>
      <w:r w:rsidRPr="002A08EC">
        <w:rPr>
          <w:rFonts w:ascii="Arial" w:hAnsi="Arial" w:cs="Arial"/>
        </w:rPr>
        <w:t xml:space="preserve"> </w:t>
      </w:r>
      <w:proofErr w:type="spellStart"/>
      <w:r w:rsidRPr="002A08EC">
        <w:rPr>
          <w:rFonts w:ascii="Arial" w:hAnsi="Arial" w:cs="Arial"/>
        </w:rPr>
        <w:t>za</w:t>
      </w:r>
      <w:proofErr w:type="spellEnd"/>
      <w:r w:rsidRPr="002A08EC">
        <w:rPr>
          <w:rFonts w:ascii="Arial" w:hAnsi="Arial" w:cs="Arial"/>
        </w:rPr>
        <w:t xml:space="preserve"> </w:t>
      </w:r>
      <w:proofErr w:type="spellStart"/>
      <w:r w:rsidRPr="002A08EC">
        <w:rPr>
          <w:rFonts w:ascii="Arial" w:hAnsi="Arial" w:cs="Arial"/>
        </w:rPr>
        <w:t>službeno</w:t>
      </w:r>
      <w:proofErr w:type="spellEnd"/>
      <w:r w:rsidRPr="002A08EC">
        <w:rPr>
          <w:rFonts w:ascii="Arial" w:hAnsi="Arial" w:cs="Arial"/>
        </w:rPr>
        <w:t xml:space="preserve"> </w:t>
      </w:r>
      <w:proofErr w:type="spellStart"/>
      <w:r w:rsidRPr="002A08EC">
        <w:rPr>
          <w:rFonts w:ascii="Arial" w:hAnsi="Arial" w:cs="Arial"/>
        </w:rPr>
        <w:t>putovanje</w:t>
      </w:r>
      <w:proofErr w:type="spellEnd"/>
      <w:r w:rsidRPr="002A08EC">
        <w:rPr>
          <w:rFonts w:ascii="Arial" w:hAnsi="Arial" w:cs="Arial"/>
        </w:rPr>
        <w:t xml:space="preserve"> u </w:t>
      </w:r>
      <w:proofErr w:type="spellStart"/>
      <w:r w:rsidRPr="002A08EC">
        <w:rPr>
          <w:rFonts w:ascii="Arial" w:hAnsi="Arial" w:cs="Arial"/>
        </w:rPr>
        <w:t>zemlji</w:t>
      </w:r>
      <w:proofErr w:type="spellEnd"/>
      <w:r w:rsidRPr="002A08EC">
        <w:rPr>
          <w:rFonts w:ascii="Arial" w:hAnsi="Arial" w:cs="Arial"/>
        </w:rPr>
        <w:t xml:space="preserve"> </w:t>
      </w:r>
      <w:proofErr w:type="spellStart"/>
      <w:proofErr w:type="gramStart"/>
      <w:r w:rsidRPr="002A08EC">
        <w:rPr>
          <w:rFonts w:ascii="Arial" w:hAnsi="Arial" w:cs="Arial"/>
        </w:rPr>
        <w:t>ili</w:t>
      </w:r>
      <w:proofErr w:type="spellEnd"/>
      <w:proofErr w:type="gramEnd"/>
      <w:r w:rsidRPr="002A08EC">
        <w:rPr>
          <w:rFonts w:ascii="Arial" w:hAnsi="Arial" w:cs="Arial"/>
        </w:rPr>
        <w:t xml:space="preserve"> </w:t>
      </w:r>
      <w:proofErr w:type="spellStart"/>
      <w:r w:rsidRPr="002A08EC">
        <w:rPr>
          <w:rFonts w:ascii="Arial" w:hAnsi="Arial" w:cs="Arial"/>
        </w:rPr>
        <w:t>inozemstvu</w:t>
      </w:r>
      <w:proofErr w:type="spellEnd"/>
      <w:r w:rsidRPr="002A08EC">
        <w:rPr>
          <w:rFonts w:ascii="Arial" w:hAnsi="Arial" w:cs="Arial"/>
        </w:rPr>
        <w:t xml:space="preserve"> </w:t>
      </w:r>
      <w:proofErr w:type="spellStart"/>
      <w:r w:rsidRPr="002A08EC">
        <w:rPr>
          <w:rFonts w:ascii="Arial" w:hAnsi="Arial" w:cs="Arial"/>
        </w:rPr>
        <w:t>odobrava</w:t>
      </w:r>
      <w:proofErr w:type="spellEnd"/>
      <w:r w:rsidRPr="002A08EC">
        <w:rPr>
          <w:rFonts w:ascii="Arial" w:hAnsi="Arial" w:cs="Arial"/>
        </w:rPr>
        <w:t xml:space="preserve"> </w:t>
      </w:r>
      <w:proofErr w:type="spellStart"/>
      <w:r w:rsidRPr="002A08EC">
        <w:rPr>
          <w:rFonts w:ascii="Arial" w:hAnsi="Arial" w:cs="Arial"/>
        </w:rPr>
        <w:t>općinski</w:t>
      </w:r>
      <w:proofErr w:type="spellEnd"/>
      <w:r w:rsidRPr="002A08EC">
        <w:rPr>
          <w:rFonts w:ascii="Arial" w:hAnsi="Arial" w:cs="Arial"/>
        </w:rPr>
        <w:t xml:space="preserve"> </w:t>
      </w:r>
      <w:proofErr w:type="spellStart"/>
      <w:r w:rsidRPr="002A08EC">
        <w:rPr>
          <w:rFonts w:ascii="Arial" w:hAnsi="Arial" w:cs="Arial"/>
        </w:rPr>
        <w:t>načelnik</w:t>
      </w:r>
      <w:proofErr w:type="spellEnd"/>
      <w:r w:rsidRPr="002A08EC">
        <w:rPr>
          <w:rFonts w:ascii="Arial" w:hAnsi="Arial" w:cs="Arial"/>
        </w:rPr>
        <w:t>.</w:t>
      </w:r>
    </w:p>
    <w:p w:rsidR="002A08EC" w:rsidRDefault="002A08EC" w:rsidP="002A08EC">
      <w:pPr>
        <w:rPr>
          <w:rFonts w:ascii="Arial" w:eastAsia="Arial Unicode MS" w:hAnsi="Arial" w:cs="Arial"/>
          <w:b/>
        </w:rPr>
      </w:pPr>
    </w:p>
    <w:p w:rsidR="002A08EC" w:rsidRPr="003B12F5" w:rsidRDefault="002A08EC" w:rsidP="002A08EC">
      <w:pPr>
        <w:jc w:val="center"/>
        <w:rPr>
          <w:rFonts w:ascii="Arial" w:eastAsia="Arial Unicode MS" w:hAnsi="Arial" w:cs="Arial"/>
          <w:b/>
        </w:rPr>
      </w:pPr>
      <w:r>
        <w:rPr>
          <w:rFonts w:ascii="Arial" w:eastAsia="Arial Unicode MS" w:hAnsi="Arial" w:cs="Arial"/>
          <w:b/>
        </w:rPr>
        <w:t>Članak 7.</w:t>
      </w:r>
    </w:p>
    <w:p w:rsidR="002A08EC" w:rsidRPr="00AE4DD5" w:rsidRDefault="002A08EC" w:rsidP="002A08EC">
      <w:pPr>
        <w:ind w:firstLine="720"/>
        <w:jc w:val="both"/>
        <w:rPr>
          <w:rFonts w:ascii="Arial" w:hAnsi="Arial" w:cs="Arial"/>
        </w:rPr>
      </w:pPr>
      <w:r w:rsidRPr="00AE4DD5">
        <w:rPr>
          <w:rFonts w:ascii="Arial" w:hAnsi="Arial" w:cs="Arial"/>
        </w:rPr>
        <w:t>Stupanjem na snagu ove Odluke prestaje važiti Odluka o naknadama osobama izabranim na određene dužnosti u Općini Gračac («Službeni glasnik Zadarske županije» 10/06).</w:t>
      </w:r>
    </w:p>
    <w:p w:rsidR="002A08EC" w:rsidRPr="00C65645" w:rsidRDefault="002A08EC" w:rsidP="002A08EC">
      <w:pPr>
        <w:pStyle w:val="NoSpacing"/>
        <w:ind w:firstLine="720"/>
        <w:rPr>
          <w:rFonts w:ascii="Arial" w:eastAsia="Arial Unicode MS" w:hAnsi="Arial" w:cs="Arial"/>
          <w:sz w:val="24"/>
          <w:szCs w:val="24"/>
        </w:rPr>
      </w:pPr>
    </w:p>
    <w:p w:rsidR="002A08EC" w:rsidRDefault="002A08EC" w:rsidP="002A08EC">
      <w:pPr>
        <w:jc w:val="center"/>
        <w:rPr>
          <w:rFonts w:ascii="Arial" w:eastAsia="Arial Unicode MS" w:hAnsi="Arial" w:cs="Arial"/>
          <w:b/>
        </w:rPr>
      </w:pPr>
      <w:r>
        <w:rPr>
          <w:rFonts w:ascii="Arial" w:eastAsia="Arial Unicode MS" w:hAnsi="Arial" w:cs="Arial"/>
          <w:b/>
        </w:rPr>
        <w:t>Članak 8.</w:t>
      </w:r>
    </w:p>
    <w:p w:rsidR="002A08EC" w:rsidRDefault="002A08EC" w:rsidP="002A08EC">
      <w:pPr>
        <w:pStyle w:val="NoSpacing"/>
        <w:ind w:firstLine="720"/>
        <w:jc w:val="both"/>
        <w:rPr>
          <w:rFonts w:ascii="Arial" w:eastAsia="Arial Unicode MS" w:hAnsi="Arial" w:cs="Arial"/>
          <w:sz w:val="24"/>
          <w:szCs w:val="24"/>
        </w:rPr>
      </w:pPr>
      <w:r>
        <w:rPr>
          <w:rFonts w:ascii="Arial" w:eastAsia="Arial Unicode MS" w:hAnsi="Arial" w:cs="Arial"/>
          <w:sz w:val="24"/>
          <w:szCs w:val="24"/>
        </w:rPr>
        <w:t xml:space="preserve">Ova Odluka objavit će se </w:t>
      </w:r>
      <w:r w:rsidRPr="00C65645">
        <w:rPr>
          <w:rFonts w:ascii="Arial" w:eastAsia="Arial Unicode MS" w:hAnsi="Arial" w:cs="Arial"/>
          <w:sz w:val="24"/>
          <w:szCs w:val="24"/>
        </w:rPr>
        <w:t>u „Službenom glasniku Općine Gračac</w:t>
      </w:r>
      <w:r>
        <w:rPr>
          <w:rFonts w:ascii="Arial" w:eastAsia="Arial Unicode MS" w:hAnsi="Arial" w:cs="Arial"/>
          <w:sz w:val="24"/>
          <w:szCs w:val="24"/>
        </w:rPr>
        <w:t>“, a stupa</w:t>
      </w:r>
      <w:r w:rsidRPr="00C65645">
        <w:rPr>
          <w:rFonts w:ascii="Arial" w:hAnsi="Arial" w:cs="Arial"/>
          <w:sz w:val="24"/>
          <w:szCs w:val="24"/>
        </w:rPr>
        <w:t xml:space="preserve"> na snagu </w:t>
      </w:r>
      <w:r>
        <w:rPr>
          <w:rFonts w:ascii="Arial" w:hAnsi="Arial" w:cs="Arial"/>
          <w:sz w:val="24"/>
          <w:szCs w:val="24"/>
        </w:rPr>
        <w:t xml:space="preserve">na </w:t>
      </w:r>
      <w:r w:rsidRPr="00C65645">
        <w:rPr>
          <w:rStyle w:val="preformatted-text"/>
          <w:rFonts w:ascii="Arial" w:hAnsi="Arial" w:cs="Arial"/>
          <w:sz w:val="24"/>
          <w:szCs w:val="24"/>
        </w:rPr>
        <w:t>dan stupanja na snagu odluke o raspisivanju prvih sljedećih redovnih lokalnih izbora za članove predstavničkih tijela jedinica lokalne i područne (regionalne) samouprave te općinske načelnike, gradonačelnike i župane</w:t>
      </w:r>
      <w:r w:rsidRPr="00C65645">
        <w:rPr>
          <w:rFonts w:ascii="Arial" w:eastAsia="Arial Unicode MS" w:hAnsi="Arial" w:cs="Arial"/>
          <w:sz w:val="24"/>
          <w:szCs w:val="24"/>
        </w:rPr>
        <w:t>.</w:t>
      </w:r>
    </w:p>
    <w:p w:rsidR="002A08EC" w:rsidRDefault="002A08EC" w:rsidP="002A08EC">
      <w:pPr>
        <w:rPr>
          <w:rFonts w:ascii="Arial" w:hAnsi="Arial" w:cs="Arial"/>
        </w:rPr>
      </w:pPr>
    </w:p>
    <w:p w:rsidR="002A08EC" w:rsidRDefault="002A08EC" w:rsidP="002A08EC">
      <w:pPr>
        <w:rPr>
          <w:rFonts w:ascii="Arial" w:hAnsi="Arial" w:cs="Arial"/>
        </w:rPr>
      </w:pPr>
    </w:p>
    <w:p w:rsidR="002A08EC" w:rsidRPr="005207AB" w:rsidRDefault="002A08EC" w:rsidP="002A08EC">
      <w:pPr>
        <w:rPr>
          <w:rFonts w:ascii="Arial" w:hAnsi="Arial" w:cs="Arial"/>
        </w:rPr>
      </w:pPr>
    </w:p>
    <w:p w:rsidR="002A08EC" w:rsidRPr="005207AB" w:rsidRDefault="002A08EC" w:rsidP="002A08EC">
      <w:pPr>
        <w:rPr>
          <w:rFonts w:ascii="Arial" w:hAnsi="Arial" w:cs="Arial"/>
          <w:b/>
        </w:rPr>
      </w:pPr>
      <w:r w:rsidRPr="005207AB">
        <w:rPr>
          <w:rFonts w:ascii="Arial" w:hAnsi="Arial" w:cs="Arial"/>
          <w:b/>
        </w:rPr>
        <w:t xml:space="preserve">                                        </w:t>
      </w:r>
      <w:r w:rsidRPr="005207AB">
        <w:rPr>
          <w:rFonts w:ascii="Arial" w:hAnsi="Arial" w:cs="Arial"/>
          <w:b/>
        </w:rPr>
        <w:tab/>
      </w:r>
      <w:r w:rsidRPr="005207AB">
        <w:rPr>
          <w:rFonts w:ascii="Arial" w:hAnsi="Arial" w:cs="Arial"/>
          <w:b/>
        </w:rPr>
        <w:tab/>
      </w:r>
      <w:r w:rsidRPr="005207AB">
        <w:rPr>
          <w:rFonts w:ascii="Arial" w:hAnsi="Arial" w:cs="Arial"/>
          <w:b/>
        </w:rPr>
        <w:tab/>
      </w:r>
      <w:r w:rsidRPr="005207AB">
        <w:rPr>
          <w:rFonts w:ascii="Arial" w:hAnsi="Arial" w:cs="Arial"/>
          <w:b/>
        </w:rPr>
        <w:tab/>
        <w:t xml:space="preserve">      PREDSJEDNIK:</w:t>
      </w:r>
    </w:p>
    <w:p w:rsidR="002A08EC" w:rsidRDefault="002A08EC" w:rsidP="002A08EC">
      <w:pPr>
        <w:rPr>
          <w:rFonts w:ascii="Arial" w:hAnsi="Arial" w:cs="Arial"/>
          <w:b/>
        </w:rPr>
      </w:pPr>
      <w:r w:rsidRPr="005207AB">
        <w:rPr>
          <w:rFonts w:ascii="Arial" w:hAnsi="Arial" w:cs="Arial"/>
          <w:b/>
        </w:rPr>
        <w:t xml:space="preserve">                                 </w:t>
      </w:r>
      <w:r w:rsidRPr="005207AB">
        <w:rPr>
          <w:rFonts w:ascii="Arial" w:hAnsi="Arial" w:cs="Arial"/>
          <w:b/>
        </w:rPr>
        <w:tab/>
      </w:r>
      <w:r w:rsidRPr="005207AB">
        <w:rPr>
          <w:rFonts w:ascii="Arial" w:hAnsi="Arial" w:cs="Arial"/>
          <w:b/>
        </w:rPr>
        <w:tab/>
      </w:r>
      <w:r w:rsidRPr="005207AB">
        <w:rPr>
          <w:rFonts w:ascii="Arial" w:hAnsi="Arial" w:cs="Arial"/>
          <w:b/>
        </w:rPr>
        <w:tab/>
      </w:r>
      <w:r w:rsidRPr="005207AB">
        <w:rPr>
          <w:rFonts w:ascii="Arial" w:hAnsi="Arial" w:cs="Arial"/>
          <w:b/>
        </w:rPr>
        <w:tab/>
        <w:t xml:space="preserve"> Tadija Šišić, dipl. iur.</w:t>
      </w:r>
    </w:p>
    <w:p w:rsidR="002A08EC" w:rsidRDefault="002A08EC" w:rsidP="002A08EC">
      <w:pPr>
        <w:rPr>
          <w:rFonts w:ascii="Arial" w:hAnsi="Arial" w:cs="Arial"/>
          <w:b/>
        </w:rPr>
      </w:pPr>
    </w:p>
    <w:p w:rsidR="002A08EC" w:rsidRDefault="002A08EC" w:rsidP="002A08EC">
      <w:pPr>
        <w:rPr>
          <w:rFonts w:ascii="Arial" w:hAnsi="Arial" w:cs="Arial"/>
          <w:b/>
        </w:rPr>
      </w:pPr>
    </w:p>
    <w:p w:rsidR="002A08EC" w:rsidRDefault="002A08EC"/>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AB00EC" w:rsidRDefault="00AB00EC" w:rsidP="001A13B0">
      <w:pPr>
        <w:jc w:val="both"/>
        <w:rPr>
          <w:rFonts w:ascii="Arial" w:hAnsi="Arial" w:cs="Arial"/>
          <w:b/>
          <w:color w:val="000000"/>
        </w:rPr>
      </w:pPr>
    </w:p>
    <w:p w:rsidR="001A13B0" w:rsidRPr="00AD77F5" w:rsidRDefault="001A13B0" w:rsidP="001A13B0">
      <w:pPr>
        <w:jc w:val="both"/>
        <w:rPr>
          <w:rFonts w:ascii="Arial" w:hAnsi="Arial" w:cs="Arial"/>
          <w:b/>
          <w:color w:val="000000"/>
        </w:rPr>
      </w:pPr>
      <w:r w:rsidRPr="00AD77F5">
        <w:rPr>
          <w:rFonts w:ascii="Arial" w:hAnsi="Arial" w:cs="Arial"/>
          <w:b/>
          <w:color w:val="000000"/>
        </w:rPr>
        <w:lastRenderedPageBreak/>
        <w:t>OPĆINSKO VIJEĆE</w:t>
      </w:r>
    </w:p>
    <w:p w:rsidR="001A13B0" w:rsidRPr="00EA79D2" w:rsidRDefault="001A13B0" w:rsidP="001A13B0">
      <w:pPr>
        <w:jc w:val="both"/>
        <w:rPr>
          <w:rFonts w:ascii="Arial" w:hAnsi="Arial" w:cs="Arial"/>
          <w:b/>
          <w:color w:val="000000"/>
        </w:rPr>
      </w:pPr>
      <w:r w:rsidRPr="00EA79D2">
        <w:rPr>
          <w:rFonts w:ascii="Arial" w:hAnsi="Arial" w:cs="Arial"/>
          <w:b/>
          <w:color w:val="000000"/>
        </w:rPr>
        <w:t>KLASA: 601-01/21-01/1</w:t>
      </w:r>
    </w:p>
    <w:p w:rsidR="001A13B0" w:rsidRPr="00EA79D2" w:rsidRDefault="001A13B0" w:rsidP="001A13B0">
      <w:pPr>
        <w:jc w:val="both"/>
        <w:rPr>
          <w:rFonts w:ascii="Arial" w:hAnsi="Arial" w:cs="Arial"/>
          <w:b/>
          <w:color w:val="000000"/>
        </w:rPr>
      </w:pPr>
      <w:r w:rsidRPr="00EA79D2">
        <w:rPr>
          <w:rFonts w:ascii="Arial" w:hAnsi="Arial" w:cs="Arial"/>
          <w:b/>
          <w:color w:val="000000"/>
        </w:rPr>
        <w:t>URBROJ: 2198/31-02-21-2</w:t>
      </w:r>
    </w:p>
    <w:p w:rsidR="001A13B0" w:rsidRPr="00AD77F5" w:rsidRDefault="001A13B0" w:rsidP="001A13B0">
      <w:pPr>
        <w:jc w:val="both"/>
        <w:rPr>
          <w:rFonts w:ascii="Arial" w:hAnsi="Arial" w:cs="Arial"/>
          <w:b/>
          <w:color w:val="000000"/>
        </w:rPr>
      </w:pPr>
      <w:r w:rsidRPr="00EA79D2">
        <w:rPr>
          <w:rFonts w:ascii="Arial" w:hAnsi="Arial" w:cs="Arial"/>
          <w:b/>
          <w:color w:val="000000"/>
        </w:rPr>
        <w:t xml:space="preserve">Gračac, </w:t>
      </w:r>
      <w:r>
        <w:rPr>
          <w:rFonts w:ascii="Arial" w:hAnsi="Arial" w:cs="Arial"/>
          <w:b/>
          <w:color w:val="000000"/>
        </w:rPr>
        <w:t xml:space="preserve">25. veljače </w:t>
      </w:r>
      <w:r w:rsidRPr="00EA79D2">
        <w:rPr>
          <w:rFonts w:ascii="Arial" w:hAnsi="Arial" w:cs="Arial"/>
          <w:b/>
          <w:color w:val="000000"/>
        </w:rPr>
        <w:t>2021. g.</w:t>
      </w:r>
    </w:p>
    <w:p w:rsidR="001A13B0" w:rsidRDefault="001A13B0" w:rsidP="001A13B0">
      <w:pPr>
        <w:pStyle w:val="BodyText"/>
        <w:rPr>
          <w:rFonts w:ascii="Courier New" w:hAnsi="Courier New" w:cs="Courier New"/>
          <w:b/>
        </w:rPr>
      </w:pPr>
    </w:p>
    <w:p w:rsidR="001A13B0" w:rsidRPr="00CD2562" w:rsidRDefault="001A13B0" w:rsidP="001A13B0">
      <w:pPr>
        <w:ind w:firstLine="708"/>
        <w:jc w:val="both"/>
        <w:rPr>
          <w:rFonts w:ascii="Arial" w:hAnsi="Arial" w:cs="Arial"/>
        </w:rPr>
      </w:pPr>
      <w:r w:rsidRPr="00CD2562">
        <w:rPr>
          <w:rFonts w:ascii="Arial" w:hAnsi="Arial" w:cs="Arial"/>
          <w:b/>
        </w:rPr>
        <w:tab/>
      </w:r>
      <w:r w:rsidRPr="00CD2562">
        <w:rPr>
          <w:rFonts w:ascii="Arial" w:hAnsi="Arial" w:cs="Arial"/>
        </w:rPr>
        <w:t xml:space="preserve">Temeljem članka </w:t>
      </w:r>
      <w:r>
        <w:rPr>
          <w:rFonts w:ascii="Arial" w:hAnsi="Arial" w:cs="Arial"/>
        </w:rPr>
        <w:t>41. st. 1.</w:t>
      </w:r>
      <w:r w:rsidRPr="00CD2562">
        <w:rPr>
          <w:rFonts w:ascii="Arial" w:hAnsi="Arial" w:cs="Arial"/>
        </w:rPr>
        <w:t xml:space="preserve"> </w:t>
      </w:r>
      <w:r w:rsidRPr="00CD2562">
        <w:rPr>
          <w:rFonts w:ascii="Arial" w:hAnsi="Arial" w:cs="Arial"/>
          <w:color w:val="000000"/>
        </w:rPr>
        <w:t>Zakona o predškolskom odgoju i obrazovanju («Narodne novine» 10/97, 107/07, 94/13</w:t>
      </w:r>
      <w:r>
        <w:rPr>
          <w:rFonts w:ascii="Arial" w:hAnsi="Arial" w:cs="Arial"/>
          <w:color w:val="000000"/>
        </w:rPr>
        <w:t>, 98/19</w:t>
      </w:r>
      <w:r w:rsidRPr="00CD2562">
        <w:rPr>
          <w:rFonts w:ascii="Arial" w:hAnsi="Arial" w:cs="Arial"/>
          <w:color w:val="000000"/>
        </w:rPr>
        <w:t xml:space="preserve">) </w:t>
      </w:r>
      <w:r w:rsidRPr="00CD2562">
        <w:rPr>
          <w:rFonts w:ascii="Arial" w:hAnsi="Arial" w:cs="Arial"/>
        </w:rPr>
        <w:t>i članka 32. Statuta Općine Gračac («Službeni glasnik Zadarske županije» 11/13, „Službeni glasnik Općine Gračac“ 1/18</w:t>
      </w:r>
      <w:r>
        <w:rPr>
          <w:rFonts w:ascii="Arial" w:hAnsi="Arial" w:cs="Arial"/>
        </w:rPr>
        <w:t>, 1/20</w:t>
      </w:r>
      <w:r w:rsidRPr="00CD2562">
        <w:rPr>
          <w:rFonts w:ascii="Arial" w:hAnsi="Arial" w:cs="Arial"/>
        </w:rPr>
        <w:t>), O</w:t>
      </w:r>
      <w:r>
        <w:rPr>
          <w:rFonts w:ascii="Arial" w:hAnsi="Arial" w:cs="Arial"/>
        </w:rPr>
        <w:t>pćinsko vijeće Općine Gračac na 27. sjednici održanoj 25. veljače 2021</w:t>
      </w:r>
      <w:r w:rsidRPr="00CD2562">
        <w:rPr>
          <w:rFonts w:ascii="Arial" w:hAnsi="Arial" w:cs="Arial"/>
        </w:rPr>
        <w:t>. g. donosi</w:t>
      </w:r>
    </w:p>
    <w:p w:rsidR="001A13B0" w:rsidRDefault="001A13B0" w:rsidP="001A13B0">
      <w:pPr>
        <w:jc w:val="both"/>
        <w:rPr>
          <w:rFonts w:ascii="Courier New" w:hAnsi="Courier New" w:cs="Courier New"/>
        </w:rPr>
      </w:pPr>
    </w:p>
    <w:p w:rsidR="00AB00EC" w:rsidRDefault="00AB00EC" w:rsidP="001A13B0">
      <w:pPr>
        <w:jc w:val="both"/>
        <w:rPr>
          <w:rFonts w:ascii="Courier New" w:hAnsi="Courier New" w:cs="Courier New"/>
        </w:rPr>
      </w:pPr>
    </w:p>
    <w:p w:rsidR="00AB00EC" w:rsidRDefault="00AB00EC" w:rsidP="001A13B0">
      <w:pPr>
        <w:jc w:val="both"/>
        <w:rPr>
          <w:rFonts w:ascii="Courier New" w:hAnsi="Courier New" w:cs="Courier New"/>
        </w:rPr>
      </w:pPr>
    </w:p>
    <w:p w:rsidR="001A13B0" w:rsidRDefault="001A13B0" w:rsidP="001A13B0">
      <w:pPr>
        <w:pStyle w:val="BodyText"/>
        <w:jc w:val="center"/>
        <w:rPr>
          <w:rFonts w:ascii="Arial" w:hAnsi="Arial" w:cs="Arial"/>
          <w:b/>
        </w:rPr>
      </w:pPr>
      <w:r w:rsidRPr="00CD2562">
        <w:rPr>
          <w:rFonts w:ascii="Arial" w:hAnsi="Arial" w:cs="Arial"/>
          <w:b/>
        </w:rPr>
        <w:t xml:space="preserve">Odluku o </w:t>
      </w:r>
      <w:r>
        <w:rPr>
          <w:rFonts w:ascii="Arial" w:hAnsi="Arial" w:cs="Arial"/>
          <w:b/>
        </w:rPr>
        <w:t>davanju prethodne suglasnosti</w:t>
      </w:r>
    </w:p>
    <w:p w:rsidR="001A13B0" w:rsidRPr="000D4EFC" w:rsidRDefault="001A13B0" w:rsidP="001A13B0">
      <w:pPr>
        <w:pStyle w:val="BodyText"/>
        <w:jc w:val="center"/>
        <w:rPr>
          <w:rFonts w:ascii="Arial" w:hAnsi="Arial" w:cs="Arial"/>
          <w:b/>
        </w:rPr>
      </w:pPr>
      <w:r w:rsidRPr="000D4EFC">
        <w:rPr>
          <w:rFonts w:ascii="Arial" w:hAnsi="Arial" w:cs="Arial"/>
          <w:b/>
        </w:rPr>
        <w:t xml:space="preserve">na </w:t>
      </w:r>
      <w:r>
        <w:rPr>
          <w:rFonts w:ascii="Arial" w:hAnsi="Arial" w:cs="Arial"/>
          <w:b/>
        </w:rPr>
        <w:t>Statut Dječjeg vrtića Baltazar</w:t>
      </w:r>
    </w:p>
    <w:p w:rsidR="001A13B0" w:rsidRDefault="001A13B0" w:rsidP="001A13B0">
      <w:pPr>
        <w:pStyle w:val="BodyText"/>
        <w:jc w:val="center"/>
        <w:rPr>
          <w:rFonts w:ascii="Courier New" w:hAnsi="Courier New" w:cs="Courier New"/>
          <w:b/>
        </w:rPr>
      </w:pPr>
    </w:p>
    <w:p w:rsidR="001A13B0" w:rsidRDefault="001A13B0" w:rsidP="001A13B0">
      <w:pPr>
        <w:pStyle w:val="BodyText"/>
        <w:jc w:val="center"/>
        <w:rPr>
          <w:rFonts w:ascii="Courier New" w:hAnsi="Courier New" w:cs="Courier New"/>
          <w:b/>
        </w:rPr>
      </w:pPr>
    </w:p>
    <w:p w:rsidR="001A13B0" w:rsidRPr="00CD2562" w:rsidRDefault="001A13B0" w:rsidP="001A13B0">
      <w:pPr>
        <w:pStyle w:val="BodyText"/>
        <w:jc w:val="center"/>
        <w:rPr>
          <w:rFonts w:ascii="Arial" w:hAnsi="Arial" w:cs="Arial"/>
          <w:b/>
        </w:rPr>
      </w:pPr>
      <w:r w:rsidRPr="00CD2562">
        <w:rPr>
          <w:rFonts w:ascii="Arial" w:hAnsi="Arial" w:cs="Arial"/>
          <w:b/>
        </w:rPr>
        <w:t>Članak 1.</w:t>
      </w:r>
    </w:p>
    <w:p w:rsidR="001A13B0" w:rsidRPr="00CD2562" w:rsidRDefault="001A13B0" w:rsidP="001A13B0">
      <w:pPr>
        <w:pStyle w:val="BodyText"/>
        <w:jc w:val="center"/>
        <w:rPr>
          <w:rFonts w:ascii="Arial" w:hAnsi="Arial" w:cs="Arial"/>
          <w:b/>
        </w:rPr>
      </w:pPr>
    </w:p>
    <w:p w:rsidR="001A13B0" w:rsidRDefault="001A13B0" w:rsidP="001A13B0">
      <w:pPr>
        <w:pStyle w:val="BodyText"/>
        <w:rPr>
          <w:rFonts w:ascii="Arial" w:hAnsi="Arial" w:cs="Arial"/>
        </w:rPr>
      </w:pPr>
      <w:r w:rsidRPr="00CD2562">
        <w:rPr>
          <w:rFonts w:ascii="Arial" w:hAnsi="Arial" w:cs="Arial"/>
          <w:b/>
        </w:rPr>
        <w:tab/>
      </w:r>
      <w:r w:rsidRPr="00EA79D2">
        <w:rPr>
          <w:rFonts w:ascii="Arial" w:hAnsi="Arial" w:cs="Arial"/>
        </w:rPr>
        <w:t>Daje se prethodna suglasnost na prijedlog Statuta Dječjeg vrtića Baltazar, Upravnog vijeća Dječjeg vrtića Baltazar KLASA: 601-01/21-01/02, URBROJ: 2198/31-04-21-01 od 15. veljače 2021. godine.</w:t>
      </w:r>
      <w:r>
        <w:rPr>
          <w:rFonts w:ascii="Arial" w:hAnsi="Arial" w:cs="Arial"/>
        </w:rPr>
        <w:t xml:space="preserve"> </w:t>
      </w:r>
    </w:p>
    <w:p w:rsidR="001A13B0" w:rsidRDefault="001A13B0" w:rsidP="001A13B0">
      <w:pPr>
        <w:pStyle w:val="BodyText"/>
        <w:rPr>
          <w:rFonts w:ascii="Arial" w:hAnsi="Arial" w:cs="Arial"/>
        </w:rPr>
      </w:pPr>
    </w:p>
    <w:p w:rsidR="001A13B0" w:rsidRPr="00CD2562" w:rsidRDefault="001A13B0" w:rsidP="001A13B0">
      <w:pPr>
        <w:pStyle w:val="BodyText"/>
        <w:jc w:val="center"/>
        <w:rPr>
          <w:rFonts w:ascii="Arial" w:hAnsi="Arial" w:cs="Arial"/>
          <w:b/>
        </w:rPr>
      </w:pPr>
      <w:r>
        <w:rPr>
          <w:rFonts w:ascii="Arial" w:hAnsi="Arial" w:cs="Arial"/>
          <w:b/>
        </w:rPr>
        <w:t>Članak 2</w:t>
      </w:r>
      <w:r w:rsidRPr="00CD2562">
        <w:rPr>
          <w:rFonts w:ascii="Arial" w:hAnsi="Arial" w:cs="Arial"/>
          <w:b/>
        </w:rPr>
        <w:t>.</w:t>
      </w:r>
    </w:p>
    <w:p w:rsidR="001A13B0" w:rsidRDefault="001A13B0" w:rsidP="001A13B0">
      <w:pPr>
        <w:pStyle w:val="BodyText"/>
        <w:rPr>
          <w:rFonts w:ascii="Arial" w:hAnsi="Arial" w:cs="Arial"/>
        </w:rPr>
      </w:pPr>
    </w:p>
    <w:p w:rsidR="001A13B0" w:rsidRPr="00096E21" w:rsidRDefault="001A13B0" w:rsidP="001A13B0">
      <w:pPr>
        <w:ind w:firstLine="720"/>
        <w:jc w:val="both"/>
        <w:rPr>
          <w:rFonts w:ascii="Arial" w:hAnsi="Arial" w:cs="Arial"/>
        </w:rPr>
      </w:pPr>
      <w:r w:rsidRPr="00096E21">
        <w:rPr>
          <w:rFonts w:ascii="Arial" w:hAnsi="Arial" w:cs="Arial"/>
        </w:rPr>
        <w:t>Ova Odluka stupa na snagu danom donošenja, a objavit će se u „Službenom glasniku Općine Gračac“.</w:t>
      </w:r>
    </w:p>
    <w:p w:rsidR="001A13B0" w:rsidRPr="00096E21" w:rsidRDefault="001A13B0" w:rsidP="001A13B0">
      <w:pPr>
        <w:jc w:val="both"/>
        <w:rPr>
          <w:rFonts w:ascii="Arial" w:hAnsi="Arial" w:cs="Arial"/>
        </w:rPr>
      </w:pPr>
    </w:p>
    <w:p w:rsidR="001A13B0" w:rsidRPr="00096E21" w:rsidRDefault="001A13B0" w:rsidP="001A13B0">
      <w:pPr>
        <w:jc w:val="both"/>
        <w:rPr>
          <w:rFonts w:ascii="Arial" w:hAnsi="Arial" w:cs="Arial"/>
        </w:rPr>
      </w:pPr>
    </w:p>
    <w:p w:rsidR="001A13B0" w:rsidRDefault="001A13B0" w:rsidP="001A13B0">
      <w:pPr>
        <w:jc w:val="right"/>
        <w:rPr>
          <w:rFonts w:ascii="Arial" w:hAnsi="Arial" w:cs="Arial"/>
          <w:b/>
        </w:rPr>
      </w:pPr>
      <w:r w:rsidRPr="00096E21">
        <w:rPr>
          <w:rFonts w:ascii="Arial" w:hAnsi="Arial" w:cs="Arial"/>
          <w:b/>
        </w:rPr>
        <w:t xml:space="preserve">                                         PREDSJEDNIK:</w:t>
      </w:r>
    </w:p>
    <w:p w:rsidR="001A13B0" w:rsidRPr="00096E21" w:rsidRDefault="001A13B0" w:rsidP="001A13B0">
      <w:pPr>
        <w:jc w:val="right"/>
        <w:rPr>
          <w:rFonts w:ascii="Arial" w:hAnsi="Arial" w:cs="Arial"/>
          <w:b/>
        </w:rPr>
      </w:pPr>
      <w:r>
        <w:rPr>
          <w:rFonts w:ascii="Arial" w:hAnsi="Arial" w:cs="Arial"/>
          <w:b/>
        </w:rPr>
        <w:t>Tadija Šišić, dipl. iur.</w:t>
      </w:r>
    </w:p>
    <w:p w:rsidR="001A13B0" w:rsidRDefault="001A13B0" w:rsidP="001A13B0">
      <w:pPr>
        <w:pStyle w:val="BodyText"/>
        <w:jc w:val="cente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2A08EC" w:rsidRPr="0053032F" w:rsidRDefault="002A08EC" w:rsidP="002A08EC">
      <w:pPr>
        <w:pStyle w:val="NoSpacing"/>
        <w:rPr>
          <w:rFonts w:ascii="Arial" w:hAnsi="Arial" w:cs="Arial"/>
          <w:b/>
          <w:color w:val="000000"/>
          <w:sz w:val="24"/>
          <w:szCs w:val="24"/>
        </w:rPr>
      </w:pPr>
      <w:r w:rsidRPr="0053032F">
        <w:rPr>
          <w:rFonts w:ascii="Arial" w:hAnsi="Arial" w:cs="Arial"/>
          <w:b/>
          <w:color w:val="000000"/>
          <w:sz w:val="24"/>
          <w:szCs w:val="24"/>
        </w:rPr>
        <w:t>OPĆINSKO VIJEĆE</w:t>
      </w:r>
    </w:p>
    <w:p w:rsidR="002A08EC" w:rsidRPr="0053032F" w:rsidRDefault="002A08EC" w:rsidP="002A08EC">
      <w:pPr>
        <w:pStyle w:val="NoSpacing"/>
        <w:rPr>
          <w:rFonts w:ascii="Arial" w:hAnsi="Arial" w:cs="Arial"/>
          <w:b/>
          <w:sz w:val="24"/>
          <w:szCs w:val="24"/>
        </w:rPr>
      </w:pPr>
      <w:r>
        <w:rPr>
          <w:rFonts w:ascii="Arial" w:hAnsi="Arial" w:cs="Arial"/>
          <w:b/>
          <w:sz w:val="24"/>
          <w:szCs w:val="24"/>
        </w:rPr>
        <w:t>KLASA: 363-01/21-01/3</w:t>
      </w:r>
    </w:p>
    <w:p w:rsidR="002A08EC" w:rsidRPr="0053032F" w:rsidRDefault="002A08EC" w:rsidP="002A08EC">
      <w:pPr>
        <w:pStyle w:val="NoSpacing"/>
        <w:rPr>
          <w:rFonts w:ascii="Arial" w:hAnsi="Arial" w:cs="Arial"/>
          <w:b/>
          <w:sz w:val="24"/>
          <w:szCs w:val="24"/>
        </w:rPr>
      </w:pPr>
      <w:r>
        <w:rPr>
          <w:rFonts w:ascii="Arial" w:hAnsi="Arial" w:cs="Arial"/>
          <w:b/>
          <w:sz w:val="24"/>
          <w:szCs w:val="24"/>
        </w:rPr>
        <w:t>URBROJ: 2198/31-02-21</w:t>
      </w:r>
      <w:r w:rsidRPr="0053032F">
        <w:rPr>
          <w:rFonts w:ascii="Arial" w:hAnsi="Arial" w:cs="Arial"/>
          <w:b/>
          <w:sz w:val="24"/>
          <w:szCs w:val="24"/>
        </w:rPr>
        <w:t>-</w:t>
      </w:r>
      <w:r>
        <w:rPr>
          <w:rFonts w:ascii="Arial" w:hAnsi="Arial" w:cs="Arial"/>
          <w:b/>
          <w:sz w:val="24"/>
          <w:szCs w:val="24"/>
        </w:rPr>
        <w:t>2</w:t>
      </w:r>
    </w:p>
    <w:p w:rsidR="002A08EC" w:rsidRPr="0053032F" w:rsidRDefault="002A08EC" w:rsidP="002A08EC">
      <w:pPr>
        <w:pStyle w:val="NoSpacing"/>
        <w:rPr>
          <w:rFonts w:ascii="Arial" w:hAnsi="Arial" w:cs="Arial"/>
          <w:b/>
          <w:sz w:val="24"/>
          <w:szCs w:val="24"/>
        </w:rPr>
      </w:pPr>
      <w:r>
        <w:rPr>
          <w:rFonts w:ascii="Arial" w:hAnsi="Arial" w:cs="Arial"/>
          <w:b/>
          <w:sz w:val="24"/>
          <w:szCs w:val="24"/>
        </w:rPr>
        <w:t>Gračac, 25. veljače 2021</w:t>
      </w:r>
      <w:r w:rsidRPr="0053032F">
        <w:rPr>
          <w:rFonts w:ascii="Arial" w:hAnsi="Arial" w:cs="Arial"/>
          <w:b/>
          <w:sz w:val="24"/>
          <w:szCs w:val="24"/>
        </w:rPr>
        <w:t>. god</w:t>
      </w:r>
      <w:r>
        <w:rPr>
          <w:rFonts w:ascii="Arial" w:hAnsi="Arial" w:cs="Arial"/>
          <w:b/>
          <w:sz w:val="24"/>
          <w:szCs w:val="24"/>
        </w:rPr>
        <w:t>ine</w:t>
      </w:r>
    </w:p>
    <w:p w:rsidR="002A08EC" w:rsidRDefault="002A08EC" w:rsidP="002A08EC">
      <w:pPr>
        <w:rPr>
          <w:rFonts w:ascii="Arial" w:hAnsi="Arial" w:cs="Arial"/>
        </w:rPr>
      </w:pPr>
    </w:p>
    <w:p w:rsidR="002A08EC" w:rsidRDefault="002A08EC" w:rsidP="002A08EC">
      <w:pPr>
        <w:rPr>
          <w:rFonts w:ascii="Arial" w:hAnsi="Arial" w:cs="Arial"/>
        </w:rPr>
      </w:pPr>
    </w:p>
    <w:p w:rsidR="002A08EC" w:rsidRPr="00903BDB" w:rsidRDefault="002A08EC" w:rsidP="002A08EC">
      <w:pPr>
        <w:jc w:val="both"/>
        <w:rPr>
          <w:rFonts w:ascii="Arial" w:hAnsi="Arial" w:cs="Arial"/>
        </w:rPr>
      </w:pPr>
      <w:r w:rsidRPr="00903BDB">
        <w:rPr>
          <w:rFonts w:ascii="Arial" w:hAnsi="Arial" w:cs="Arial"/>
        </w:rPr>
        <w:t xml:space="preserve">Na temelju članka </w:t>
      </w:r>
      <w:r>
        <w:rPr>
          <w:rFonts w:ascii="Arial" w:hAnsi="Arial" w:cs="Arial"/>
        </w:rPr>
        <w:t>10., 11. i 16. Odluke o grobljima (</w:t>
      </w:r>
      <w:r w:rsidRPr="00A7720B">
        <w:rPr>
          <w:rFonts w:ascii="Arial" w:hAnsi="Arial" w:cs="Arial"/>
        </w:rPr>
        <w:t xml:space="preserve">„Službeni glasnik Općine Gračac“ </w:t>
      </w:r>
      <w:r>
        <w:rPr>
          <w:rFonts w:ascii="Arial" w:hAnsi="Arial" w:cs="Arial"/>
        </w:rPr>
        <w:t>8</w:t>
      </w:r>
      <w:r w:rsidRPr="00A7720B">
        <w:rPr>
          <w:rFonts w:ascii="Arial" w:hAnsi="Arial" w:cs="Arial"/>
        </w:rPr>
        <w:t>/20)</w:t>
      </w:r>
      <w:r>
        <w:rPr>
          <w:rFonts w:ascii="Arial" w:hAnsi="Arial" w:cs="Arial"/>
        </w:rPr>
        <w:t xml:space="preserve"> te </w:t>
      </w:r>
      <w:r w:rsidRPr="00A7720B">
        <w:rPr>
          <w:rFonts w:ascii="Arial" w:hAnsi="Arial" w:cs="Arial"/>
        </w:rPr>
        <w:t>članka 32. Statuta Općine Gračac („Službeni glasnik Zadarske županije“, broj 11/13, „Službeni glasnik Općine Gračac“ 1/18, 1/20), Općinsko vi</w:t>
      </w:r>
      <w:r>
        <w:rPr>
          <w:rFonts w:ascii="Arial" w:hAnsi="Arial" w:cs="Arial"/>
        </w:rPr>
        <w:t xml:space="preserve">jeće Općine Gračac na svojoj 27. sjednici održanoj 25. veljače </w:t>
      </w:r>
      <w:r w:rsidRPr="00A7720B">
        <w:rPr>
          <w:rFonts w:ascii="Arial" w:hAnsi="Arial" w:cs="Arial"/>
        </w:rPr>
        <w:t>2021. godine donosi</w:t>
      </w:r>
    </w:p>
    <w:p w:rsidR="002A08EC" w:rsidRPr="00903BDB" w:rsidRDefault="002A08EC" w:rsidP="002A08EC">
      <w:pPr>
        <w:spacing w:before="100" w:beforeAutospacing="1" w:after="100" w:afterAutospacing="1"/>
        <w:jc w:val="center"/>
        <w:rPr>
          <w:rFonts w:ascii="Arial" w:hAnsi="Arial" w:cs="Arial"/>
          <w:b/>
          <w:bCs/>
        </w:rPr>
      </w:pPr>
      <w:r w:rsidRPr="00903BDB">
        <w:rPr>
          <w:rFonts w:ascii="Arial" w:hAnsi="Arial" w:cs="Arial"/>
          <w:b/>
          <w:bCs/>
        </w:rPr>
        <w:t xml:space="preserve">ODLUKU </w:t>
      </w:r>
    </w:p>
    <w:p w:rsidR="002A08EC" w:rsidRPr="00903BDB" w:rsidRDefault="002A08EC" w:rsidP="002A08EC">
      <w:pPr>
        <w:spacing w:before="100" w:beforeAutospacing="1" w:after="100" w:afterAutospacing="1"/>
        <w:jc w:val="center"/>
        <w:rPr>
          <w:rFonts w:ascii="Arial" w:hAnsi="Arial" w:cs="Arial"/>
          <w:b/>
          <w:bCs/>
        </w:rPr>
      </w:pPr>
      <w:r w:rsidRPr="00903BDB">
        <w:rPr>
          <w:rFonts w:ascii="Arial" w:hAnsi="Arial" w:cs="Arial"/>
          <w:b/>
          <w:bCs/>
        </w:rPr>
        <w:t xml:space="preserve">o davanju suglasnosti </w:t>
      </w:r>
      <w:r>
        <w:rPr>
          <w:rFonts w:ascii="Arial" w:hAnsi="Arial" w:cs="Arial"/>
          <w:b/>
          <w:bCs/>
        </w:rPr>
        <w:t xml:space="preserve">na cijene grobnih naknada </w:t>
      </w:r>
      <w:r w:rsidRPr="00903BDB">
        <w:rPr>
          <w:rFonts w:ascii="Arial" w:hAnsi="Arial" w:cs="Arial"/>
          <w:b/>
          <w:bCs/>
        </w:rPr>
        <w:t xml:space="preserve"> </w:t>
      </w:r>
    </w:p>
    <w:p w:rsidR="002A08EC" w:rsidRPr="009058E9" w:rsidRDefault="002A08EC" w:rsidP="002A08EC">
      <w:pPr>
        <w:spacing w:before="100" w:beforeAutospacing="1" w:after="100" w:afterAutospacing="1"/>
        <w:jc w:val="center"/>
        <w:rPr>
          <w:rFonts w:ascii="Arial" w:hAnsi="Arial" w:cs="Arial"/>
          <w:b/>
        </w:rPr>
      </w:pPr>
      <w:r w:rsidRPr="009058E9">
        <w:rPr>
          <w:rFonts w:ascii="Arial" w:hAnsi="Arial" w:cs="Arial"/>
          <w:b/>
        </w:rPr>
        <w:t>Članak 1.</w:t>
      </w:r>
    </w:p>
    <w:p w:rsidR="002A08EC" w:rsidRPr="009E2055" w:rsidRDefault="002A08EC" w:rsidP="002A08EC">
      <w:pPr>
        <w:pStyle w:val="NoSpacing"/>
        <w:ind w:firstLine="720"/>
        <w:jc w:val="both"/>
        <w:rPr>
          <w:rFonts w:ascii="Arial" w:hAnsi="Arial" w:cs="Arial"/>
          <w:b/>
          <w:sz w:val="24"/>
          <w:szCs w:val="24"/>
        </w:rPr>
      </w:pPr>
      <w:r w:rsidRPr="009E2055">
        <w:rPr>
          <w:rFonts w:ascii="Arial" w:eastAsia="Times New Roman" w:hAnsi="Arial" w:cs="Arial"/>
          <w:sz w:val="24"/>
          <w:szCs w:val="24"/>
        </w:rPr>
        <w:t xml:space="preserve">Daje se suglasnost na </w:t>
      </w:r>
      <w:r w:rsidRPr="009E2055">
        <w:rPr>
          <w:rFonts w:ascii="Arial" w:hAnsi="Arial" w:cs="Arial"/>
          <w:sz w:val="24"/>
          <w:szCs w:val="24"/>
        </w:rPr>
        <w:t xml:space="preserve">visinu </w:t>
      </w:r>
      <w:r>
        <w:rPr>
          <w:rFonts w:ascii="Arial" w:hAnsi="Arial" w:cs="Arial"/>
          <w:sz w:val="24"/>
          <w:szCs w:val="24"/>
        </w:rPr>
        <w:t>grobnih naknada (</w:t>
      </w:r>
      <w:r w:rsidRPr="009E2055">
        <w:rPr>
          <w:rFonts w:ascii="Arial" w:hAnsi="Arial" w:cs="Arial"/>
          <w:sz w:val="24"/>
          <w:szCs w:val="24"/>
        </w:rPr>
        <w:t>naknade za dodjelu grobnog mjesta na korištenje, godišnje naknade za korištenje grobnog mjesta</w:t>
      </w:r>
      <w:r>
        <w:rPr>
          <w:rFonts w:ascii="Arial" w:hAnsi="Arial" w:cs="Arial"/>
          <w:sz w:val="24"/>
          <w:szCs w:val="24"/>
        </w:rPr>
        <w:t xml:space="preserve">, naknade za korištenje mrtvačnice) predloženu od strane </w:t>
      </w:r>
      <w:r>
        <w:rPr>
          <w:rFonts w:ascii="Arial" w:eastAsia="Times New Roman" w:hAnsi="Arial" w:cs="Arial"/>
          <w:sz w:val="24"/>
          <w:szCs w:val="24"/>
        </w:rPr>
        <w:t>uprave</w:t>
      </w:r>
      <w:r w:rsidRPr="00903BDB">
        <w:rPr>
          <w:rFonts w:ascii="Arial" w:eastAsia="Times New Roman" w:hAnsi="Arial" w:cs="Arial"/>
          <w:sz w:val="24"/>
          <w:szCs w:val="24"/>
        </w:rPr>
        <w:t> </w:t>
      </w:r>
      <w:r w:rsidRPr="00A7720B">
        <w:rPr>
          <w:rFonts w:ascii="Arial" w:eastAsia="Times New Roman" w:hAnsi="Arial" w:cs="Arial"/>
          <w:sz w:val="24"/>
          <w:szCs w:val="24"/>
        </w:rPr>
        <w:t xml:space="preserve">trgovačkog društva GRAČAC ČISTOĆA d.o.o. Gračac </w:t>
      </w:r>
      <w:r>
        <w:rPr>
          <w:rFonts w:ascii="Arial" w:eastAsia="Times New Roman" w:hAnsi="Arial" w:cs="Arial"/>
          <w:sz w:val="24"/>
          <w:szCs w:val="24"/>
        </w:rPr>
        <w:t>koje upravlja grobljima na području Općine Gračac prijedlogom od 18. veljače 2021. godine.</w:t>
      </w:r>
    </w:p>
    <w:p w:rsidR="002A08EC" w:rsidRPr="009058E9" w:rsidRDefault="002A08EC" w:rsidP="002A08EC">
      <w:pPr>
        <w:spacing w:before="100" w:beforeAutospacing="1" w:after="100" w:afterAutospacing="1"/>
        <w:jc w:val="center"/>
        <w:rPr>
          <w:rFonts w:ascii="Arial" w:hAnsi="Arial" w:cs="Arial"/>
          <w:b/>
        </w:rPr>
      </w:pPr>
      <w:r w:rsidRPr="009058E9">
        <w:rPr>
          <w:rFonts w:ascii="Arial" w:hAnsi="Arial" w:cs="Arial"/>
          <w:b/>
        </w:rPr>
        <w:t>Članak 2.</w:t>
      </w:r>
    </w:p>
    <w:p w:rsidR="002A08EC" w:rsidRDefault="002A08EC" w:rsidP="002A08EC">
      <w:pPr>
        <w:spacing w:before="100" w:beforeAutospacing="1" w:after="100" w:afterAutospacing="1"/>
        <w:ind w:firstLine="720"/>
        <w:rPr>
          <w:rFonts w:ascii="Arial" w:hAnsi="Arial" w:cs="Arial"/>
        </w:rPr>
      </w:pPr>
      <w:r w:rsidRPr="009E2055">
        <w:rPr>
          <w:rFonts w:ascii="Arial" w:hAnsi="Arial" w:cs="Arial"/>
        </w:rPr>
        <w:t>Ova Odluka stupa na snagu danom donošenja, a objavit će se u “Službenom glasniku Općine Gračac”.</w:t>
      </w:r>
    </w:p>
    <w:p w:rsidR="002A08EC" w:rsidRPr="00903BDB" w:rsidRDefault="002A08EC" w:rsidP="002A08EC">
      <w:pPr>
        <w:spacing w:before="100" w:beforeAutospacing="1" w:after="100" w:afterAutospacing="1"/>
        <w:rPr>
          <w:rFonts w:ascii="Arial" w:hAnsi="Arial" w:cs="Arial"/>
        </w:rPr>
      </w:pPr>
    </w:p>
    <w:p w:rsidR="002A08EC" w:rsidRPr="009F5577" w:rsidRDefault="002A08EC" w:rsidP="002A08EC">
      <w:pPr>
        <w:pStyle w:val="NoSpacing"/>
        <w:jc w:val="right"/>
        <w:rPr>
          <w:rFonts w:ascii="Arial" w:hAnsi="Arial" w:cs="Arial"/>
          <w:b/>
          <w:sz w:val="24"/>
          <w:szCs w:val="24"/>
        </w:rPr>
      </w:pPr>
      <w:r w:rsidRPr="009F5577">
        <w:rPr>
          <w:rFonts w:ascii="Arial" w:hAnsi="Arial" w:cs="Arial"/>
          <w:b/>
          <w:sz w:val="24"/>
          <w:szCs w:val="24"/>
        </w:rPr>
        <w:t>PREDSJEDNIK:</w:t>
      </w:r>
    </w:p>
    <w:p w:rsidR="002A08EC" w:rsidRPr="009F5577" w:rsidRDefault="002A08EC" w:rsidP="002A08EC">
      <w:pPr>
        <w:pStyle w:val="NoSpacing"/>
        <w:jc w:val="right"/>
        <w:rPr>
          <w:rFonts w:ascii="Arial" w:hAnsi="Arial" w:cs="Arial"/>
          <w:b/>
          <w:sz w:val="24"/>
          <w:szCs w:val="24"/>
        </w:rPr>
      </w:pPr>
      <w:r w:rsidRPr="009F5577">
        <w:rPr>
          <w:rFonts w:ascii="Arial" w:hAnsi="Arial" w:cs="Arial"/>
          <w:b/>
          <w:sz w:val="24"/>
          <w:szCs w:val="24"/>
        </w:rPr>
        <w:t xml:space="preserve">                                </w:t>
      </w:r>
      <w:r w:rsidRPr="009F5577">
        <w:rPr>
          <w:rFonts w:ascii="Arial" w:hAnsi="Arial" w:cs="Arial"/>
          <w:b/>
          <w:sz w:val="24"/>
          <w:szCs w:val="24"/>
        </w:rPr>
        <w:tab/>
      </w:r>
      <w:r w:rsidRPr="009F5577">
        <w:rPr>
          <w:rFonts w:ascii="Arial" w:hAnsi="Arial" w:cs="Arial"/>
          <w:b/>
          <w:sz w:val="24"/>
          <w:szCs w:val="24"/>
        </w:rPr>
        <w:tab/>
      </w:r>
      <w:r w:rsidRPr="009F5577">
        <w:rPr>
          <w:rFonts w:ascii="Arial" w:hAnsi="Arial" w:cs="Arial"/>
          <w:b/>
          <w:sz w:val="24"/>
          <w:szCs w:val="24"/>
        </w:rPr>
        <w:tab/>
        <w:t xml:space="preserve">      Tadija Šišić, dipl. iur.</w:t>
      </w:r>
    </w:p>
    <w:p w:rsidR="004F177F" w:rsidRDefault="004F177F"/>
    <w:p w:rsidR="002A08EC" w:rsidRDefault="002A08EC"/>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AB00EC" w:rsidRDefault="00AB00EC" w:rsidP="002A08EC">
      <w:pPr>
        <w:pStyle w:val="NoSpacing"/>
        <w:rPr>
          <w:rFonts w:ascii="Arial" w:hAnsi="Arial" w:cs="Arial"/>
          <w:b/>
          <w:color w:val="000000"/>
          <w:sz w:val="24"/>
          <w:szCs w:val="24"/>
        </w:rPr>
      </w:pPr>
    </w:p>
    <w:p w:rsidR="002A08EC" w:rsidRPr="0053032F" w:rsidRDefault="002A08EC" w:rsidP="002A08EC">
      <w:pPr>
        <w:pStyle w:val="NoSpacing"/>
        <w:rPr>
          <w:rFonts w:ascii="Arial" w:hAnsi="Arial" w:cs="Arial"/>
          <w:b/>
          <w:color w:val="000000"/>
          <w:sz w:val="24"/>
          <w:szCs w:val="24"/>
        </w:rPr>
      </w:pPr>
      <w:r w:rsidRPr="0053032F">
        <w:rPr>
          <w:rFonts w:ascii="Arial" w:hAnsi="Arial" w:cs="Arial"/>
          <w:b/>
          <w:color w:val="000000"/>
          <w:sz w:val="24"/>
          <w:szCs w:val="24"/>
        </w:rPr>
        <w:lastRenderedPageBreak/>
        <w:t>OPĆINSKO VIJEĆE</w:t>
      </w:r>
    </w:p>
    <w:p w:rsidR="002A08EC" w:rsidRPr="0053032F" w:rsidRDefault="002A08EC" w:rsidP="002A08EC">
      <w:pPr>
        <w:pStyle w:val="NoSpacing"/>
        <w:rPr>
          <w:rFonts w:ascii="Arial" w:hAnsi="Arial" w:cs="Arial"/>
          <w:b/>
          <w:sz w:val="24"/>
          <w:szCs w:val="24"/>
        </w:rPr>
      </w:pPr>
      <w:r>
        <w:rPr>
          <w:rFonts w:ascii="Arial" w:hAnsi="Arial" w:cs="Arial"/>
          <w:b/>
          <w:sz w:val="24"/>
          <w:szCs w:val="24"/>
        </w:rPr>
        <w:t>KLASA: 363-01/21-01/2</w:t>
      </w:r>
    </w:p>
    <w:p w:rsidR="002A08EC" w:rsidRPr="0053032F" w:rsidRDefault="002A08EC" w:rsidP="002A08EC">
      <w:pPr>
        <w:pStyle w:val="NoSpacing"/>
        <w:rPr>
          <w:rFonts w:ascii="Arial" w:hAnsi="Arial" w:cs="Arial"/>
          <w:b/>
          <w:sz w:val="24"/>
          <w:szCs w:val="24"/>
        </w:rPr>
      </w:pPr>
      <w:r>
        <w:rPr>
          <w:rFonts w:ascii="Arial" w:hAnsi="Arial" w:cs="Arial"/>
          <w:b/>
          <w:sz w:val="24"/>
          <w:szCs w:val="24"/>
        </w:rPr>
        <w:t>URBROJ: 2198/31-02-21</w:t>
      </w:r>
      <w:r w:rsidRPr="0053032F">
        <w:rPr>
          <w:rFonts w:ascii="Arial" w:hAnsi="Arial" w:cs="Arial"/>
          <w:b/>
          <w:sz w:val="24"/>
          <w:szCs w:val="24"/>
        </w:rPr>
        <w:t>-</w:t>
      </w:r>
      <w:r>
        <w:rPr>
          <w:rFonts w:ascii="Arial" w:hAnsi="Arial" w:cs="Arial"/>
          <w:b/>
          <w:sz w:val="24"/>
          <w:szCs w:val="24"/>
        </w:rPr>
        <w:t>2</w:t>
      </w:r>
    </w:p>
    <w:p w:rsidR="002A08EC" w:rsidRPr="0053032F" w:rsidRDefault="002A08EC" w:rsidP="002A08EC">
      <w:pPr>
        <w:pStyle w:val="NoSpacing"/>
        <w:rPr>
          <w:rFonts w:ascii="Arial" w:hAnsi="Arial" w:cs="Arial"/>
          <w:b/>
          <w:sz w:val="24"/>
          <w:szCs w:val="24"/>
        </w:rPr>
      </w:pPr>
      <w:r>
        <w:rPr>
          <w:rFonts w:ascii="Arial" w:hAnsi="Arial" w:cs="Arial"/>
          <w:b/>
          <w:sz w:val="24"/>
          <w:szCs w:val="24"/>
        </w:rPr>
        <w:t>Gračac, 25. veljače 2021</w:t>
      </w:r>
      <w:r w:rsidRPr="0053032F">
        <w:rPr>
          <w:rFonts w:ascii="Arial" w:hAnsi="Arial" w:cs="Arial"/>
          <w:b/>
          <w:sz w:val="24"/>
          <w:szCs w:val="24"/>
        </w:rPr>
        <w:t>. god</w:t>
      </w:r>
      <w:r>
        <w:rPr>
          <w:rFonts w:ascii="Arial" w:hAnsi="Arial" w:cs="Arial"/>
          <w:b/>
          <w:sz w:val="24"/>
          <w:szCs w:val="24"/>
        </w:rPr>
        <w:t>ine</w:t>
      </w:r>
    </w:p>
    <w:p w:rsidR="002A08EC" w:rsidRDefault="002A08EC" w:rsidP="002A08EC">
      <w:pPr>
        <w:rPr>
          <w:rFonts w:ascii="Arial" w:hAnsi="Arial" w:cs="Arial"/>
        </w:rPr>
      </w:pPr>
    </w:p>
    <w:p w:rsidR="002A08EC" w:rsidRPr="00903BDB" w:rsidRDefault="002A08EC" w:rsidP="002A08EC">
      <w:pPr>
        <w:jc w:val="both"/>
        <w:rPr>
          <w:rFonts w:ascii="Arial" w:hAnsi="Arial" w:cs="Arial"/>
        </w:rPr>
      </w:pPr>
      <w:r w:rsidRPr="00903BDB">
        <w:rPr>
          <w:rFonts w:ascii="Arial" w:hAnsi="Arial" w:cs="Arial"/>
        </w:rPr>
        <w:t>Na temelju članka 30. stavka 2. Zakona o komunalnom gospodarstvu (”Narodne novine“ broj 68/18</w:t>
      </w:r>
      <w:r w:rsidRPr="00A7720B">
        <w:rPr>
          <w:rFonts w:ascii="Arial" w:hAnsi="Arial" w:cs="Arial"/>
        </w:rPr>
        <w:t>, 110/18</w:t>
      </w:r>
      <w:r w:rsidRPr="00903BDB">
        <w:rPr>
          <w:rFonts w:ascii="Arial" w:hAnsi="Arial" w:cs="Arial"/>
        </w:rPr>
        <w:t xml:space="preserve"> i 32/20) </w:t>
      </w:r>
      <w:r w:rsidRPr="00A7720B">
        <w:rPr>
          <w:rFonts w:ascii="Arial" w:hAnsi="Arial" w:cs="Arial"/>
        </w:rPr>
        <w:t>i članka 32. Statuta Općine Gračac („Službeni glasnik Zadarske županije“, broj 11/13, „Službeni glasnik Općine Gračac“ 1/18, 1/20), Općinsko vi</w:t>
      </w:r>
      <w:r>
        <w:rPr>
          <w:rFonts w:ascii="Arial" w:hAnsi="Arial" w:cs="Arial"/>
        </w:rPr>
        <w:t xml:space="preserve">jeće Općine Gračac na svojoj 27. sjednici održanoj 25. veljače </w:t>
      </w:r>
      <w:r w:rsidRPr="00A7720B">
        <w:rPr>
          <w:rFonts w:ascii="Arial" w:hAnsi="Arial" w:cs="Arial"/>
        </w:rPr>
        <w:t>2021. godine donosi</w:t>
      </w:r>
    </w:p>
    <w:p w:rsidR="002A08EC" w:rsidRPr="00903BDB" w:rsidRDefault="002A08EC" w:rsidP="002A08EC">
      <w:pPr>
        <w:spacing w:before="100" w:beforeAutospacing="1" w:after="100" w:afterAutospacing="1"/>
        <w:jc w:val="center"/>
        <w:rPr>
          <w:rFonts w:ascii="Arial" w:hAnsi="Arial" w:cs="Arial"/>
          <w:b/>
          <w:bCs/>
        </w:rPr>
      </w:pPr>
      <w:r w:rsidRPr="00903BDB">
        <w:rPr>
          <w:rFonts w:ascii="Arial" w:hAnsi="Arial" w:cs="Arial"/>
          <w:b/>
          <w:bCs/>
        </w:rPr>
        <w:t xml:space="preserve">ODLUKU </w:t>
      </w:r>
    </w:p>
    <w:p w:rsidR="002A08EC" w:rsidRPr="00903BDB" w:rsidRDefault="002A08EC" w:rsidP="002A08EC">
      <w:pPr>
        <w:spacing w:before="100" w:beforeAutospacing="1" w:after="100" w:afterAutospacing="1"/>
        <w:jc w:val="center"/>
        <w:rPr>
          <w:rFonts w:ascii="Arial" w:hAnsi="Arial" w:cs="Arial"/>
          <w:b/>
          <w:bCs/>
        </w:rPr>
      </w:pPr>
      <w:r w:rsidRPr="00903BDB">
        <w:rPr>
          <w:rFonts w:ascii="Arial" w:hAnsi="Arial" w:cs="Arial"/>
          <w:b/>
          <w:bCs/>
        </w:rPr>
        <w:t>o davanju suglasnosti na Opće uvjete isporuke komunalne usluge ukopa</w:t>
      </w:r>
      <w:r w:rsidRPr="00A7720B">
        <w:rPr>
          <w:rFonts w:ascii="Arial" w:hAnsi="Arial" w:cs="Arial"/>
          <w:b/>
          <w:bCs/>
        </w:rPr>
        <w:t xml:space="preserve"> pokojnika</w:t>
      </w:r>
      <w:r w:rsidRPr="00903BDB">
        <w:rPr>
          <w:rFonts w:ascii="Arial" w:hAnsi="Arial" w:cs="Arial"/>
          <w:b/>
          <w:bCs/>
        </w:rPr>
        <w:t xml:space="preserve"> </w:t>
      </w:r>
    </w:p>
    <w:p w:rsidR="002A08EC" w:rsidRPr="0006021E" w:rsidRDefault="002A08EC" w:rsidP="002A08EC">
      <w:pPr>
        <w:spacing w:before="100" w:beforeAutospacing="1" w:after="100" w:afterAutospacing="1"/>
        <w:jc w:val="center"/>
        <w:rPr>
          <w:rFonts w:ascii="Arial" w:hAnsi="Arial" w:cs="Arial"/>
          <w:b/>
        </w:rPr>
      </w:pPr>
      <w:r w:rsidRPr="0006021E">
        <w:rPr>
          <w:rFonts w:ascii="Arial" w:hAnsi="Arial" w:cs="Arial"/>
          <w:b/>
        </w:rPr>
        <w:t>Članak 1.</w:t>
      </w:r>
    </w:p>
    <w:p w:rsidR="002A08EC" w:rsidRPr="00903BDB" w:rsidRDefault="002A08EC" w:rsidP="002A08EC">
      <w:pPr>
        <w:spacing w:before="100" w:beforeAutospacing="1" w:after="100" w:afterAutospacing="1"/>
        <w:jc w:val="both"/>
        <w:rPr>
          <w:rFonts w:ascii="Arial" w:hAnsi="Arial" w:cs="Arial"/>
        </w:rPr>
      </w:pPr>
      <w:r w:rsidRPr="00903BDB">
        <w:rPr>
          <w:rFonts w:ascii="Arial" w:hAnsi="Arial" w:cs="Arial"/>
        </w:rPr>
        <w:t>Daje se suglasnost na Opće uvjete isporuke komunalne usluge ukopa pokojnika unutar groblja</w:t>
      </w:r>
      <w:r w:rsidRPr="00A7720B">
        <w:rPr>
          <w:rFonts w:ascii="Arial" w:hAnsi="Arial" w:cs="Arial"/>
        </w:rPr>
        <w:t xml:space="preserve"> na području Općine Gračac</w:t>
      </w:r>
      <w:r w:rsidRPr="00903BDB">
        <w:rPr>
          <w:rFonts w:ascii="Arial" w:hAnsi="Arial" w:cs="Arial"/>
        </w:rPr>
        <w:t xml:space="preserve">, </w:t>
      </w:r>
      <w:r w:rsidRPr="00A7720B">
        <w:rPr>
          <w:rFonts w:ascii="Arial" w:hAnsi="Arial" w:cs="Arial"/>
        </w:rPr>
        <w:t>u predloženom tekstu koji</w:t>
      </w:r>
      <w:r w:rsidRPr="00903BDB">
        <w:rPr>
          <w:rFonts w:ascii="Arial" w:hAnsi="Arial" w:cs="Arial"/>
        </w:rPr>
        <w:t xml:space="preserve"> je utvrdila Uprava </w:t>
      </w:r>
      <w:r w:rsidRPr="00A7720B">
        <w:rPr>
          <w:rFonts w:ascii="Arial" w:hAnsi="Arial" w:cs="Arial"/>
        </w:rPr>
        <w:t>trgovačkog društva GRAČAC ČISTOĆA d.o.o. Gračac</w:t>
      </w:r>
      <w:r>
        <w:rPr>
          <w:rFonts w:ascii="Arial" w:hAnsi="Arial" w:cs="Arial"/>
        </w:rPr>
        <w:t xml:space="preserve"> prijedlogom od 18. veljače 2021.</w:t>
      </w:r>
    </w:p>
    <w:p w:rsidR="002A08EC" w:rsidRPr="0006021E" w:rsidRDefault="002A08EC" w:rsidP="002A08EC">
      <w:pPr>
        <w:spacing w:before="100" w:beforeAutospacing="1" w:after="100" w:afterAutospacing="1"/>
        <w:jc w:val="center"/>
        <w:rPr>
          <w:rFonts w:ascii="Arial" w:hAnsi="Arial" w:cs="Arial"/>
          <w:b/>
        </w:rPr>
      </w:pPr>
      <w:r w:rsidRPr="0006021E">
        <w:rPr>
          <w:rFonts w:ascii="Arial" w:hAnsi="Arial" w:cs="Arial"/>
          <w:b/>
        </w:rPr>
        <w:t>Članak 2.</w:t>
      </w:r>
    </w:p>
    <w:p w:rsidR="002A08EC" w:rsidRDefault="002A08EC" w:rsidP="002A08EC">
      <w:pPr>
        <w:spacing w:before="100" w:beforeAutospacing="1" w:after="100" w:afterAutospacing="1"/>
        <w:rPr>
          <w:rFonts w:ascii="Arial" w:hAnsi="Arial" w:cs="Arial"/>
        </w:rPr>
      </w:pPr>
      <w:r w:rsidRPr="00D972A6">
        <w:rPr>
          <w:rFonts w:ascii="Arial" w:hAnsi="Arial" w:cs="Arial"/>
        </w:rPr>
        <w:t>Ova Odluka stupa na snagu danom donošenja, a objavit će se u “Službenom glasniku Općine Gračac”.</w:t>
      </w:r>
    </w:p>
    <w:p w:rsidR="002A08EC" w:rsidRPr="00903BDB" w:rsidRDefault="002A08EC" w:rsidP="002A08EC">
      <w:pPr>
        <w:spacing w:before="100" w:beforeAutospacing="1" w:after="100" w:afterAutospacing="1"/>
        <w:rPr>
          <w:rFonts w:ascii="Arial" w:hAnsi="Arial" w:cs="Arial"/>
        </w:rPr>
      </w:pPr>
    </w:p>
    <w:p w:rsidR="002A08EC" w:rsidRPr="009F5577" w:rsidRDefault="002A08EC" w:rsidP="002A08EC">
      <w:pPr>
        <w:pStyle w:val="NoSpacing"/>
        <w:jc w:val="right"/>
        <w:rPr>
          <w:rFonts w:ascii="Arial" w:hAnsi="Arial" w:cs="Arial"/>
          <w:b/>
          <w:sz w:val="24"/>
          <w:szCs w:val="24"/>
        </w:rPr>
      </w:pPr>
      <w:r w:rsidRPr="009F5577">
        <w:rPr>
          <w:rFonts w:ascii="Arial" w:hAnsi="Arial" w:cs="Arial"/>
          <w:b/>
          <w:sz w:val="24"/>
          <w:szCs w:val="24"/>
        </w:rPr>
        <w:t>PREDSJEDNIK:</w:t>
      </w:r>
    </w:p>
    <w:p w:rsidR="002A08EC" w:rsidRPr="009F5577" w:rsidRDefault="002A08EC" w:rsidP="002A08EC">
      <w:pPr>
        <w:pStyle w:val="NoSpacing"/>
        <w:jc w:val="right"/>
        <w:rPr>
          <w:rFonts w:ascii="Arial" w:hAnsi="Arial" w:cs="Arial"/>
          <w:b/>
          <w:sz w:val="24"/>
          <w:szCs w:val="24"/>
        </w:rPr>
      </w:pPr>
      <w:r w:rsidRPr="009F5577">
        <w:rPr>
          <w:rFonts w:ascii="Arial" w:hAnsi="Arial" w:cs="Arial"/>
          <w:b/>
          <w:sz w:val="24"/>
          <w:szCs w:val="24"/>
        </w:rPr>
        <w:t xml:space="preserve">                                </w:t>
      </w:r>
      <w:r w:rsidRPr="009F5577">
        <w:rPr>
          <w:rFonts w:ascii="Arial" w:hAnsi="Arial" w:cs="Arial"/>
          <w:b/>
          <w:sz w:val="24"/>
          <w:szCs w:val="24"/>
        </w:rPr>
        <w:tab/>
      </w:r>
      <w:r w:rsidRPr="009F5577">
        <w:rPr>
          <w:rFonts w:ascii="Arial" w:hAnsi="Arial" w:cs="Arial"/>
          <w:b/>
          <w:sz w:val="24"/>
          <w:szCs w:val="24"/>
        </w:rPr>
        <w:tab/>
      </w:r>
      <w:r w:rsidRPr="009F5577">
        <w:rPr>
          <w:rFonts w:ascii="Arial" w:hAnsi="Arial" w:cs="Arial"/>
          <w:b/>
          <w:sz w:val="24"/>
          <w:szCs w:val="24"/>
        </w:rPr>
        <w:tab/>
        <w:t xml:space="preserve">      Tadija Šišić, dipl. iur.</w:t>
      </w:r>
    </w:p>
    <w:p w:rsidR="002A08EC" w:rsidRDefault="002A08EC"/>
    <w:p w:rsidR="002A08EC" w:rsidRDefault="002A08EC"/>
    <w:p w:rsidR="002A08EC" w:rsidRDefault="002A08EC"/>
    <w:p w:rsidR="002A08EC" w:rsidRDefault="002A08EC"/>
    <w:p w:rsidR="00AB00EC" w:rsidRDefault="00AB00EC" w:rsidP="002A08EC">
      <w:pPr>
        <w:jc w:val="both"/>
      </w:pPr>
    </w:p>
    <w:p w:rsidR="00AB00EC" w:rsidRDefault="00AB00EC" w:rsidP="002A08EC">
      <w:pPr>
        <w:jc w:val="both"/>
      </w:pPr>
    </w:p>
    <w:p w:rsidR="00AB00EC" w:rsidRDefault="00AB00EC" w:rsidP="002A08EC">
      <w:pPr>
        <w:jc w:val="both"/>
      </w:pPr>
    </w:p>
    <w:p w:rsidR="00AB00EC" w:rsidRDefault="00AB00EC" w:rsidP="002A08EC">
      <w:pPr>
        <w:jc w:val="both"/>
      </w:pPr>
    </w:p>
    <w:p w:rsidR="00AB00EC" w:rsidRDefault="00AB00EC" w:rsidP="002A08EC">
      <w:pPr>
        <w:jc w:val="both"/>
      </w:pPr>
    </w:p>
    <w:p w:rsidR="00AB00EC" w:rsidRDefault="00AB00EC" w:rsidP="002A08EC">
      <w:pPr>
        <w:jc w:val="both"/>
      </w:pPr>
    </w:p>
    <w:p w:rsidR="00AB00EC" w:rsidRDefault="00AB00EC" w:rsidP="002A08EC">
      <w:pPr>
        <w:jc w:val="both"/>
      </w:pPr>
    </w:p>
    <w:p w:rsidR="00AB00EC" w:rsidRDefault="00AB00EC" w:rsidP="002A08EC">
      <w:pPr>
        <w:jc w:val="both"/>
      </w:pPr>
    </w:p>
    <w:p w:rsidR="00AB00EC" w:rsidRDefault="00AB00EC" w:rsidP="002A08EC">
      <w:pPr>
        <w:jc w:val="both"/>
      </w:pPr>
    </w:p>
    <w:p w:rsidR="00AB00EC" w:rsidRDefault="00AB00EC" w:rsidP="002A08EC">
      <w:pPr>
        <w:jc w:val="both"/>
      </w:pPr>
    </w:p>
    <w:p w:rsidR="00AB00EC" w:rsidRDefault="00AB00EC" w:rsidP="002A08EC">
      <w:pPr>
        <w:jc w:val="both"/>
      </w:pPr>
    </w:p>
    <w:p w:rsidR="00AB00EC" w:rsidRDefault="00AB00EC" w:rsidP="002A08EC">
      <w:pPr>
        <w:jc w:val="both"/>
      </w:pPr>
    </w:p>
    <w:p w:rsidR="008F2EB3" w:rsidRDefault="008F2EB3" w:rsidP="002A08EC">
      <w:pPr>
        <w:jc w:val="both"/>
      </w:pPr>
      <w:r>
        <w:lastRenderedPageBreak/>
        <w:t>KLASA: 363-02/21-01/1</w:t>
      </w:r>
    </w:p>
    <w:p w:rsidR="008F2EB3" w:rsidRDefault="008F2EB3" w:rsidP="002A08EC">
      <w:pPr>
        <w:jc w:val="both"/>
      </w:pPr>
      <w:r>
        <w:t>URBROJ: 2198/31-10-21-1</w:t>
      </w:r>
    </w:p>
    <w:p w:rsidR="008F2EB3" w:rsidRDefault="008F2EB3" w:rsidP="002A08EC">
      <w:pPr>
        <w:jc w:val="both"/>
      </w:pPr>
      <w:r>
        <w:t>Gračac, 26. veljače 2021. godine</w:t>
      </w:r>
    </w:p>
    <w:p w:rsidR="008F2EB3" w:rsidRDefault="008F2EB3" w:rsidP="002A08EC">
      <w:pPr>
        <w:jc w:val="both"/>
      </w:pPr>
    </w:p>
    <w:p w:rsidR="002A08EC" w:rsidRDefault="002A08EC" w:rsidP="002A08EC">
      <w:pPr>
        <w:jc w:val="both"/>
      </w:pPr>
      <w:r>
        <w:t xml:space="preserve">Na temelju čl. 30. Zakona o komunalnom gospodarstvu („Narodne novine“ br. 68/18, 110/18, 32/20), Uprava društva Gračac Čistoća d.o.o. za komunalne djelatnosti, Gračac, Park sv. </w:t>
      </w:r>
      <w:proofErr w:type="spellStart"/>
      <w:r>
        <w:t>Jurja</w:t>
      </w:r>
      <w:proofErr w:type="spellEnd"/>
      <w:r>
        <w:t xml:space="preserve"> 1, </w:t>
      </w:r>
      <w:r w:rsidRPr="002542AA">
        <w:t xml:space="preserve">uz prethodnu suglasnost Općinskog vijeća Općine Gračac, </w:t>
      </w:r>
      <w:r>
        <w:t>KLASA: 363-01/21-01/2, URBROJ: 2198/31-02-21-2 od 25. veljače 2021. godine</w:t>
      </w:r>
      <w:r w:rsidRPr="002542AA">
        <w:t>,</w:t>
      </w:r>
      <w:r>
        <w:t xml:space="preserve"> donosi</w:t>
      </w:r>
    </w:p>
    <w:p w:rsidR="00AB00EC" w:rsidRDefault="00AB00EC" w:rsidP="002A08EC">
      <w:pPr>
        <w:jc w:val="both"/>
      </w:pPr>
    </w:p>
    <w:p w:rsidR="00AB00EC" w:rsidRDefault="002A08EC" w:rsidP="002A08EC">
      <w:pPr>
        <w:jc w:val="center"/>
        <w:rPr>
          <w:b/>
          <w:sz w:val="32"/>
          <w:szCs w:val="32"/>
        </w:rPr>
      </w:pPr>
      <w:r>
        <w:rPr>
          <w:b/>
          <w:sz w:val="32"/>
          <w:szCs w:val="32"/>
        </w:rPr>
        <w:t>OPĆE UVJETE ISPORUKE KOMUNALNE USLUGE UKOPA POKOJNIKA UNUTAR GROBLJA</w:t>
      </w:r>
    </w:p>
    <w:p w:rsidR="002A08EC" w:rsidRDefault="002A08EC" w:rsidP="002A08EC">
      <w:pPr>
        <w:jc w:val="center"/>
        <w:rPr>
          <w:b/>
          <w:sz w:val="32"/>
          <w:szCs w:val="32"/>
        </w:rPr>
      </w:pPr>
      <w:r>
        <w:rPr>
          <w:b/>
          <w:sz w:val="32"/>
          <w:szCs w:val="32"/>
        </w:rPr>
        <w:t xml:space="preserve"> NA PODRUČJU OPĆINE GRAČAC</w:t>
      </w:r>
    </w:p>
    <w:p w:rsidR="002A08EC" w:rsidRDefault="002A08EC" w:rsidP="002A08EC">
      <w:pPr>
        <w:jc w:val="both"/>
        <w:rPr>
          <w:b/>
          <w:sz w:val="32"/>
          <w:szCs w:val="32"/>
        </w:rPr>
      </w:pPr>
    </w:p>
    <w:p w:rsidR="002A08EC" w:rsidRPr="00F61245" w:rsidRDefault="002A08EC" w:rsidP="002A08EC">
      <w:pPr>
        <w:pStyle w:val="ListParagraph"/>
        <w:numPr>
          <w:ilvl w:val="0"/>
          <w:numId w:val="33"/>
        </w:numPr>
        <w:spacing w:after="80"/>
        <w:jc w:val="center"/>
        <w:rPr>
          <w:b/>
          <w:sz w:val="32"/>
          <w:szCs w:val="32"/>
        </w:rPr>
      </w:pPr>
      <w:r w:rsidRPr="00F61245">
        <w:rPr>
          <w:b/>
          <w:sz w:val="32"/>
          <w:szCs w:val="32"/>
        </w:rPr>
        <w:t xml:space="preserve"> UVJETI PRUŽANJA KOMUNALNE USLUGE</w:t>
      </w:r>
    </w:p>
    <w:p w:rsidR="002A08EC" w:rsidRDefault="002A08EC" w:rsidP="002A08EC">
      <w:pPr>
        <w:jc w:val="center"/>
        <w:rPr>
          <w:b/>
          <w:sz w:val="32"/>
          <w:szCs w:val="32"/>
        </w:rPr>
      </w:pPr>
      <w:r>
        <w:rPr>
          <w:b/>
          <w:sz w:val="32"/>
          <w:szCs w:val="32"/>
        </w:rPr>
        <w:t>Članak 1.</w:t>
      </w:r>
    </w:p>
    <w:p w:rsidR="002A08EC" w:rsidRDefault="002A08EC" w:rsidP="002A08EC">
      <w:pPr>
        <w:jc w:val="both"/>
      </w:pPr>
      <w:r>
        <w:t xml:space="preserve">Ovim se Općim uvjetima isporuke komunalne usluge ukopa pokojnika unutar groblja određuju međusobni odnosi između isporučitelja komunalne usluge ukopa pokojnika Gračac Čistoće d.o.o. i korisnika te usluge sa područja općine Gračac za groblja: </w:t>
      </w:r>
      <w:r>
        <w:rPr>
          <w:b/>
        </w:rPr>
        <w:t xml:space="preserve">GRAČAC (KATOLIČKO), GRAČAC (PRAVOSLAVNO), SRB, DONJA SUVAJA </w:t>
      </w:r>
      <w:r>
        <w:t>gdje isporučitelj obavlja navedenu komunalnu djelatnost temeljem Odluke Općinskog vijeća općine Gračac o povjeravanju obavljanja komunalnih djelatnosti.</w:t>
      </w:r>
    </w:p>
    <w:p w:rsidR="00AB00EC" w:rsidRDefault="00AB00EC" w:rsidP="002A08EC">
      <w:pPr>
        <w:jc w:val="both"/>
      </w:pPr>
    </w:p>
    <w:p w:rsidR="002A08EC" w:rsidRPr="006E1FE2" w:rsidRDefault="002A08EC" w:rsidP="002A08EC">
      <w:pPr>
        <w:jc w:val="center"/>
        <w:rPr>
          <w:b/>
          <w:sz w:val="32"/>
          <w:szCs w:val="32"/>
        </w:rPr>
      </w:pPr>
      <w:r w:rsidRPr="006E1FE2">
        <w:rPr>
          <w:b/>
          <w:sz w:val="32"/>
          <w:szCs w:val="32"/>
        </w:rPr>
        <w:t>Članak 2.</w:t>
      </w:r>
    </w:p>
    <w:p w:rsidR="002A08EC" w:rsidRPr="00AB00EC" w:rsidRDefault="002A08EC" w:rsidP="002A08EC">
      <w:pPr>
        <w:jc w:val="both"/>
      </w:pPr>
      <w:r w:rsidRPr="00AB00EC">
        <w:t xml:space="preserve">Isporučitelj komunalne usluge ukopa pokojnika unutar navedenih groblja je Gračac Čistoća d.o.o., Park Sv. </w:t>
      </w:r>
      <w:proofErr w:type="spellStart"/>
      <w:r w:rsidRPr="00AB00EC">
        <w:t>Jurja</w:t>
      </w:r>
      <w:proofErr w:type="spellEnd"/>
      <w:r w:rsidRPr="00AB00EC">
        <w:t xml:space="preserve"> 1, Gračac. Korisnici komunalne usluge ukopa pokojnika unutar groblja su fizičke osobe koje trebaju uslugu ukopa. Usluga ukopa obuhvaća poslove od preuzimanja umrle osobe do ukopa pokojnika specificirane cjenikom Isporučitelja.</w:t>
      </w:r>
    </w:p>
    <w:p w:rsidR="00AB00EC" w:rsidRPr="00E16C62" w:rsidRDefault="00AB00EC" w:rsidP="002A08EC">
      <w:pPr>
        <w:jc w:val="both"/>
        <w:rPr>
          <w:rFonts w:ascii="Calibri" w:hAnsi="Calibri" w:cs="Calibri"/>
          <w:highlight w:val="yellow"/>
        </w:rPr>
      </w:pPr>
    </w:p>
    <w:p w:rsidR="002A08EC" w:rsidRPr="00F61245" w:rsidRDefault="002A08EC" w:rsidP="002A08EC">
      <w:pPr>
        <w:pStyle w:val="ListParagraph"/>
        <w:numPr>
          <w:ilvl w:val="0"/>
          <w:numId w:val="33"/>
        </w:numPr>
        <w:spacing w:after="80"/>
        <w:jc w:val="center"/>
        <w:rPr>
          <w:b/>
          <w:sz w:val="32"/>
          <w:szCs w:val="32"/>
        </w:rPr>
      </w:pPr>
      <w:r w:rsidRPr="00F61245">
        <w:rPr>
          <w:b/>
          <w:sz w:val="32"/>
          <w:szCs w:val="32"/>
        </w:rPr>
        <w:t>MEĐUSOBNA PRAVA I OBVEZE ISPORUČITELJA I KORISNIKA KOMUNALNE USLUGE</w:t>
      </w:r>
    </w:p>
    <w:p w:rsidR="002A08EC" w:rsidRDefault="002A08EC" w:rsidP="002A08EC">
      <w:pPr>
        <w:jc w:val="center"/>
        <w:rPr>
          <w:b/>
          <w:sz w:val="32"/>
          <w:szCs w:val="32"/>
        </w:rPr>
      </w:pPr>
      <w:r>
        <w:rPr>
          <w:b/>
          <w:sz w:val="32"/>
          <w:szCs w:val="32"/>
        </w:rPr>
        <w:t>Članak 3.</w:t>
      </w:r>
    </w:p>
    <w:p w:rsidR="002A08EC" w:rsidRDefault="002A08EC" w:rsidP="002A08EC">
      <w:pPr>
        <w:jc w:val="both"/>
      </w:pPr>
      <w:r w:rsidRPr="002542AA">
        <w:t xml:space="preserve">Isporučitelj komunalne usluge ukop vrši sukladno </w:t>
      </w:r>
      <w:r w:rsidRPr="002542AA">
        <w:rPr>
          <w:color w:val="000000"/>
        </w:rPr>
        <w:t xml:space="preserve">zakonu kojim se uređuje komunalno gospodarstvo, zakonu i </w:t>
      </w:r>
      <w:proofErr w:type="spellStart"/>
      <w:r w:rsidRPr="002542AA">
        <w:rPr>
          <w:color w:val="000000"/>
        </w:rPr>
        <w:t>podzakonskim</w:t>
      </w:r>
      <w:proofErr w:type="spellEnd"/>
      <w:r w:rsidRPr="002542AA">
        <w:rPr>
          <w:color w:val="000000"/>
        </w:rPr>
        <w:t xml:space="preserve"> aktima kojima se uređuju groblja, općima aktima osnivača te ovim Općim uvjetima.</w:t>
      </w:r>
      <w:r w:rsidRPr="002542AA">
        <w:t xml:space="preserve"> </w:t>
      </w:r>
    </w:p>
    <w:p w:rsidR="00AB00EC" w:rsidRDefault="00AB00EC" w:rsidP="002A08EC">
      <w:pPr>
        <w:jc w:val="both"/>
      </w:pPr>
    </w:p>
    <w:p w:rsidR="002A08EC" w:rsidRDefault="002A08EC" w:rsidP="002A08EC">
      <w:pPr>
        <w:jc w:val="center"/>
        <w:rPr>
          <w:b/>
          <w:sz w:val="32"/>
          <w:szCs w:val="32"/>
        </w:rPr>
      </w:pPr>
      <w:r>
        <w:rPr>
          <w:b/>
          <w:sz w:val="32"/>
          <w:szCs w:val="32"/>
        </w:rPr>
        <w:t>Članak 4.</w:t>
      </w:r>
    </w:p>
    <w:p w:rsidR="002A08EC" w:rsidRDefault="002A08EC" w:rsidP="002A08EC">
      <w:pPr>
        <w:jc w:val="both"/>
      </w:pPr>
      <w:r>
        <w:t xml:space="preserve">Korisnik usluge dužan je usluge Isporučitelja komunalne usluge koristiti na način i pod uvjetima utvrđenim ovim Općim uvjetima. Prijava potrebe za ukop može se podnijeti radnim danima od ponedjeljka do petka od 07:00 do 15:00 sati, osobnim dolaskom Korisnika usluge u sjedište Isporučitelja. Prijava za ukop može se obaviti i telefonskim putem ili putem elektronske pošte u uredovno vrijeme Isporučitelja od ponedjeljka do petka od 07:00 do 15:00 sati, kao i izvan radnog vremena na dežurni telefonski broj objavljen javno na mrežnim stranicama Isporučitelja usluge od 15:00 do 20:00 sati, a subotom, nedjeljom, blagdanima i praznicima od 12:00 do 20:00 sati. Uviđaj grobnog mjesta u pravilu se dogovara dan prije </w:t>
      </w:r>
      <w:r>
        <w:lastRenderedPageBreak/>
        <w:t>pogreba, a na istom mora biti prisutan i Korisnik usluge. Iznimno grobno mjesto može se utvrditi i na dan pogreba najkasnije do 10:00 sati. Isporučitelj komunalne usluge dužan je pažljivo postupati s imovinom Korisnika. Prije početka radova (dizanje pokrovne ploče) dužan je pregledati  grobno mjesto i susjedne grobove i u slučaju oštećenja upozoriti Korisnike kako bi se spriječili naknadni prigovori.</w:t>
      </w:r>
    </w:p>
    <w:p w:rsidR="00AB00EC" w:rsidRDefault="00AB00EC" w:rsidP="002A08EC">
      <w:pPr>
        <w:jc w:val="both"/>
      </w:pPr>
    </w:p>
    <w:p w:rsidR="002A08EC" w:rsidRDefault="002A08EC" w:rsidP="002A08EC">
      <w:pPr>
        <w:jc w:val="center"/>
        <w:rPr>
          <w:b/>
          <w:sz w:val="32"/>
          <w:szCs w:val="32"/>
        </w:rPr>
      </w:pPr>
      <w:r>
        <w:rPr>
          <w:b/>
          <w:sz w:val="32"/>
          <w:szCs w:val="32"/>
        </w:rPr>
        <w:t>Članak 5.</w:t>
      </w:r>
    </w:p>
    <w:p w:rsidR="002A08EC" w:rsidRDefault="002A08EC" w:rsidP="002A08EC">
      <w:pPr>
        <w:jc w:val="both"/>
      </w:pPr>
      <w:r>
        <w:t xml:space="preserve">Ukop pokojnika se može obavljati najranije 24 sata nakon nastupanja smrti u dogovoru s </w:t>
      </w:r>
      <w:proofErr w:type="spellStart"/>
      <w:r>
        <w:t>Isporučiteljem</w:t>
      </w:r>
      <w:proofErr w:type="spellEnd"/>
      <w:r>
        <w:t>. Ukop se obavlja svakog radnog dana od ponedjeljka do petka u vremenu koji određuje Isporučitelj komunalne usluge u dogovoru sa naručiteljem usluge. Iznimno, ako zato postoji potreba, Isporučitelj može organizirati obavljanje usluge ukopa u subotu, nedjelju i blagdanima, po propisanom cjeniku.</w:t>
      </w:r>
    </w:p>
    <w:p w:rsidR="00AB00EC" w:rsidRDefault="00AB00EC" w:rsidP="002A08EC">
      <w:pPr>
        <w:jc w:val="both"/>
      </w:pPr>
    </w:p>
    <w:p w:rsidR="002A08EC" w:rsidRDefault="002A08EC" w:rsidP="002A08EC">
      <w:pPr>
        <w:jc w:val="center"/>
        <w:rPr>
          <w:b/>
          <w:sz w:val="32"/>
          <w:szCs w:val="32"/>
        </w:rPr>
      </w:pPr>
      <w:r>
        <w:rPr>
          <w:b/>
          <w:sz w:val="32"/>
          <w:szCs w:val="32"/>
        </w:rPr>
        <w:t>Članak 6.</w:t>
      </w:r>
    </w:p>
    <w:p w:rsidR="002A08EC" w:rsidRDefault="002A08EC" w:rsidP="002A08EC">
      <w:pPr>
        <w:jc w:val="both"/>
      </w:pPr>
      <w:r>
        <w:t xml:space="preserve">Ukop pokojnika vrši se u grobnice s policama, grobnice bez polica, zajedničke grobnice i zemljane grobnice. Prilikom ukopa u grobnice s policama, nakon polaganja lijesa </w:t>
      </w:r>
      <w:r w:rsidRPr="00E02369">
        <w:t xml:space="preserve">polica se pregrađuje. Materijali koji se koriste za pregrađivanje polica su </w:t>
      </w:r>
      <w:proofErr w:type="spellStart"/>
      <w:r w:rsidRPr="00E02369">
        <w:t>stirodur</w:t>
      </w:r>
      <w:proofErr w:type="spellEnd"/>
      <w:r w:rsidRPr="00E02369">
        <w:t xml:space="preserve"> XPS, debljine 5cm, </w:t>
      </w:r>
      <w:proofErr w:type="spellStart"/>
      <w:r w:rsidRPr="00E02369">
        <w:t>siporeks</w:t>
      </w:r>
      <w:proofErr w:type="spellEnd"/>
      <w:r w:rsidRPr="00E02369">
        <w:t xml:space="preserve"> i nisko ekspandirajuća </w:t>
      </w:r>
      <w:proofErr w:type="spellStart"/>
      <w:r w:rsidRPr="00E02369">
        <w:t>pur</w:t>
      </w:r>
      <w:proofErr w:type="spellEnd"/>
      <w:r w:rsidRPr="00E02369">
        <w:t xml:space="preserve"> pjena za brtvljenje. Ukop u grobnice bez polica se obavlja na</w:t>
      </w:r>
      <w:r>
        <w:t xml:space="preserve"> način da se lijes položi u grobnicu bez dodatnih radova.</w:t>
      </w:r>
    </w:p>
    <w:p w:rsidR="00AB00EC" w:rsidRDefault="00AB00EC" w:rsidP="002A08EC">
      <w:pPr>
        <w:jc w:val="both"/>
      </w:pPr>
    </w:p>
    <w:p w:rsidR="002A08EC" w:rsidRDefault="002A08EC" w:rsidP="002A08EC">
      <w:pPr>
        <w:jc w:val="center"/>
        <w:rPr>
          <w:b/>
          <w:sz w:val="32"/>
          <w:szCs w:val="32"/>
        </w:rPr>
      </w:pPr>
      <w:r>
        <w:rPr>
          <w:b/>
          <w:sz w:val="32"/>
          <w:szCs w:val="32"/>
        </w:rPr>
        <w:t>Članak 7.</w:t>
      </w:r>
    </w:p>
    <w:p w:rsidR="002A08EC" w:rsidRDefault="002A08EC" w:rsidP="002A08EC">
      <w:pPr>
        <w:jc w:val="both"/>
      </w:pPr>
      <w:r>
        <w:t>Korisniku usluge omogućeno je Isporučitelju komunalne usluge podnijeti pisani prigovor sukladno Zakonu o zaštiti potrošača. Isporučitelj komunalne usluge dužan je razmotriti pisani prigovor Korisnika o eventualno nastalim štetama, obračunatim, a neizvršenim radovima i slično. Ukoliko se utvrdi da je krivnja Isporučitelja komunalne usluge, isti će ispraviti grešku, a štetu na imovini nadoknaditi izravno ili putem osiguranja.</w:t>
      </w:r>
    </w:p>
    <w:p w:rsidR="002A08EC" w:rsidRDefault="002A08EC" w:rsidP="002A08EC">
      <w:pPr>
        <w:jc w:val="both"/>
      </w:pPr>
    </w:p>
    <w:p w:rsidR="002A08EC" w:rsidRPr="00F61245" w:rsidRDefault="002A08EC" w:rsidP="002A08EC">
      <w:pPr>
        <w:pStyle w:val="ListParagraph"/>
        <w:numPr>
          <w:ilvl w:val="0"/>
          <w:numId w:val="33"/>
        </w:numPr>
        <w:spacing w:after="80"/>
        <w:jc w:val="center"/>
        <w:rPr>
          <w:b/>
          <w:sz w:val="32"/>
          <w:szCs w:val="32"/>
        </w:rPr>
      </w:pPr>
      <w:r w:rsidRPr="00F61245">
        <w:rPr>
          <w:b/>
          <w:sz w:val="32"/>
          <w:szCs w:val="32"/>
        </w:rPr>
        <w:t>NAČIN OBRAČUNA I PLAĆANJA ISPORUČENE KOMUNALNE NAKNADE</w:t>
      </w:r>
    </w:p>
    <w:p w:rsidR="002A08EC" w:rsidRDefault="002A08EC" w:rsidP="002A08EC">
      <w:pPr>
        <w:jc w:val="center"/>
        <w:rPr>
          <w:b/>
          <w:sz w:val="32"/>
          <w:szCs w:val="32"/>
        </w:rPr>
      </w:pPr>
      <w:r>
        <w:rPr>
          <w:b/>
          <w:sz w:val="32"/>
          <w:szCs w:val="32"/>
        </w:rPr>
        <w:t>Članak 8.</w:t>
      </w:r>
    </w:p>
    <w:p w:rsidR="002A08EC" w:rsidRDefault="002A08EC" w:rsidP="002A08EC">
      <w:pPr>
        <w:jc w:val="both"/>
      </w:pPr>
      <w:r>
        <w:t>Nakon ukopa Isporučitelj komunalne usluge dužan je obračunati izvršenu uslugu i korisniku usluge ispostaviti račun, sve na temelju važećeg cjenika. Korisnik usluge dužan je u roku od 15 dana platiti izvršenu uslugu Isporučitelju komunalne usluge na osnovu ispostavljenog računa-uplatnice, na žiro račun označen na računu-uplatnici. U slučaju da Korisnik usluge ne plati izvršenu uslugu, Isporučitelj komunalne usluge ima pravo pokrenuti postupak prisilne naplate svojih potraživanja sukladno pozitivnim propisima koji uređuju to područje.</w:t>
      </w:r>
    </w:p>
    <w:p w:rsidR="00AB00EC" w:rsidRDefault="00AB00EC" w:rsidP="002A08EC">
      <w:pPr>
        <w:jc w:val="both"/>
      </w:pPr>
    </w:p>
    <w:p w:rsidR="002A08EC" w:rsidRDefault="002A08EC" w:rsidP="002A08EC">
      <w:pPr>
        <w:jc w:val="center"/>
        <w:rPr>
          <w:b/>
          <w:sz w:val="32"/>
          <w:szCs w:val="32"/>
        </w:rPr>
      </w:pPr>
      <w:r>
        <w:rPr>
          <w:b/>
          <w:sz w:val="32"/>
          <w:szCs w:val="32"/>
        </w:rPr>
        <w:t>Članak 9.</w:t>
      </w:r>
    </w:p>
    <w:p w:rsidR="002A08EC" w:rsidRDefault="002A08EC" w:rsidP="002A08EC">
      <w:pPr>
        <w:jc w:val="both"/>
      </w:pPr>
      <w:r>
        <w:t>Korisnici usluge plaćaju uslugu na temelju važećeg  cjenika. Isporučitelj komunalne usluge dužan je za cjenik usluga ukopa pokojnika i za svaku njegovu izmjenu i dopunu pribaviti prethodnu suglasnost općinskog načelnika.</w:t>
      </w:r>
    </w:p>
    <w:p w:rsidR="00AB00EC" w:rsidRDefault="00AB00EC" w:rsidP="002A08EC">
      <w:pPr>
        <w:jc w:val="both"/>
      </w:pPr>
    </w:p>
    <w:p w:rsidR="008F2EB3" w:rsidRDefault="008F2EB3" w:rsidP="002A08EC">
      <w:pPr>
        <w:jc w:val="both"/>
      </w:pPr>
    </w:p>
    <w:p w:rsidR="008F2EB3" w:rsidRDefault="008F2EB3" w:rsidP="002A08EC">
      <w:pPr>
        <w:jc w:val="both"/>
      </w:pPr>
    </w:p>
    <w:p w:rsidR="008F2EB3" w:rsidRDefault="008F2EB3" w:rsidP="002A08EC">
      <w:pPr>
        <w:jc w:val="both"/>
      </w:pPr>
      <w:bookmarkStart w:id="3" w:name="_GoBack"/>
      <w:bookmarkEnd w:id="3"/>
    </w:p>
    <w:p w:rsidR="002A08EC" w:rsidRDefault="002A08EC" w:rsidP="002A08EC">
      <w:pPr>
        <w:jc w:val="center"/>
        <w:rPr>
          <w:b/>
          <w:sz w:val="32"/>
          <w:szCs w:val="32"/>
        </w:rPr>
      </w:pPr>
      <w:r>
        <w:rPr>
          <w:b/>
          <w:sz w:val="32"/>
          <w:szCs w:val="32"/>
        </w:rPr>
        <w:lastRenderedPageBreak/>
        <w:t>Članak 10.</w:t>
      </w:r>
    </w:p>
    <w:p w:rsidR="002A08EC" w:rsidRDefault="002A08EC" w:rsidP="002A08EC">
      <w:pPr>
        <w:jc w:val="both"/>
      </w:pPr>
      <w:r>
        <w:t xml:space="preserve">Korisnik ima pravo, u roku 15 (petnaest) dana od dana primitka računa, uložiti pisani prigovor na obračun naknade za uslugu. U slučaju utvrđenja osnovanosti prigovora iz prethodnog stavka, Isporučitelj će izvršiti usklađenje obračuna u svojim poslovnim knjigama. </w:t>
      </w:r>
    </w:p>
    <w:p w:rsidR="002A08EC" w:rsidRDefault="002A08EC" w:rsidP="002A08EC">
      <w:pPr>
        <w:jc w:val="both"/>
      </w:pPr>
    </w:p>
    <w:p w:rsidR="00AB00EC" w:rsidRDefault="00AB00EC" w:rsidP="002A08EC">
      <w:pPr>
        <w:jc w:val="both"/>
      </w:pPr>
    </w:p>
    <w:p w:rsidR="002A08EC" w:rsidRDefault="002A08EC" w:rsidP="002A08EC">
      <w:pPr>
        <w:pStyle w:val="ListParagraph"/>
        <w:numPr>
          <w:ilvl w:val="0"/>
          <w:numId w:val="33"/>
        </w:numPr>
        <w:spacing w:after="80"/>
        <w:jc w:val="center"/>
        <w:rPr>
          <w:b/>
          <w:sz w:val="32"/>
          <w:szCs w:val="32"/>
        </w:rPr>
      </w:pPr>
      <w:r>
        <w:rPr>
          <w:b/>
          <w:sz w:val="32"/>
          <w:szCs w:val="32"/>
        </w:rPr>
        <w:t>ZAVRŠNA</w:t>
      </w:r>
      <w:r w:rsidRPr="00F61245">
        <w:rPr>
          <w:b/>
          <w:sz w:val="32"/>
          <w:szCs w:val="32"/>
        </w:rPr>
        <w:t xml:space="preserve"> ODREDB</w:t>
      </w:r>
      <w:r>
        <w:rPr>
          <w:b/>
          <w:sz w:val="32"/>
          <w:szCs w:val="32"/>
        </w:rPr>
        <w:t>A</w:t>
      </w:r>
    </w:p>
    <w:p w:rsidR="00AB00EC" w:rsidRPr="00F61245" w:rsidRDefault="00AB00EC" w:rsidP="00AB00EC">
      <w:pPr>
        <w:pStyle w:val="ListParagraph"/>
        <w:spacing w:after="80"/>
        <w:ind w:left="1080"/>
        <w:rPr>
          <w:b/>
          <w:sz w:val="32"/>
          <w:szCs w:val="32"/>
        </w:rPr>
      </w:pPr>
    </w:p>
    <w:p w:rsidR="002A08EC" w:rsidRDefault="002A08EC" w:rsidP="002A08EC">
      <w:pPr>
        <w:jc w:val="center"/>
        <w:rPr>
          <w:b/>
          <w:sz w:val="32"/>
          <w:szCs w:val="32"/>
        </w:rPr>
      </w:pPr>
      <w:r>
        <w:rPr>
          <w:b/>
          <w:sz w:val="32"/>
          <w:szCs w:val="32"/>
        </w:rPr>
        <w:t>Članak 11.</w:t>
      </w:r>
    </w:p>
    <w:p w:rsidR="002A08EC" w:rsidRDefault="002A08EC" w:rsidP="002A08EC">
      <w:pPr>
        <w:jc w:val="both"/>
      </w:pPr>
      <w:r>
        <w:t xml:space="preserve">Ovi Opći uvjeti stupaju na snagu 8 dana od objave u „Službenom glasniku Općine Gračac“, a objavit će se na oglasnoj ploči Isporučitelja i mrežnim stranicama Općine Gračac </w:t>
      </w:r>
      <w:hyperlink r:id="rId10" w:history="1">
        <w:r w:rsidRPr="00335315">
          <w:rPr>
            <w:rStyle w:val="Hyperlink"/>
          </w:rPr>
          <w:t>www.gracac.hr</w:t>
        </w:r>
      </w:hyperlink>
      <w:r>
        <w:t xml:space="preserve"> odnosno Isporučitelja </w:t>
      </w:r>
      <w:hyperlink r:id="rId11" w:history="1">
        <w:r w:rsidRPr="00335315">
          <w:rPr>
            <w:rStyle w:val="Hyperlink"/>
          </w:rPr>
          <w:t>http://gracac.hr/dokumenti.asp?id=13&amp;n=6&amp;g=2</w:t>
        </w:r>
      </w:hyperlink>
      <w:r>
        <w:t>.</w:t>
      </w:r>
    </w:p>
    <w:p w:rsidR="002A08EC" w:rsidRDefault="002A08EC" w:rsidP="002A08EC">
      <w:pPr>
        <w:jc w:val="both"/>
      </w:pPr>
    </w:p>
    <w:p w:rsidR="002A08EC" w:rsidRDefault="002A08EC" w:rsidP="002A08EC">
      <w:pPr>
        <w:jc w:val="both"/>
      </w:pPr>
    </w:p>
    <w:p w:rsidR="002A08EC" w:rsidRDefault="002A08EC" w:rsidP="002A08EC">
      <w:pPr>
        <w:jc w:val="both"/>
      </w:pPr>
    </w:p>
    <w:p w:rsidR="002A08EC" w:rsidRDefault="002A08EC" w:rsidP="002A08EC">
      <w:pPr>
        <w:jc w:val="both"/>
      </w:pPr>
      <w:r>
        <w:t xml:space="preserve">U Gračacu, 26. veljače 2021. godine                                                                                                      </w:t>
      </w:r>
    </w:p>
    <w:p w:rsidR="002A08EC" w:rsidRDefault="002A08EC" w:rsidP="002A08EC">
      <w:pPr>
        <w:jc w:val="right"/>
      </w:pPr>
      <w:r>
        <w:t xml:space="preserve">Direktor </w:t>
      </w:r>
    </w:p>
    <w:p w:rsidR="002A08EC" w:rsidRPr="00E319B6" w:rsidRDefault="002A08EC" w:rsidP="002A08EC">
      <w:pPr>
        <w:jc w:val="right"/>
      </w:pPr>
      <w:r>
        <w:t>Marko Gale</w:t>
      </w:r>
    </w:p>
    <w:p w:rsidR="002A08EC" w:rsidRDefault="002A08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AB00EC" w:rsidRDefault="00AB00EC"/>
    <w:p w:rsidR="00DB35D5" w:rsidRDefault="00DB35D5"/>
    <w:tbl>
      <w:tblPr>
        <w:tblStyle w:val="TableGrid"/>
        <w:tblW w:w="0" w:type="auto"/>
        <w:tblLook w:val="04A0" w:firstRow="1" w:lastRow="0" w:firstColumn="1" w:lastColumn="0" w:noHBand="0" w:noVBand="1"/>
      </w:tblPr>
      <w:tblGrid>
        <w:gridCol w:w="9288"/>
      </w:tblGrid>
      <w:tr w:rsidR="00AA3EEE" w:rsidTr="00AA3EEE">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w:t>
            </w:r>
            <w:proofErr w:type="spellStart"/>
            <w:r>
              <w:rPr>
                <w:rFonts w:ascii="Book Antiqua" w:hAnsi="Book Antiqua" w:cs="TimesNewRomanPSMT"/>
                <w:sz w:val="20"/>
                <w:szCs w:val="20"/>
              </w:rPr>
              <w:t>Kukić</w:t>
            </w:r>
            <w:proofErr w:type="spellEnd"/>
            <w:r>
              <w:rPr>
                <w:rFonts w:ascii="Book Antiqua" w:hAnsi="Book Antiqua" w:cs="TimesNewRomanPSMT"/>
                <w:sz w:val="20"/>
                <w:szCs w:val="20"/>
              </w:rPr>
              <w:t xml:space="preserve">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Gračac,  Park sv. </w:t>
            </w:r>
            <w:proofErr w:type="spellStart"/>
            <w:r>
              <w:rPr>
                <w:rFonts w:ascii="Book Antiqua" w:hAnsi="Book Antiqua" w:cs="TimesNewRomanPSMT"/>
                <w:sz w:val="20"/>
                <w:szCs w:val="20"/>
              </w:rPr>
              <w:t>Jurja</w:t>
            </w:r>
            <w:proofErr w:type="spellEnd"/>
            <w:r>
              <w:rPr>
                <w:rFonts w:ascii="Book Antiqua" w:hAnsi="Book Antiqua" w:cs="TimesNewRomanPSMT"/>
                <w:sz w:val="20"/>
                <w:szCs w:val="20"/>
              </w:rPr>
              <w:t xml:space="preserve">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2"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391706">
      <w:headerReference w:type="default" r:id="rId13"/>
      <w:footerReference w:type="default" r:id="rId14"/>
      <w:headerReference w:type="first" r:id="rId15"/>
      <w:pgSz w:w="11906" w:h="16838"/>
      <w:pgMar w:top="1417" w:right="1417" w:bottom="1417" w:left="1417" w:header="85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09" w:rsidRDefault="00850809" w:rsidP="00A46039">
      <w:r>
        <w:separator/>
      </w:r>
    </w:p>
  </w:endnote>
  <w:endnote w:type="continuationSeparator" w:id="0">
    <w:p w:rsidR="00850809" w:rsidRDefault="00850809"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3C" w:rsidRDefault="0068113C">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8F2EB3" w:rsidRPr="008F2EB3">
      <w:rPr>
        <w:rFonts w:asciiTheme="majorHAnsi" w:hAnsiTheme="majorHAnsi"/>
        <w:noProof/>
      </w:rPr>
      <w:t>27</w:t>
    </w:r>
    <w:r>
      <w:rPr>
        <w:rFonts w:asciiTheme="majorHAnsi" w:hAnsiTheme="majorHAnsi"/>
        <w:noProof/>
      </w:rPr>
      <w:fldChar w:fldCharType="end"/>
    </w:r>
  </w:p>
  <w:p w:rsidR="0068113C" w:rsidRDefault="00681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09" w:rsidRDefault="00850809" w:rsidP="00A46039">
      <w:r>
        <w:separator/>
      </w:r>
    </w:p>
  </w:footnote>
  <w:footnote w:type="continuationSeparator" w:id="0">
    <w:p w:rsidR="00850809" w:rsidRDefault="00850809"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68113C" w:rsidRPr="00A46039" w:rsidRDefault="0068113C"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„Službeni glasnik Općine Gračac“                                                      broj 2        </w:t>
        </w:r>
        <w:r w:rsidR="00CA4494">
          <w:rPr>
            <w:rFonts w:ascii="Book Antiqua" w:eastAsiaTheme="majorEastAsia" w:hAnsi="Book Antiqua" w:cs="Courier New"/>
            <w:b/>
            <w:sz w:val="32"/>
            <w:szCs w:val="32"/>
          </w:rPr>
          <w:t>9</w:t>
        </w:r>
        <w:r>
          <w:rPr>
            <w:rFonts w:ascii="Book Antiqua" w:eastAsiaTheme="majorEastAsia" w:hAnsi="Book Antiqua" w:cs="Courier New"/>
            <w:b/>
            <w:sz w:val="32"/>
            <w:szCs w:val="32"/>
          </w:rPr>
          <w:t>. ožujka 2021. godine        Godina: IX</w:t>
        </w:r>
      </w:p>
    </w:sdtContent>
  </w:sdt>
  <w:p w:rsidR="0068113C" w:rsidRDefault="00681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3C" w:rsidRDefault="0068113C"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68113C" w:rsidRPr="00863147" w:rsidRDefault="0068113C"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68113C" w:rsidRDefault="0068113C"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68113C" w:rsidRPr="00112FE3" w:rsidRDefault="0068113C" w:rsidP="00112FE3">
    <w:pPr>
      <w:pStyle w:val="Header"/>
      <w:tabs>
        <w:tab w:val="left" w:pos="4020"/>
      </w:tabs>
      <w:jc w:val="both"/>
      <w:rPr>
        <w:rFonts w:ascii="Book Antiqua" w:hAnsi="Book Antiqua"/>
        <w:b/>
        <w:sz w:val="32"/>
        <w:szCs w:val="32"/>
      </w:rPr>
    </w:pPr>
  </w:p>
  <w:p w:rsidR="0068113C" w:rsidRDefault="0068113C"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2       </w:t>
    </w:r>
    <w:r w:rsidR="00CA4494">
      <w:rPr>
        <w:rFonts w:ascii="Book Antiqua" w:eastAsiaTheme="majorEastAsia" w:hAnsi="Book Antiqua" w:cs="Courier New"/>
        <w:b/>
        <w:sz w:val="32"/>
        <w:szCs w:val="32"/>
      </w:rPr>
      <w:t>GRAČAC, 9</w:t>
    </w:r>
    <w:r>
      <w:rPr>
        <w:rFonts w:ascii="Book Antiqua" w:eastAsiaTheme="majorEastAsia" w:hAnsi="Book Antiqua" w:cs="Courier New"/>
        <w:b/>
        <w:sz w:val="32"/>
        <w:szCs w:val="32"/>
      </w:rPr>
      <w:t>. ožujka 2021. godine        Godina: IX</w:t>
    </w:r>
  </w:p>
  <w:p w:rsidR="0068113C" w:rsidRPr="00112FE3" w:rsidRDefault="0068113C" w:rsidP="00112FE3">
    <w:pPr>
      <w:pStyle w:val="Header"/>
      <w:tabs>
        <w:tab w:val="left" w:pos="4020"/>
      </w:tabs>
      <w:jc w:val="both"/>
      <w:rPr>
        <w:rFonts w:ascii="Book Antiqua" w:hAnsi="Book Antiqua"/>
        <w:b/>
        <w:sz w:val="48"/>
        <w:szCs w:val="48"/>
      </w:rPr>
    </w:pPr>
  </w:p>
  <w:p w:rsidR="0068113C" w:rsidRDefault="00681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AA"/>
    <w:multiLevelType w:val="hybridMultilevel"/>
    <w:tmpl w:val="85B87C54"/>
    <w:lvl w:ilvl="0" w:tplc="041A0005">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0E6B9B"/>
    <w:multiLevelType w:val="hybridMultilevel"/>
    <w:tmpl w:val="F27E6D90"/>
    <w:lvl w:ilvl="0" w:tplc="8D50A97E">
      <w:start w:val="1"/>
      <w:numFmt w:val="bullet"/>
      <w:lvlText w:val="-"/>
      <w:lvlJc w:val="left"/>
      <w:pPr>
        <w:ind w:left="1764" w:hanging="360"/>
      </w:pPr>
      <w:rPr>
        <w:rFonts w:ascii="Calibri" w:eastAsiaTheme="minorHAnsi" w:hAnsi="Calibri" w:cs="Calibri" w:hint="default"/>
      </w:rPr>
    </w:lvl>
    <w:lvl w:ilvl="1" w:tplc="041A0003" w:tentative="1">
      <w:start w:val="1"/>
      <w:numFmt w:val="bullet"/>
      <w:lvlText w:val="o"/>
      <w:lvlJc w:val="left"/>
      <w:pPr>
        <w:ind w:left="2484" w:hanging="360"/>
      </w:pPr>
      <w:rPr>
        <w:rFonts w:ascii="Courier New" w:hAnsi="Courier New" w:cs="Courier New" w:hint="default"/>
      </w:rPr>
    </w:lvl>
    <w:lvl w:ilvl="2" w:tplc="041A0005" w:tentative="1">
      <w:start w:val="1"/>
      <w:numFmt w:val="bullet"/>
      <w:lvlText w:val=""/>
      <w:lvlJc w:val="left"/>
      <w:pPr>
        <w:ind w:left="3204" w:hanging="360"/>
      </w:pPr>
      <w:rPr>
        <w:rFonts w:ascii="Wingdings" w:hAnsi="Wingdings" w:hint="default"/>
      </w:rPr>
    </w:lvl>
    <w:lvl w:ilvl="3" w:tplc="041A0001" w:tentative="1">
      <w:start w:val="1"/>
      <w:numFmt w:val="bullet"/>
      <w:lvlText w:val=""/>
      <w:lvlJc w:val="left"/>
      <w:pPr>
        <w:ind w:left="3924" w:hanging="360"/>
      </w:pPr>
      <w:rPr>
        <w:rFonts w:ascii="Symbol" w:hAnsi="Symbol" w:hint="default"/>
      </w:rPr>
    </w:lvl>
    <w:lvl w:ilvl="4" w:tplc="041A0003" w:tentative="1">
      <w:start w:val="1"/>
      <w:numFmt w:val="bullet"/>
      <w:lvlText w:val="o"/>
      <w:lvlJc w:val="left"/>
      <w:pPr>
        <w:ind w:left="4644" w:hanging="360"/>
      </w:pPr>
      <w:rPr>
        <w:rFonts w:ascii="Courier New" w:hAnsi="Courier New" w:cs="Courier New" w:hint="default"/>
      </w:rPr>
    </w:lvl>
    <w:lvl w:ilvl="5" w:tplc="041A0005" w:tentative="1">
      <w:start w:val="1"/>
      <w:numFmt w:val="bullet"/>
      <w:lvlText w:val=""/>
      <w:lvlJc w:val="left"/>
      <w:pPr>
        <w:ind w:left="5364" w:hanging="360"/>
      </w:pPr>
      <w:rPr>
        <w:rFonts w:ascii="Wingdings" w:hAnsi="Wingdings" w:hint="default"/>
      </w:rPr>
    </w:lvl>
    <w:lvl w:ilvl="6" w:tplc="041A0001" w:tentative="1">
      <w:start w:val="1"/>
      <w:numFmt w:val="bullet"/>
      <w:lvlText w:val=""/>
      <w:lvlJc w:val="left"/>
      <w:pPr>
        <w:ind w:left="6084" w:hanging="360"/>
      </w:pPr>
      <w:rPr>
        <w:rFonts w:ascii="Symbol" w:hAnsi="Symbol" w:hint="default"/>
      </w:rPr>
    </w:lvl>
    <w:lvl w:ilvl="7" w:tplc="041A0003" w:tentative="1">
      <w:start w:val="1"/>
      <w:numFmt w:val="bullet"/>
      <w:lvlText w:val="o"/>
      <w:lvlJc w:val="left"/>
      <w:pPr>
        <w:ind w:left="6804" w:hanging="360"/>
      </w:pPr>
      <w:rPr>
        <w:rFonts w:ascii="Courier New" w:hAnsi="Courier New" w:cs="Courier New" w:hint="default"/>
      </w:rPr>
    </w:lvl>
    <w:lvl w:ilvl="8" w:tplc="041A0005" w:tentative="1">
      <w:start w:val="1"/>
      <w:numFmt w:val="bullet"/>
      <w:lvlText w:val=""/>
      <w:lvlJc w:val="left"/>
      <w:pPr>
        <w:ind w:left="7524" w:hanging="360"/>
      </w:pPr>
      <w:rPr>
        <w:rFonts w:ascii="Wingdings" w:hAnsi="Wingdings" w:hint="default"/>
      </w:rPr>
    </w:lvl>
  </w:abstractNum>
  <w:abstractNum w:abstractNumId="2">
    <w:nsid w:val="19DB1A11"/>
    <w:multiLevelType w:val="hybridMultilevel"/>
    <w:tmpl w:val="2B6648D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A6A18F7"/>
    <w:multiLevelType w:val="hybridMultilevel"/>
    <w:tmpl w:val="D040AC88"/>
    <w:lvl w:ilvl="0" w:tplc="041A0005">
      <w:start w:val="1"/>
      <w:numFmt w:val="bullet"/>
      <w:lvlText w:val=""/>
      <w:lvlJc w:val="left"/>
      <w:pPr>
        <w:tabs>
          <w:tab w:val="num" w:pos="720"/>
        </w:tabs>
        <w:ind w:left="720" w:hanging="360"/>
      </w:pPr>
      <w:rPr>
        <w:rFonts w:ascii="Wingdings" w:hAnsi="Wingdings"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1E3A44B0"/>
    <w:multiLevelType w:val="hybridMultilevel"/>
    <w:tmpl w:val="454A8E3E"/>
    <w:lvl w:ilvl="0" w:tplc="041A000F">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6">
    <w:nsid w:val="205D59FA"/>
    <w:multiLevelType w:val="hybridMultilevel"/>
    <w:tmpl w:val="A934BDC8"/>
    <w:lvl w:ilvl="0" w:tplc="14AA2DF6">
      <w:start w:val="4"/>
      <w:numFmt w:val="bullet"/>
      <w:lvlText w:val="-"/>
      <w:lvlJc w:val="left"/>
      <w:pPr>
        <w:ind w:left="1287" w:hanging="360"/>
      </w:pPr>
      <w:rPr>
        <w:rFonts w:ascii="Calibri" w:eastAsiaTheme="minorHAnsi" w:hAnsi="Calibri" w:cstheme="minorBidi" w:hint="default"/>
      </w:rPr>
    </w:lvl>
    <w:lvl w:ilvl="1" w:tplc="041A0003">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nsid w:val="24B43AB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C296BC5"/>
    <w:multiLevelType w:val="hybridMultilevel"/>
    <w:tmpl w:val="8076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nsid w:val="2DDA404A"/>
    <w:multiLevelType w:val="hybridMultilevel"/>
    <w:tmpl w:val="12548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E68C6"/>
    <w:multiLevelType w:val="hybridMultilevel"/>
    <w:tmpl w:val="3AE84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3A759A8"/>
    <w:multiLevelType w:val="multilevel"/>
    <w:tmpl w:val="D2A49104"/>
    <w:lvl w:ilvl="0">
      <w:start w:val="2"/>
      <w:numFmt w:val="decimal"/>
      <w:lvlText w:val="%1."/>
      <w:lvlJc w:val="left"/>
      <w:pPr>
        <w:ind w:left="540" w:hanging="540"/>
      </w:pPr>
      <w:rPr>
        <w:rFonts w:hint="default"/>
        <w:b/>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59724FD"/>
    <w:multiLevelType w:val="hybridMultilevel"/>
    <w:tmpl w:val="E04692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5DE4924"/>
    <w:multiLevelType w:val="hybridMultilevel"/>
    <w:tmpl w:val="421C925C"/>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DC146EE"/>
    <w:multiLevelType w:val="hybridMultilevel"/>
    <w:tmpl w:val="A6F22402"/>
    <w:lvl w:ilvl="0" w:tplc="04090001">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6">
    <w:nsid w:val="458A7DA7"/>
    <w:multiLevelType w:val="hybridMultilevel"/>
    <w:tmpl w:val="228A59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C6763"/>
    <w:multiLevelType w:val="hybridMultilevel"/>
    <w:tmpl w:val="A86E0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F31C22"/>
    <w:multiLevelType w:val="hybridMultilevel"/>
    <w:tmpl w:val="A86E0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5B0C57"/>
    <w:multiLevelType w:val="multilevel"/>
    <w:tmpl w:val="AC2CC9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A03B91"/>
    <w:multiLevelType w:val="hybridMultilevel"/>
    <w:tmpl w:val="7CC4DEE8"/>
    <w:lvl w:ilvl="0" w:tplc="BE2C3CD4">
      <w:start w:val="1"/>
      <w:numFmt w:val="bullet"/>
      <w:lvlText w:val="-"/>
      <w:lvlJc w:val="left"/>
      <w:pPr>
        <w:ind w:left="1778" w:hanging="360"/>
      </w:pPr>
      <w:rPr>
        <w:rFonts w:ascii="Calibri" w:eastAsiaTheme="minorHAnsi" w:hAnsi="Calibri" w:cs="Calibri" w:hint="default"/>
        <w:sz w:val="24"/>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2">
    <w:nsid w:val="5D955F54"/>
    <w:multiLevelType w:val="hybridMultilevel"/>
    <w:tmpl w:val="2BB05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E0DBE"/>
    <w:multiLevelType w:val="hybridMultilevel"/>
    <w:tmpl w:val="A58EC4FA"/>
    <w:lvl w:ilvl="0" w:tplc="8C82C3A8">
      <w:start w:val="1"/>
      <w:numFmt w:val="decimal"/>
      <w:lvlText w:val="%1."/>
      <w:lvlJc w:val="left"/>
      <w:pPr>
        <w:tabs>
          <w:tab w:val="num" w:pos="1428"/>
        </w:tabs>
        <w:ind w:left="142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F172D2"/>
    <w:multiLevelType w:val="hybridMultilevel"/>
    <w:tmpl w:val="A16EA94C"/>
    <w:lvl w:ilvl="0" w:tplc="DC30A47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6">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nsid w:val="6D924AAB"/>
    <w:multiLevelType w:val="hybridMultilevel"/>
    <w:tmpl w:val="75CA2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FC34910"/>
    <w:multiLevelType w:val="hybridMultilevel"/>
    <w:tmpl w:val="80CEE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43E451F"/>
    <w:multiLevelType w:val="hybridMultilevel"/>
    <w:tmpl w:val="5D2839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51040A0"/>
    <w:multiLevelType w:val="singleLevel"/>
    <w:tmpl w:val="1D98B2C0"/>
    <w:lvl w:ilvl="0">
      <w:start w:val="1"/>
      <w:numFmt w:val="decimal"/>
      <w:lvlText w:val="%1)"/>
      <w:lvlJc w:val="left"/>
      <w:pPr>
        <w:tabs>
          <w:tab w:val="num" w:pos="1069"/>
        </w:tabs>
        <w:ind w:left="1069" w:hanging="360"/>
      </w:pPr>
      <w:rPr>
        <w:rFonts w:hint="default"/>
      </w:rPr>
    </w:lvl>
  </w:abstractNum>
  <w:abstractNum w:abstractNumId="31">
    <w:nsid w:val="792272F2"/>
    <w:multiLevelType w:val="hybridMultilevel"/>
    <w:tmpl w:val="F13C48D0"/>
    <w:lvl w:ilvl="0" w:tplc="4A54D5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AA323F8"/>
    <w:multiLevelType w:val="hybridMultilevel"/>
    <w:tmpl w:val="473C22AE"/>
    <w:lvl w:ilvl="0" w:tplc="041A000F">
      <w:start w:val="1"/>
      <w:numFmt w:val="decimal"/>
      <w:lvlText w:val="%1."/>
      <w:lvlJc w:val="left"/>
      <w:pPr>
        <w:ind w:left="1068" w:hanging="360"/>
      </w:pPr>
      <w:rPr>
        <w:rFonts w:cs="Times New Roman"/>
      </w:rPr>
    </w:lvl>
    <w:lvl w:ilvl="1" w:tplc="041A0019">
      <w:start w:val="1"/>
      <w:numFmt w:val="lowerLetter"/>
      <w:lvlText w:val="%2."/>
      <w:lvlJc w:val="left"/>
      <w:pPr>
        <w:ind w:left="1788" w:hanging="360"/>
      </w:pPr>
      <w:rPr>
        <w:rFonts w:cs="Times New Roman"/>
      </w:rPr>
    </w:lvl>
    <w:lvl w:ilvl="2" w:tplc="041A001B">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33">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34">
    <w:nsid w:val="7E4906C7"/>
    <w:multiLevelType w:val="hybridMultilevel"/>
    <w:tmpl w:val="9A042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33"/>
  </w:num>
  <w:num w:numId="4">
    <w:abstractNumId w:val="3"/>
  </w:num>
  <w:num w:numId="5">
    <w:abstractNumId w:val="2"/>
  </w:num>
  <w:num w:numId="6">
    <w:abstractNumId w:val="8"/>
  </w:num>
  <w:num w:numId="7">
    <w:abstractNumId w:val="24"/>
  </w:num>
  <w:num w:numId="8">
    <w:abstractNumId w:val="17"/>
  </w:num>
  <w:num w:numId="9">
    <w:abstractNumId w:val="28"/>
  </w:num>
  <w:num w:numId="10">
    <w:abstractNumId w:val="16"/>
  </w:num>
  <w:num w:numId="11">
    <w:abstractNumId w:val="26"/>
  </w:num>
  <w:num w:numId="12">
    <w:abstractNumId w:val="9"/>
  </w:num>
  <w:num w:numId="13">
    <w:abstractNumId w:val="14"/>
  </w:num>
  <w:num w:numId="14">
    <w:abstractNumId w:val="5"/>
  </w:num>
  <w:num w:numId="15">
    <w:abstractNumId w:val="32"/>
  </w:num>
  <w:num w:numId="16">
    <w:abstractNumId w:val="30"/>
  </w:num>
  <w:num w:numId="17">
    <w:abstractNumId w:val="2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22"/>
  </w:num>
  <w:num w:numId="24">
    <w:abstractNumId w:val="7"/>
  </w:num>
  <w:num w:numId="25">
    <w:abstractNumId w:val="20"/>
  </w:num>
  <w:num w:numId="26">
    <w:abstractNumId w:val="1"/>
  </w:num>
  <w:num w:numId="27">
    <w:abstractNumId w:val="21"/>
  </w:num>
  <w:num w:numId="28">
    <w:abstractNumId w:val="12"/>
  </w:num>
  <w:num w:numId="29">
    <w:abstractNumId w:val="25"/>
  </w:num>
  <w:num w:numId="30">
    <w:abstractNumId w:val="6"/>
  </w:num>
  <w:num w:numId="31">
    <w:abstractNumId w:val="15"/>
  </w:num>
  <w:num w:numId="32">
    <w:abstractNumId w:val="13"/>
  </w:num>
  <w:num w:numId="33">
    <w:abstractNumId w:val="31"/>
  </w:num>
  <w:num w:numId="34">
    <w:abstractNumId w:val="18"/>
  </w:num>
  <w:num w:numId="35">
    <w:abstractNumId w:val="34"/>
  </w:num>
  <w:num w:numId="3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5515"/>
    <w:rsid w:val="00070DBB"/>
    <w:rsid w:val="000A5DA3"/>
    <w:rsid w:val="000A5FAE"/>
    <w:rsid w:val="000B7408"/>
    <w:rsid w:val="0010646E"/>
    <w:rsid w:val="00106DFF"/>
    <w:rsid w:val="00112FE3"/>
    <w:rsid w:val="001625D2"/>
    <w:rsid w:val="0018578B"/>
    <w:rsid w:val="001A13B0"/>
    <w:rsid w:val="001D588F"/>
    <w:rsid w:val="001D713B"/>
    <w:rsid w:val="001E1494"/>
    <w:rsid w:val="00212348"/>
    <w:rsid w:val="002175CC"/>
    <w:rsid w:val="00225D98"/>
    <w:rsid w:val="002679C4"/>
    <w:rsid w:val="002856EB"/>
    <w:rsid w:val="002A08EC"/>
    <w:rsid w:val="002E6CDB"/>
    <w:rsid w:val="003128F1"/>
    <w:rsid w:val="00340294"/>
    <w:rsid w:val="00355B44"/>
    <w:rsid w:val="00391706"/>
    <w:rsid w:val="00393584"/>
    <w:rsid w:val="003E28D9"/>
    <w:rsid w:val="0040552A"/>
    <w:rsid w:val="00476E96"/>
    <w:rsid w:val="00476F38"/>
    <w:rsid w:val="004A0533"/>
    <w:rsid w:val="004C064C"/>
    <w:rsid w:val="004F177F"/>
    <w:rsid w:val="00512882"/>
    <w:rsid w:val="00587570"/>
    <w:rsid w:val="005A0F35"/>
    <w:rsid w:val="005A140E"/>
    <w:rsid w:val="005A148C"/>
    <w:rsid w:val="005B6A5A"/>
    <w:rsid w:val="005D7568"/>
    <w:rsid w:val="00603337"/>
    <w:rsid w:val="00630276"/>
    <w:rsid w:val="0066102F"/>
    <w:rsid w:val="00666D7F"/>
    <w:rsid w:val="00677CE2"/>
    <w:rsid w:val="0068113C"/>
    <w:rsid w:val="00690CB9"/>
    <w:rsid w:val="0069725C"/>
    <w:rsid w:val="006D4B55"/>
    <w:rsid w:val="006E6179"/>
    <w:rsid w:val="00716E8D"/>
    <w:rsid w:val="00723D89"/>
    <w:rsid w:val="00733499"/>
    <w:rsid w:val="00764178"/>
    <w:rsid w:val="007B1F86"/>
    <w:rsid w:val="007C2AF6"/>
    <w:rsid w:val="007C7052"/>
    <w:rsid w:val="008261A9"/>
    <w:rsid w:val="00850809"/>
    <w:rsid w:val="00863147"/>
    <w:rsid w:val="008A4BB1"/>
    <w:rsid w:val="008B5A96"/>
    <w:rsid w:val="008D6ECB"/>
    <w:rsid w:val="008F2EB3"/>
    <w:rsid w:val="009243C4"/>
    <w:rsid w:val="00960BF5"/>
    <w:rsid w:val="00A44477"/>
    <w:rsid w:val="00A46039"/>
    <w:rsid w:val="00A90D33"/>
    <w:rsid w:val="00A9629C"/>
    <w:rsid w:val="00AA3EEE"/>
    <w:rsid w:val="00AB00EC"/>
    <w:rsid w:val="00AB2DCB"/>
    <w:rsid w:val="00AD4149"/>
    <w:rsid w:val="00AF0C94"/>
    <w:rsid w:val="00AF3A0C"/>
    <w:rsid w:val="00B04819"/>
    <w:rsid w:val="00B07711"/>
    <w:rsid w:val="00B24D4D"/>
    <w:rsid w:val="00BA6D7B"/>
    <w:rsid w:val="00C132C3"/>
    <w:rsid w:val="00C31A3D"/>
    <w:rsid w:val="00CA4494"/>
    <w:rsid w:val="00CB7C6F"/>
    <w:rsid w:val="00CE44EC"/>
    <w:rsid w:val="00CE7251"/>
    <w:rsid w:val="00D01111"/>
    <w:rsid w:val="00D32B3B"/>
    <w:rsid w:val="00D40C57"/>
    <w:rsid w:val="00D41033"/>
    <w:rsid w:val="00D512EC"/>
    <w:rsid w:val="00D63FC8"/>
    <w:rsid w:val="00D97EAF"/>
    <w:rsid w:val="00DB35D5"/>
    <w:rsid w:val="00DB7895"/>
    <w:rsid w:val="00DD46B8"/>
    <w:rsid w:val="00DE7039"/>
    <w:rsid w:val="00DF271D"/>
    <w:rsid w:val="00E17F09"/>
    <w:rsid w:val="00E33B2E"/>
    <w:rsid w:val="00EB70ED"/>
    <w:rsid w:val="00EE6EF4"/>
    <w:rsid w:val="00F41EF8"/>
    <w:rsid w:val="00F430F9"/>
    <w:rsid w:val="00F97E97"/>
    <w:rsid w:val="00FC27DD"/>
    <w:rsid w:val="00FE7F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basedOn w:val="Normal"/>
    <w:next w:val="Normal"/>
    <w:qFormat/>
    <w:rsid w:val="00690CB9"/>
    <w:rPr>
      <w:b/>
      <w:bCs/>
      <w:sz w:val="20"/>
      <w:szCs w:val="20"/>
      <w:lang w:eastAsia="hr-HR"/>
    </w:rPr>
  </w:style>
  <w:style w:type="paragraph" w:styleId="BodyText">
    <w:name w:val="Body Text"/>
    <w:basedOn w:val="Normal"/>
    <w:link w:val="BodyTextChar"/>
    <w:uiPriority w:val="99"/>
    <w:semiHidden/>
    <w:unhideWhenUsed/>
    <w:rsid w:val="00C132C3"/>
    <w:pPr>
      <w:spacing w:after="120"/>
    </w:pPr>
  </w:style>
  <w:style w:type="character" w:customStyle="1" w:styleId="BodyTextChar">
    <w:name w:val="Body Text Char"/>
    <w:basedOn w:val="DefaultParagraphFont"/>
    <w:link w:val="BodyText"/>
    <w:uiPriority w:val="99"/>
    <w:semiHidden/>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1A13B0"/>
    <w:pPr>
      <w:spacing w:after="120" w:line="480" w:lineRule="auto"/>
      <w:ind w:left="283"/>
    </w:pPr>
  </w:style>
  <w:style w:type="character" w:customStyle="1" w:styleId="BodyTextIndent2Char">
    <w:name w:val="Body Text Indent 2 Char"/>
    <w:basedOn w:val="DefaultParagraphFont"/>
    <w:link w:val="BodyTextIndent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basedOn w:val="Normal"/>
    <w:next w:val="Normal"/>
    <w:qFormat/>
    <w:rsid w:val="00690CB9"/>
    <w:rPr>
      <w:b/>
      <w:bCs/>
      <w:sz w:val="20"/>
      <w:szCs w:val="20"/>
      <w:lang w:eastAsia="hr-HR"/>
    </w:rPr>
  </w:style>
  <w:style w:type="paragraph" w:styleId="BodyText">
    <w:name w:val="Body Text"/>
    <w:basedOn w:val="Normal"/>
    <w:link w:val="BodyTextChar"/>
    <w:uiPriority w:val="99"/>
    <w:semiHidden/>
    <w:unhideWhenUsed/>
    <w:rsid w:val="00C132C3"/>
    <w:pPr>
      <w:spacing w:after="120"/>
    </w:pPr>
  </w:style>
  <w:style w:type="character" w:customStyle="1" w:styleId="BodyTextChar">
    <w:name w:val="Body Text Char"/>
    <w:basedOn w:val="DefaultParagraphFont"/>
    <w:link w:val="BodyText"/>
    <w:uiPriority w:val="99"/>
    <w:semiHidden/>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1A13B0"/>
    <w:pPr>
      <w:spacing w:after="120" w:line="480" w:lineRule="auto"/>
      <w:ind w:left="283"/>
    </w:pPr>
  </w:style>
  <w:style w:type="character" w:customStyle="1" w:styleId="BodyTextIndent2Char">
    <w:name w:val="Body Text Indent 2 Char"/>
    <w:basedOn w:val="DefaultParagraphFont"/>
    <w:link w:val="BodyTextIndent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cac.hr/dokumenti.asp?id=13&amp;n=6&amp;g=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hyperlink" Target="http://www.gracac.h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153780"/>
    <w:rsid w:val="001A2CBD"/>
    <w:rsid w:val="001C1013"/>
    <w:rsid w:val="003C3B56"/>
    <w:rsid w:val="003C4A89"/>
    <w:rsid w:val="00443399"/>
    <w:rsid w:val="00494F42"/>
    <w:rsid w:val="004A35B8"/>
    <w:rsid w:val="004D4163"/>
    <w:rsid w:val="005B3B92"/>
    <w:rsid w:val="005D1FD0"/>
    <w:rsid w:val="006661CE"/>
    <w:rsid w:val="00691D57"/>
    <w:rsid w:val="00716877"/>
    <w:rsid w:val="007C06FC"/>
    <w:rsid w:val="008F791A"/>
    <w:rsid w:val="00980D8A"/>
    <w:rsid w:val="00A81E2B"/>
    <w:rsid w:val="00A8732F"/>
    <w:rsid w:val="00BA3CEA"/>
    <w:rsid w:val="00BF0890"/>
    <w:rsid w:val="00C15F8B"/>
    <w:rsid w:val="00C24574"/>
    <w:rsid w:val="00C3228C"/>
    <w:rsid w:val="00CA4DA6"/>
    <w:rsid w:val="00D3053B"/>
    <w:rsid w:val="00E43EA4"/>
    <w:rsid w:val="00F625D5"/>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3FC4-B8DD-4083-95E8-F2BEDB4A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7559</Words>
  <Characters>43091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„Službeni glasnik Općine Gračac“                                                      broj 2        8. ožujka 2021. godine        Godina: IX</vt:lpstr>
    </vt:vector>
  </TitlesOfParts>
  <Company/>
  <LinksUpToDate>false</LinksUpToDate>
  <CharactersWithSpaces>50549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2        9. ožujka 2021. godine        Godina: IX</dc:title>
  <dc:creator>Korisnik</dc:creator>
  <cp:lastModifiedBy>Windows User</cp:lastModifiedBy>
  <cp:revision>8</cp:revision>
  <cp:lastPrinted>2021-03-08T12:31:00Z</cp:lastPrinted>
  <dcterms:created xsi:type="dcterms:W3CDTF">2021-03-08T11:07:00Z</dcterms:created>
  <dcterms:modified xsi:type="dcterms:W3CDTF">2021-03-09T12:27:00Z</dcterms:modified>
</cp:coreProperties>
</file>