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E81C7" w14:textId="77777777" w:rsidR="00C31869" w:rsidRDefault="00C31869" w:rsidP="00C31869">
      <w:pPr>
        <w:widowControl w:val="0"/>
        <w:outlineLvl w:val="0"/>
        <w:rPr>
          <w:rFonts w:ascii="Courier New" w:hAnsi="Courier New" w:cs="Courier New"/>
          <w:b/>
        </w:rPr>
      </w:pPr>
    </w:p>
    <w:tbl>
      <w:tblPr>
        <w:tblStyle w:val="Reetkatablice"/>
        <w:tblW w:w="9288" w:type="dxa"/>
        <w:tblLayout w:type="fixed"/>
        <w:tblLook w:val="04A0" w:firstRow="1" w:lastRow="0" w:firstColumn="1" w:lastColumn="0" w:noHBand="0" w:noVBand="1"/>
      </w:tblPr>
      <w:tblGrid>
        <w:gridCol w:w="8755"/>
        <w:gridCol w:w="533"/>
      </w:tblGrid>
      <w:tr w:rsidR="000F6A52" w:rsidRPr="00EF1E01" w14:paraId="797C539D" w14:textId="77777777" w:rsidTr="00317B19">
        <w:tc>
          <w:tcPr>
            <w:tcW w:w="8755" w:type="dxa"/>
          </w:tcPr>
          <w:p w14:paraId="2632BC99" w14:textId="77777777" w:rsidR="000F6A52" w:rsidRPr="00EF1E01" w:rsidRDefault="000F6A52" w:rsidP="00317B19">
            <w:pPr>
              <w:pStyle w:val="Bezproreda"/>
              <w:rPr>
                <w:rFonts w:asciiTheme="minorBidi" w:hAnsiTheme="minorBidi"/>
                <w:b/>
                <w:sz w:val="24"/>
                <w:szCs w:val="24"/>
              </w:rPr>
            </w:pPr>
            <w:r w:rsidRPr="00EF1E01">
              <w:rPr>
                <w:rFonts w:asciiTheme="minorBidi" w:hAnsiTheme="minorBidi"/>
                <w:b/>
                <w:sz w:val="24"/>
                <w:szCs w:val="24"/>
              </w:rPr>
              <w:t>AKTI OPĆINSKOG VIJEĆA:</w:t>
            </w:r>
          </w:p>
        </w:tc>
        <w:tc>
          <w:tcPr>
            <w:tcW w:w="533" w:type="dxa"/>
          </w:tcPr>
          <w:p w14:paraId="0379FA19" w14:textId="77777777" w:rsidR="000F6A52" w:rsidRPr="00EF1E01" w:rsidRDefault="000F6A52" w:rsidP="00317B19">
            <w:pPr>
              <w:pStyle w:val="Bezproreda"/>
              <w:rPr>
                <w:rFonts w:asciiTheme="minorBidi" w:hAnsiTheme="minorBidi"/>
                <w:b/>
                <w:sz w:val="24"/>
                <w:szCs w:val="24"/>
              </w:rPr>
            </w:pPr>
          </w:p>
        </w:tc>
      </w:tr>
      <w:tr w:rsidR="000F6A52" w:rsidRPr="00EF1E01" w14:paraId="17F52306" w14:textId="77777777" w:rsidTr="00317B19">
        <w:tc>
          <w:tcPr>
            <w:tcW w:w="8755" w:type="dxa"/>
          </w:tcPr>
          <w:p w14:paraId="31A0B9A1" w14:textId="77777777" w:rsidR="000F6A52" w:rsidRPr="00EF1E01" w:rsidRDefault="000F6A52" w:rsidP="00317B19">
            <w:pPr>
              <w:pStyle w:val="Bezproreda"/>
              <w:rPr>
                <w:rFonts w:asciiTheme="minorBidi" w:hAnsiTheme="minorBidi"/>
                <w:b/>
                <w:sz w:val="24"/>
                <w:szCs w:val="24"/>
              </w:rPr>
            </w:pPr>
          </w:p>
        </w:tc>
        <w:tc>
          <w:tcPr>
            <w:tcW w:w="533" w:type="dxa"/>
          </w:tcPr>
          <w:p w14:paraId="7DFE183F" w14:textId="77777777" w:rsidR="000F6A52" w:rsidRPr="00EF1E01" w:rsidRDefault="000F6A52" w:rsidP="00317B19">
            <w:pPr>
              <w:pStyle w:val="Bezproreda"/>
              <w:rPr>
                <w:rFonts w:asciiTheme="minorBidi" w:hAnsiTheme="minorBidi"/>
                <w:b/>
                <w:sz w:val="24"/>
                <w:szCs w:val="24"/>
              </w:rPr>
            </w:pPr>
          </w:p>
        </w:tc>
      </w:tr>
      <w:tr w:rsidR="000F6A52" w:rsidRPr="00EF1E01" w14:paraId="171796FF" w14:textId="77777777" w:rsidTr="00317B19">
        <w:tc>
          <w:tcPr>
            <w:tcW w:w="8755" w:type="dxa"/>
          </w:tcPr>
          <w:p w14:paraId="324D53A7" w14:textId="77777777" w:rsidR="000F6A52" w:rsidRDefault="000F6A52" w:rsidP="00317B19">
            <w:pPr>
              <w:pStyle w:val="Bezproreda"/>
              <w:rPr>
                <w:rFonts w:asciiTheme="minorBidi" w:hAnsiTheme="minorBidi"/>
                <w:sz w:val="24"/>
                <w:szCs w:val="24"/>
              </w:rPr>
            </w:pPr>
            <w:r w:rsidRPr="00EF1E01">
              <w:rPr>
                <w:rFonts w:asciiTheme="minorBidi" w:hAnsiTheme="minorBidi"/>
                <w:sz w:val="24"/>
                <w:szCs w:val="24"/>
              </w:rPr>
              <w:t>1. Izvješće o izvršenju Plana djelovanja u području prirodnih nepogoda</w:t>
            </w:r>
          </w:p>
          <w:p w14:paraId="5B8F0987" w14:textId="77777777" w:rsidR="000F6A52" w:rsidRPr="00EF1E01" w:rsidRDefault="000F6A52" w:rsidP="00317B19">
            <w:pPr>
              <w:pStyle w:val="Bezproreda"/>
              <w:rPr>
                <w:rFonts w:asciiTheme="minorBidi" w:hAnsiTheme="minorBidi"/>
                <w:sz w:val="24"/>
                <w:szCs w:val="24"/>
              </w:rPr>
            </w:pPr>
            <w:r>
              <w:rPr>
                <w:rFonts w:asciiTheme="minorBidi" w:hAnsiTheme="minorBidi"/>
                <w:sz w:val="24"/>
                <w:szCs w:val="24"/>
              </w:rPr>
              <w:t xml:space="preserve">   </w:t>
            </w:r>
            <w:r w:rsidRPr="00EF1E01">
              <w:rPr>
                <w:rFonts w:asciiTheme="minorBidi" w:hAnsiTheme="minorBidi"/>
                <w:sz w:val="24"/>
                <w:szCs w:val="24"/>
              </w:rPr>
              <w:t xml:space="preserve"> za područje Općine Gračac za 2025. godinu</w:t>
            </w:r>
          </w:p>
        </w:tc>
        <w:tc>
          <w:tcPr>
            <w:tcW w:w="533" w:type="dxa"/>
          </w:tcPr>
          <w:p w14:paraId="196D7469" w14:textId="77777777" w:rsidR="000F6A52" w:rsidRPr="00EF1E01" w:rsidRDefault="000F6A52" w:rsidP="00317B19">
            <w:pPr>
              <w:pStyle w:val="Bezproreda"/>
              <w:jc w:val="right"/>
              <w:rPr>
                <w:rFonts w:asciiTheme="minorBidi" w:hAnsiTheme="minorBidi"/>
                <w:sz w:val="24"/>
                <w:szCs w:val="24"/>
              </w:rPr>
            </w:pPr>
            <w:r w:rsidRPr="00EF1E01">
              <w:rPr>
                <w:rFonts w:asciiTheme="minorBidi" w:hAnsiTheme="minorBidi"/>
                <w:sz w:val="24"/>
                <w:szCs w:val="24"/>
              </w:rPr>
              <w:t>1</w:t>
            </w:r>
          </w:p>
        </w:tc>
      </w:tr>
      <w:tr w:rsidR="000F6A52" w:rsidRPr="00EF1E01" w14:paraId="4CA467DB" w14:textId="77777777" w:rsidTr="00317B19">
        <w:tc>
          <w:tcPr>
            <w:tcW w:w="8755" w:type="dxa"/>
          </w:tcPr>
          <w:p w14:paraId="7F08669C" w14:textId="77777777" w:rsidR="000F6A52" w:rsidRDefault="000F6A52" w:rsidP="00317B19">
            <w:pPr>
              <w:pStyle w:val="Bezproreda"/>
              <w:rPr>
                <w:rFonts w:asciiTheme="minorBidi" w:hAnsiTheme="minorBidi"/>
                <w:sz w:val="24"/>
                <w:szCs w:val="24"/>
              </w:rPr>
            </w:pPr>
            <w:r w:rsidRPr="00EF1E01">
              <w:rPr>
                <w:rFonts w:asciiTheme="minorBidi" w:hAnsiTheme="minorBidi"/>
                <w:sz w:val="24"/>
                <w:szCs w:val="24"/>
              </w:rPr>
              <w:t>2. Odluka o osnovici i koeficijentima</w:t>
            </w:r>
            <w:r>
              <w:rPr>
                <w:rFonts w:asciiTheme="minorBidi" w:hAnsiTheme="minorBidi"/>
                <w:sz w:val="24"/>
                <w:szCs w:val="24"/>
              </w:rPr>
              <w:t xml:space="preserve"> </w:t>
            </w:r>
            <w:r w:rsidRPr="00EF1E01">
              <w:rPr>
                <w:rFonts w:asciiTheme="minorBidi" w:hAnsiTheme="minorBidi"/>
                <w:sz w:val="24"/>
                <w:szCs w:val="24"/>
              </w:rPr>
              <w:t>za obračun plaće općinskog načelnika</w:t>
            </w:r>
          </w:p>
          <w:p w14:paraId="005574CC" w14:textId="77777777" w:rsidR="000F6A52" w:rsidRPr="00EF1E01" w:rsidRDefault="000F6A52" w:rsidP="00317B19">
            <w:pPr>
              <w:pStyle w:val="Bezproreda"/>
              <w:rPr>
                <w:rFonts w:asciiTheme="minorBidi" w:hAnsiTheme="minorBidi"/>
                <w:sz w:val="24"/>
                <w:szCs w:val="24"/>
              </w:rPr>
            </w:pPr>
            <w:r>
              <w:rPr>
                <w:rFonts w:asciiTheme="minorBidi" w:hAnsiTheme="minorBidi"/>
                <w:sz w:val="24"/>
                <w:szCs w:val="24"/>
              </w:rPr>
              <w:t xml:space="preserve">    </w:t>
            </w:r>
            <w:r w:rsidRPr="00EF1E01">
              <w:rPr>
                <w:rFonts w:asciiTheme="minorBidi" w:hAnsiTheme="minorBidi"/>
                <w:sz w:val="24"/>
                <w:szCs w:val="24"/>
              </w:rPr>
              <w:t>i zamjenika općinskog načelnika</w:t>
            </w:r>
          </w:p>
        </w:tc>
        <w:tc>
          <w:tcPr>
            <w:tcW w:w="533" w:type="dxa"/>
          </w:tcPr>
          <w:p w14:paraId="696E6EFA" w14:textId="77777777" w:rsidR="000F6A52" w:rsidRPr="00EF1E01" w:rsidRDefault="000F6A52" w:rsidP="00317B19">
            <w:pPr>
              <w:pStyle w:val="Bezproreda"/>
              <w:jc w:val="right"/>
              <w:rPr>
                <w:rFonts w:asciiTheme="minorBidi" w:hAnsiTheme="minorBidi"/>
                <w:sz w:val="24"/>
                <w:szCs w:val="24"/>
              </w:rPr>
            </w:pPr>
            <w:r w:rsidRPr="00EF1E01">
              <w:rPr>
                <w:rFonts w:asciiTheme="minorBidi" w:hAnsiTheme="minorBidi"/>
                <w:sz w:val="24"/>
                <w:szCs w:val="24"/>
              </w:rPr>
              <w:t>3</w:t>
            </w:r>
          </w:p>
        </w:tc>
      </w:tr>
      <w:tr w:rsidR="000F6A52" w:rsidRPr="00EF1E01" w14:paraId="3E10D511" w14:textId="77777777" w:rsidTr="00317B19">
        <w:tc>
          <w:tcPr>
            <w:tcW w:w="8755" w:type="dxa"/>
          </w:tcPr>
          <w:p w14:paraId="5A310829" w14:textId="77777777" w:rsidR="000F6A52" w:rsidRDefault="000F6A52" w:rsidP="00317B19">
            <w:pPr>
              <w:rPr>
                <w:rFonts w:asciiTheme="minorBidi" w:hAnsiTheme="minorBidi" w:cstheme="minorBidi"/>
              </w:rPr>
            </w:pPr>
            <w:r w:rsidRPr="00EF1E01">
              <w:rPr>
                <w:rFonts w:asciiTheme="minorBidi" w:hAnsiTheme="minorBidi" w:cstheme="minorBidi"/>
              </w:rPr>
              <w:t>3. Odluka o koeficijentima za obračun plaće</w:t>
            </w:r>
            <w:r>
              <w:rPr>
                <w:rFonts w:asciiTheme="minorBidi" w:hAnsiTheme="minorBidi" w:cstheme="minorBidi"/>
              </w:rPr>
              <w:t xml:space="preserve"> </w:t>
            </w:r>
            <w:r w:rsidRPr="00EF1E01">
              <w:rPr>
                <w:rFonts w:asciiTheme="minorBidi" w:hAnsiTheme="minorBidi" w:cstheme="minorBidi"/>
              </w:rPr>
              <w:t>službenika i namještenika</w:t>
            </w:r>
          </w:p>
          <w:p w14:paraId="2612F14D" w14:textId="77777777" w:rsidR="000F6A52" w:rsidRPr="00EF1E01" w:rsidRDefault="000F6A52" w:rsidP="00317B19">
            <w:pPr>
              <w:rPr>
                <w:rFonts w:asciiTheme="minorBidi" w:hAnsiTheme="minorBidi" w:cstheme="minorBidi"/>
              </w:rPr>
            </w:pPr>
            <w:r>
              <w:rPr>
                <w:rFonts w:asciiTheme="minorBidi" w:hAnsiTheme="minorBidi" w:cstheme="minorBidi"/>
              </w:rPr>
              <w:t xml:space="preserve">   </w:t>
            </w:r>
            <w:r w:rsidRPr="00EF1E01">
              <w:rPr>
                <w:rFonts w:asciiTheme="minorBidi" w:hAnsiTheme="minorBidi" w:cstheme="minorBidi"/>
              </w:rPr>
              <w:t xml:space="preserve"> Jedinstvenog upravnog odjela Općine Gračac</w:t>
            </w:r>
          </w:p>
        </w:tc>
        <w:tc>
          <w:tcPr>
            <w:tcW w:w="533" w:type="dxa"/>
          </w:tcPr>
          <w:p w14:paraId="3FBFD9BC" w14:textId="77777777" w:rsidR="000F6A52" w:rsidRPr="00EF1E01" w:rsidRDefault="000F6A52" w:rsidP="00317B19">
            <w:pPr>
              <w:jc w:val="right"/>
              <w:rPr>
                <w:rFonts w:asciiTheme="minorBidi" w:hAnsiTheme="minorBidi" w:cstheme="minorBidi"/>
              </w:rPr>
            </w:pPr>
            <w:r w:rsidRPr="00EF1E01">
              <w:rPr>
                <w:rFonts w:asciiTheme="minorBidi" w:hAnsiTheme="minorBidi" w:cstheme="minorBidi"/>
              </w:rPr>
              <w:t>5</w:t>
            </w:r>
          </w:p>
        </w:tc>
      </w:tr>
    </w:tbl>
    <w:p w14:paraId="48E6EEF7" w14:textId="77777777" w:rsidR="00C31869" w:rsidRPr="00476E96" w:rsidRDefault="00C31869" w:rsidP="00C31869">
      <w:pPr>
        <w:widowControl w:val="0"/>
        <w:outlineLvl w:val="0"/>
        <w:rPr>
          <w:rFonts w:ascii="Courier New" w:hAnsi="Courier New" w:cs="Courier New"/>
          <w:b/>
        </w:rPr>
      </w:pPr>
    </w:p>
    <w:p w14:paraId="385A7173" w14:textId="77777777" w:rsidR="00C31869" w:rsidRDefault="00C31869" w:rsidP="00C31869">
      <w:pPr>
        <w:widowControl w:val="0"/>
        <w:outlineLvl w:val="0"/>
        <w:rPr>
          <w:rFonts w:ascii="Courier New" w:hAnsi="Courier New" w:cs="Courier New"/>
          <w:b/>
        </w:rPr>
      </w:pPr>
    </w:p>
    <w:p w14:paraId="4146660F" w14:textId="77777777" w:rsidR="00C31869" w:rsidRDefault="00C31869" w:rsidP="00C31869">
      <w:pPr>
        <w:widowControl w:val="0"/>
        <w:outlineLvl w:val="0"/>
        <w:rPr>
          <w:rFonts w:ascii="Courier New" w:hAnsi="Courier New" w:cs="Courier New"/>
          <w:b/>
        </w:rPr>
      </w:pPr>
    </w:p>
    <w:p w14:paraId="020071F6" w14:textId="77777777" w:rsidR="00C31869" w:rsidRDefault="00C31869" w:rsidP="00C31869">
      <w:pPr>
        <w:widowControl w:val="0"/>
        <w:outlineLvl w:val="0"/>
        <w:rPr>
          <w:rFonts w:ascii="Courier New" w:hAnsi="Courier New" w:cs="Courier New"/>
          <w:b/>
        </w:rPr>
      </w:pPr>
    </w:p>
    <w:p w14:paraId="0BECBDCD" w14:textId="77777777" w:rsidR="00C31869" w:rsidRDefault="00C31869" w:rsidP="00C31869">
      <w:pPr>
        <w:widowControl w:val="0"/>
        <w:outlineLvl w:val="0"/>
        <w:rPr>
          <w:rFonts w:ascii="Courier New" w:hAnsi="Courier New" w:cs="Courier New"/>
          <w:b/>
        </w:rPr>
      </w:pPr>
    </w:p>
    <w:p w14:paraId="15E041D2" w14:textId="77777777" w:rsidR="00C31869" w:rsidRDefault="00C31869" w:rsidP="00C31869">
      <w:pPr>
        <w:widowControl w:val="0"/>
        <w:outlineLvl w:val="0"/>
        <w:rPr>
          <w:rFonts w:ascii="Courier New" w:hAnsi="Courier New" w:cs="Courier New"/>
          <w:b/>
        </w:rPr>
      </w:pPr>
    </w:p>
    <w:p w14:paraId="618D6999" w14:textId="77777777" w:rsidR="001E0F13" w:rsidRDefault="001E0F13" w:rsidP="00C31869">
      <w:pPr>
        <w:widowControl w:val="0"/>
        <w:outlineLvl w:val="0"/>
        <w:rPr>
          <w:rFonts w:ascii="Courier New" w:hAnsi="Courier New" w:cs="Courier New"/>
          <w:b/>
        </w:rPr>
      </w:pPr>
    </w:p>
    <w:p w14:paraId="1CB9D6D5" w14:textId="77777777" w:rsidR="001E0F13" w:rsidRDefault="001E0F13" w:rsidP="00C31869">
      <w:pPr>
        <w:widowControl w:val="0"/>
        <w:outlineLvl w:val="0"/>
        <w:rPr>
          <w:rFonts w:ascii="Courier New" w:hAnsi="Courier New" w:cs="Courier New"/>
          <w:b/>
        </w:rPr>
      </w:pPr>
    </w:p>
    <w:p w14:paraId="0464F33E" w14:textId="77777777" w:rsidR="001E0F13" w:rsidRDefault="001E0F13" w:rsidP="00C31869">
      <w:pPr>
        <w:widowControl w:val="0"/>
        <w:outlineLvl w:val="0"/>
        <w:rPr>
          <w:rFonts w:ascii="Courier New" w:hAnsi="Courier New" w:cs="Courier New"/>
          <w:b/>
        </w:rPr>
      </w:pPr>
    </w:p>
    <w:p w14:paraId="7F3C6D97" w14:textId="77777777" w:rsidR="001E0F13" w:rsidRDefault="001E0F13" w:rsidP="00C31869">
      <w:pPr>
        <w:widowControl w:val="0"/>
        <w:outlineLvl w:val="0"/>
        <w:rPr>
          <w:rFonts w:ascii="Courier New" w:hAnsi="Courier New" w:cs="Courier New"/>
          <w:b/>
        </w:rPr>
      </w:pPr>
    </w:p>
    <w:p w14:paraId="13D1A5A7" w14:textId="77777777" w:rsidR="001E0F13" w:rsidRDefault="001E0F13" w:rsidP="00C31869">
      <w:pPr>
        <w:widowControl w:val="0"/>
        <w:outlineLvl w:val="0"/>
        <w:rPr>
          <w:rFonts w:ascii="Courier New" w:hAnsi="Courier New" w:cs="Courier New"/>
          <w:b/>
        </w:rPr>
      </w:pPr>
    </w:p>
    <w:p w14:paraId="06A86FC2" w14:textId="77777777" w:rsidR="001E0F13" w:rsidRDefault="001E0F13" w:rsidP="00C31869">
      <w:pPr>
        <w:widowControl w:val="0"/>
        <w:outlineLvl w:val="0"/>
        <w:rPr>
          <w:rFonts w:ascii="Courier New" w:hAnsi="Courier New" w:cs="Courier New"/>
          <w:b/>
        </w:rPr>
      </w:pPr>
    </w:p>
    <w:p w14:paraId="12A2D0BF" w14:textId="77777777" w:rsidR="001E0F13" w:rsidRDefault="001E0F13" w:rsidP="00C31869">
      <w:pPr>
        <w:widowControl w:val="0"/>
        <w:outlineLvl w:val="0"/>
        <w:rPr>
          <w:rFonts w:ascii="Courier New" w:hAnsi="Courier New" w:cs="Courier New"/>
          <w:b/>
        </w:rPr>
      </w:pPr>
    </w:p>
    <w:p w14:paraId="20FB875F" w14:textId="77777777" w:rsidR="001E0F13" w:rsidRDefault="001E0F13" w:rsidP="00C31869">
      <w:pPr>
        <w:widowControl w:val="0"/>
        <w:outlineLvl w:val="0"/>
        <w:rPr>
          <w:rFonts w:ascii="Courier New" w:hAnsi="Courier New" w:cs="Courier New"/>
          <w:b/>
        </w:rPr>
      </w:pPr>
    </w:p>
    <w:p w14:paraId="497195F9" w14:textId="77777777" w:rsidR="001E0F13" w:rsidRDefault="001E0F13" w:rsidP="00C31869">
      <w:pPr>
        <w:widowControl w:val="0"/>
        <w:outlineLvl w:val="0"/>
        <w:rPr>
          <w:rFonts w:ascii="Courier New" w:hAnsi="Courier New" w:cs="Courier New"/>
          <w:b/>
        </w:rPr>
      </w:pPr>
    </w:p>
    <w:p w14:paraId="1D9181BC" w14:textId="77777777" w:rsidR="001E0F13" w:rsidRDefault="001E0F13" w:rsidP="00C31869">
      <w:pPr>
        <w:widowControl w:val="0"/>
        <w:outlineLvl w:val="0"/>
        <w:rPr>
          <w:rFonts w:ascii="Courier New" w:hAnsi="Courier New" w:cs="Courier New"/>
          <w:b/>
        </w:rPr>
      </w:pPr>
    </w:p>
    <w:p w14:paraId="6D847EFF" w14:textId="77777777" w:rsidR="001E0F13" w:rsidRDefault="001E0F13" w:rsidP="00C31869">
      <w:pPr>
        <w:widowControl w:val="0"/>
        <w:outlineLvl w:val="0"/>
        <w:rPr>
          <w:rFonts w:ascii="Courier New" w:hAnsi="Courier New" w:cs="Courier New"/>
          <w:b/>
        </w:rPr>
      </w:pPr>
    </w:p>
    <w:p w14:paraId="62214C2B" w14:textId="77777777" w:rsidR="001E0F13" w:rsidRDefault="001E0F13" w:rsidP="00C31869">
      <w:pPr>
        <w:widowControl w:val="0"/>
        <w:outlineLvl w:val="0"/>
        <w:rPr>
          <w:rFonts w:ascii="Courier New" w:hAnsi="Courier New" w:cs="Courier New"/>
          <w:b/>
        </w:rPr>
      </w:pPr>
    </w:p>
    <w:p w14:paraId="2529F888" w14:textId="77777777" w:rsidR="001E0F13" w:rsidRDefault="001E0F13" w:rsidP="00C31869">
      <w:pPr>
        <w:widowControl w:val="0"/>
        <w:outlineLvl w:val="0"/>
        <w:rPr>
          <w:rFonts w:ascii="Courier New" w:hAnsi="Courier New" w:cs="Courier New"/>
          <w:b/>
        </w:rPr>
      </w:pPr>
    </w:p>
    <w:p w14:paraId="1258FEB7" w14:textId="77777777" w:rsidR="001E0F13" w:rsidRDefault="001E0F13" w:rsidP="00C31869">
      <w:pPr>
        <w:widowControl w:val="0"/>
        <w:outlineLvl w:val="0"/>
        <w:rPr>
          <w:rFonts w:ascii="Courier New" w:hAnsi="Courier New" w:cs="Courier New"/>
          <w:b/>
        </w:rPr>
      </w:pPr>
    </w:p>
    <w:p w14:paraId="0B90507F" w14:textId="77777777" w:rsidR="001E0F13" w:rsidRDefault="001E0F13" w:rsidP="00C31869">
      <w:pPr>
        <w:widowControl w:val="0"/>
        <w:outlineLvl w:val="0"/>
        <w:rPr>
          <w:rFonts w:ascii="Courier New" w:hAnsi="Courier New" w:cs="Courier New"/>
          <w:b/>
        </w:rPr>
      </w:pPr>
    </w:p>
    <w:p w14:paraId="7CE2BFA6" w14:textId="77777777" w:rsidR="001E0F13" w:rsidRDefault="001E0F13" w:rsidP="00C31869">
      <w:pPr>
        <w:widowControl w:val="0"/>
        <w:outlineLvl w:val="0"/>
        <w:rPr>
          <w:rFonts w:ascii="Courier New" w:hAnsi="Courier New" w:cs="Courier New"/>
          <w:b/>
        </w:rPr>
      </w:pPr>
    </w:p>
    <w:p w14:paraId="0D392376" w14:textId="77777777" w:rsidR="001E0F13" w:rsidRDefault="001E0F13" w:rsidP="00C31869">
      <w:pPr>
        <w:widowControl w:val="0"/>
        <w:outlineLvl w:val="0"/>
        <w:rPr>
          <w:rFonts w:ascii="Courier New" w:hAnsi="Courier New" w:cs="Courier New"/>
          <w:b/>
        </w:rPr>
      </w:pPr>
    </w:p>
    <w:p w14:paraId="23E4C7D8" w14:textId="77777777" w:rsidR="001E0F13" w:rsidRDefault="001E0F13" w:rsidP="00C31869">
      <w:pPr>
        <w:widowControl w:val="0"/>
        <w:outlineLvl w:val="0"/>
        <w:rPr>
          <w:rFonts w:ascii="Courier New" w:hAnsi="Courier New" w:cs="Courier New"/>
          <w:b/>
        </w:rPr>
      </w:pPr>
    </w:p>
    <w:p w14:paraId="3B36CF5A" w14:textId="77777777" w:rsidR="001E0F13" w:rsidRDefault="001E0F13" w:rsidP="00C31869">
      <w:pPr>
        <w:widowControl w:val="0"/>
        <w:outlineLvl w:val="0"/>
        <w:rPr>
          <w:rFonts w:ascii="Courier New" w:hAnsi="Courier New" w:cs="Courier New"/>
          <w:b/>
        </w:rPr>
      </w:pPr>
    </w:p>
    <w:p w14:paraId="416948EB" w14:textId="77777777" w:rsidR="001E0F13" w:rsidRDefault="001E0F13" w:rsidP="00C31869">
      <w:pPr>
        <w:widowControl w:val="0"/>
        <w:outlineLvl w:val="0"/>
        <w:rPr>
          <w:rFonts w:ascii="Courier New" w:hAnsi="Courier New" w:cs="Courier New"/>
          <w:b/>
        </w:rPr>
      </w:pPr>
    </w:p>
    <w:p w14:paraId="5B6A055F" w14:textId="77777777" w:rsidR="001E0F13" w:rsidRDefault="001E0F13" w:rsidP="00C31869">
      <w:pPr>
        <w:widowControl w:val="0"/>
        <w:outlineLvl w:val="0"/>
        <w:rPr>
          <w:rFonts w:ascii="Courier New" w:hAnsi="Courier New" w:cs="Courier New"/>
          <w:b/>
        </w:rPr>
      </w:pPr>
    </w:p>
    <w:p w14:paraId="7EF3406B" w14:textId="77777777" w:rsidR="000F6A52" w:rsidRDefault="000F6A52" w:rsidP="000F6A52">
      <w:pPr>
        <w:pStyle w:val="Bezproreda"/>
        <w:rPr>
          <w:rFonts w:asciiTheme="majorBidi" w:hAnsiTheme="majorBidi" w:cstheme="majorBidi"/>
          <w:b/>
          <w:sz w:val="24"/>
          <w:szCs w:val="24"/>
          <w:lang w:val="pl-PL"/>
        </w:rPr>
      </w:pPr>
    </w:p>
    <w:p w14:paraId="48B8FDDB" w14:textId="77777777" w:rsidR="000F6A52" w:rsidRDefault="000F6A52" w:rsidP="000F6A52">
      <w:pPr>
        <w:pStyle w:val="Bezproreda"/>
        <w:rPr>
          <w:rFonts w:asciiTheme="majorBidi" w:hAnsiTheme="majorBidi" w:cstheme="majorBidi"/>
          <w:b/>
          <w:sz w:val="24"/>
          <w:szCs w:val="24"/>
          <w:lang w:val="pl-PL"/>
        </w:rPr>
      </w:pPr>
    </w:p>
    <w:p w14:paraId="6A7C47E1" w14:textId="54FB5356" w:rsidR="000F6A52" w:rsidRPr="00E31470" w:rsidRDefault="000F6A52" w:rsidP="000F6A52">
      <w:pPr>
        <w:pStyle w:val="Bezproreda"/>
        <w:rPr>
          <w:rFonts w:asciiTheme="majorBidi" w:hAnsiTheme="majorBidi" w:cstheme="majorBidi"/>
          <w:b/>
          <w:sz w:val="24"/>
          <w:szCs w:val="24"/>
          <w:lang w:val="pl-PL"/>
        </w:rPr>
      </w:pPr>
      <w:r w:rsidRPr="00E31470">
        <w:rPr>
          <w:rFonts w:asciiTheme="majorBidi" w:hAnsiTheme="majorBidi" w:cstheme="majorBidi"/>
          <w:b/>
          <w:sz w:val="24"/>
          <w:szCs w:val="24"/>
          <w:lang w:val="pl-PL"/>
        </w:rPr>
        <w:t>OPĆINSKO VIJEĆE</w:t>
      </w:r>
    </w:p>
    <w:p w14:paraId="3CDE6B1D" w14:textId="77777777" w:rsidR="000F6A52" w:rsidRPr="00E31470" w:rsidRDefault="000F6A52" w:rsidP="000F6A52">
      <w:pPr>
        <w:pStyle w:val="Bezproreda"/>
        <w:rPr>
          <w:rFonts w:asciiTheme="majorBidi" w:hAnsiTheme="majorBidi" w:cstheme="majorBidi"/>
          <w:b/>
          <w:sz w:val="24"/>
          <w:szCs w:val="24"/>
          <w:lang w:val="pl-PL"/>
        </w:rPr>
      </w:pPr>
      <w:r w:rsidRPr="00E31470">
        <w:rPr>
          <w:rFonts w:asciiTheme="majorBidi" w:hAnsiTheme="majorBidi" w:cstheme="majorBidi"/>
          <w:b/>
          <w:sz w:val="24"/>
          <w:szCs w:val="24"/>
          <w:lang w:val="pl-PL"/>
        </w:rPr>
        <w:t>KLASA: 240-01/26-01/2</w:t>
      </w:r>
    </w:p>
    <w:p w14:paraId="3BC01259" w14:textId="77777777" w:rsidR="000F6A52" w:rsidRPr="00E31470" w:rsidRDefault="000F6A52" w:rsidP="000F6A52">
      <w:pPr>
        <w:pStyle w:val="Bezproreda"/>
        <w:rPr>
          <w:rFonts w:asciiTheme="majorBidi" w:hAnsiTheme="majorBidi" w:cstheme="majorBidi"/>
          <w:b/>
          <w:sz w:val="24"/>
          <w:szCs w:val="24"/>
          <w:lang w:val="pl-PL"/>
        </w:rPr>
      </w:pPr>
      <w:r w:rsidRPr="00E31470">
        <w:rPr>
          <w:rFonts w:asciiTheme="majorBidi" w:hAnsiTheme="majorBidi" w:cstheme="majorBidi"/>
          <w:b/>
          <w:sz w:val="24"/>
          <w:szCs w:val="24"/>
          <w:lang w:val="pl-PL"/>
        </w:rPr>
        <w:t>URBROJ: 2198-31-02-26-</w:t>
      </w:r>
      <w:r>
        <w:rPr>
          <w:rFonts w:asciiTheme="majorBidi" w:hAnsiTheme="majorBidi" w:cstheme="majorBidi"/>
          <w:b/>
          <w:sz w:val="24"/>
          <w:szCs w:val="24"/>
          <w:lang w:val="pl-PL"/>
        </w:rPr>
        <w:t>1</w:t>
      </w:r>
    </w:p>
    <w:p w14:paraId="528CBFDD" w14:textId="77777777" w:rsidR="000F6A52" w:rsidRPr="00E31470" w:rsidRDefault="000F6A52" w:rsidP="000F6A52">
      <w:pPr>
        <w:pStyle w:val="Bezproreda"/>
        <w:rPr>
          <w:rFonts w:asciiTheme="majorBidi" w:hAnsiTheme="majorBidi" w:cstheme="majorBidi"/>
          <w:b/>
          <w:sz w:val="24"/>
          <w:szCs w:val="24"/>
          <w:lang w:val="pl-PL"/>
        </w:rPr>
      </w:pPr>
      <w:r w:rsidRPr="00E31470">
        <w:rPr>
          <w:rFonts w:asciiTheme="majorBidi" w:hAnsiTheme="majorBidi" w:cstheme="majorBidi"/>
          <w:b/>
          <w:sz w:val="24"/>
          <w:szCs w:val="24"/>
          <w:lang w:val="pl-PL"/>
        </w:rPr>
        <w:t xml:space="preserve">Gračac, </w:t>
      </w:r>
      <w:r>
        <w:rPr>
          <w:rFonts w:asciiTheme="majorBidi" w:hAnsiTheme="majorBidi" w:cstheme="majorBidi"/>
          <w:b/>
          <w:sz w:val="24"/>
          <w:szCs w:val="24"/>
          <w:lang w:val="pl-PL"/>
        </w:rPr>
        <w:t xml:space="preserve">6. veljače </w:t>
      </w:r>
      <w:r w:rsidRPr="00E31470">
        <w:rPr>
          <w:rFonts w:asciiTheme="majorBidi" w:hAnsiTheme="majorBidi" w:cstheme="majorBidi"/>
          <w:b/>
          <w:sz w:val="24"/>
          <w:szCs w:val="24"/>
          <w:lang w:val="pl-PL"/>
        </w:rPr>
        <w:t>2026. godine</w:t>
      </w:r>
    </w:p>
    <w:p w14:paraId="7CA971D3" w14:textId="77777777" w:rsidR="000F6A52" w:rsidRPr="00E31470" w:rsidRDefault="000F6A52" w:rsidP="000F6A52">
      <w:pPr>
        <w:pStyle w:val="Bezproreda"/>
        <w:rPr>
          <w:rFonts w:asciiTheme="majorBidi" w:hAnsiTheme="majorBidi" w:cstheme="majorBidi"/>
          <w:b/>
          <w:sz w:val="24"/>
          <w:szCs w:val="24"/>
          <w:lang w:val="pl-PL"/>
        </w:rPr>
      </w:pPr>
    </w:p>
    <w:p w14:paraId="0B80A51D" w14:textId="77777777" w:rsidR="000F6A52" w:rsidRPr="00210B7C" w:rsidRDefault="000F6A52" w:rsidP="000F6A52">
      <w:pPr>
        <w:shd w:val="clear" w:color="auto" w:fill="FFFFFF" w:themeFill="background1"/>
        <w:jc w:val="both"/>
        <w:rPr>
          <w:rFonts w:asciiTheme="majorBidi" w:hAnsiTheme="majorBidi" w:cstheme="majorBidi"/>
        </w:rPr>
      </w:pPr>
      <w:r w:rsidRPr="00210B7C">
        <w:rPr>
          <w:rFonts w:asciiTheme="majorBidi" w:hAnsiTheme="majorBidi" w:cstheme="majorBidi"/>
        </w:rPr>
        <w:t xml:space="preserve">Na temelju  članka  17. stavka 3. Zakona o uklanjanju i ublažavanju posljedica prirodnih nepogoda (“Narodne novine” broj 16/19 ) i članka 32. Statuta Općine Gračac ("Službeni glasnik Zadarske županije“ 11/13, „Službeni glasnik Općine Gračac 1/18, 1/20, 4/21), Općinsko vijeće Općine Gračac na </w:t>
      </w:r>
      <w:r>
        <w:rPr>
          <w:rFonts w:asciiTheme="majorBidi" w:hAnsiTheme="majorBidi" w:cstheme="majorBidi"/>
        </w:rPr>
        <w:t>6</w:t>
      </w:r>
      <w:r w:rsidRPr="00210B7C">
        <w:rPr>
          <w:rFonts w:asciiTheme="majorBidi" w:hAnsiTheme="majorBidi" w:cstheme="majorBidi"/>
        </w:rPr>
        <w:t xml:space="preserve">. sjednici održanoj dana </w:t>
      </w:r>
      <w:r>
        <w:rPr>
          <w:rFonts w:asciiTheme="majorBidi" w:hAnsiTheme="majorBidi" w:cstheme="majorBidi"/>
        </w:rPr>
        <w:t>6. veljače 2026</w:t>
      </w:r>
      <w:r w:rsidRPr="00210B7C">
        <w:rPr>
          <w:rFonts w:asciiTheme="majorBidi" w:hAnsiTheme="majorBidi" w:cstheme="majorBidi"/>
        </w:rPr>
        <w:t>. godine, usvaja</w:t>
      </w:r>
    </w:p>
    <w:p w14:paraId="614B0DF1" w14:textId="77777777" w:rsidR="000F6A52" w:rsidRPr="00210B7C" w:rsidRDefault="000F6A52" w:rsidP="000F6A52">
      <w:pPr>
        <w:shd w:val="clear" w:color="auto" w:fill="FFFFFF" w:themeFill="background1"/>
        <w:jc w:val="both"/>
        <w:rPr>
          <w:rFonts w:asciiTheme="majorBidi" w:hAnsiTheme="majorBidi" w:cstheme="majorBidi"/>
        </w:rPr>
      </w:pPr>
    </w:p>
    <w:p w14:paraId="1762D089" w14:textId="77777777" w:rsidR="000F6A52" w:rsidRPr="00210B7C" w:rsidRDefault="000F6A52" w:rsidP="000F6A52">
      <w:pPr>
        <w:shd w:val="clear" w:color="auto" w:fill="FFFFFF" w:themeFill="background1"/>
        <w:jc w:val="center"/>
        <w:rPr>
          <w:rFonts w:asciiTheme="majorBidi" w:hAnsiTheme="majorBidi" w:cstheme="majorBidi"/>
          <w:b/>
        </w:rPr>
      </w:pPr>
      <w:bookmarkStart w:id="0" w:name="_Hlk118873845"/>
      <w:r w:rsidRPr="00210B7C">
        <w:rPr>
          <w:rFonts w:asciiTheme="majorBidi" w:hAnsiTheme="majorBidi" w:cstheme="majorBidi"/>
          <w:b/>
        </w:rPr>
        <w:t xml:space="preserve">IZVJEŠĆE </w:t>
      </w:r>
    </w:p>
    <w:p w14:paraId="44E6E685" w14:textId="77777777" w:rsidR="000F6A52" w:rsidRPr="00210B7C" w:rsidRDefault="000F6A52" w:rsidP="000F6A52">
      <w:pPr>
        <w:shd w:val="clear" w:color="auto" w:fill="FFFFFF" w:themeFill="background1"/>
        <w:jc w:val="center"/>
        <w:rPr>
          <w:rFonts w:asciiTheme="majorBidi" w:hAnsiTheme="majorBidi" w:cstheme="majorBidi"/>
          <w:b/>
        </w:rPr>
      </w:pPr>
      <w:r w:rsidRPr="00210B7C">
        <w:rPr>
          <w:rFonts w:asciiTheme="majorBidi" w:hAnsiTheme="majorBidi" w:cstheme="majorBidi"/>
          <w:b/>
        </w:rPr>
        <w:t xml:space="preserve">o izvršenju Plana djelovanja u području prirodnih nepogoda </w:t>
      </w:r>
    </w:p>
    <w:p w14:paraId="6926527B" w14:textId="77777777" w:rsidR="000F6A52" w:rsidRDefault="000F6A52" w:rsidP="000F6A52">
      <w:pPr>
        <w:shd w:val="clear" w:color="auto" w:fill="FFFFFF" w:themeFill="background1"/>
        <w:jc w:val="center"/>
        <w:rPr>
          <w:rFonts w:asciiTheme="majorBidi" w:hAnsiTheme="majorBidi" w:cstheme="majorBidi"/>
          <w:b/>
        </w:rPr>
      </w:pPr>
      <w:r w:rsidRPr="00210B7C">
        <w:rPr>
          <w:rFonts w:asciiTheme="majorBidi" w:hAnsiTheme="majorBidi" w:cstheme="majorBidi"/>
          <w:b/>
        </w:rPr>
        <w:t>za područje Općine Gračac za 202</w:t>
      </w:r>
      <w:r>
        <w:rPr>
          <w:rFonts w:asciiTheme="majorBidi" w:hAnsiTheme="majorBidi" w:cstheme="majorBidi"/>
          <w:b/>
        </w:rPr>
        <w:t>5</w:t>
      </w:r>
      <w:r w:rsidRPr="00210B7C">
        <w:rPr>
          <w:rFonts w:asciiTheme="majorBidi" w:hAnsiTheme="majorBidi" w:cstheme="majorBidi"/>
          <w:b/>
        </w:rPr>
        <w:t>. godinu</w:t>
      </w:r>
    </w:p>
    <w:p w14:paraId="7E373489" w14:textId="77777777" w:rsidR="000F6A52" w:rsidRDefault="000F6A52" w:rsidP="000F6A52">
      <w:pPr>
        <w:shd w:val="clear" w:color="auto" w:fill="FFFFFF" w:themeFill="background1"/>
        <w:jc w:val="center"/>
        <w:rPr>
          <w:rFonts w:asciiTheme="majorBidi" w:hAnsiTheme="majorBidi" w:cstheme="majorBidi"/>
          <w:b/>
        </w:rPr>
      </w:pPr>
    </w:p>
    <w:p w14:paraId="26E775A4" w14:textId="77777777" w:rsidR="000F6A52" w:rsidRPr="00210B7C" w:rsidRDefault="000F6A52" w:rsidP="000F6A52">
      <w:pPr>
        <w:shd w:val="clear" w:color="auto" w:fill="FFFFFF" w:themeFill="background1"/>
        <w:jc w:val="center"/>
        <w:rPr>
          <w:rFonts w:asciiTheme="majorBidi" w:hAnsiTheme="majorBidi" w:cstheme="majorBidi"/>
          <w:b/>
        </w:rPr>
      </w:pPr>
    </w:p>
    <w:bookmarkEnd w:id="0"/>
    <w:p w14:paraId="1898D073" w14:textId="77777777" w:rsidR="000F6A52" w:rsidRPr="00DE3520" w:rsidRDefault="000F6A52" w:rsidP="000F6A52">
      <w:pPr>
        <w:shd w:val="clear" w:color="auto" w:fill="FFFFFF" w:themeFill="background1"/>
        <w:jc w:val="center"/>
        <w:rPr>
          <w:rFonts w:asciiTheme="majorBidi" w:hAnsiTheme="majorBidi" w:cstheme="majorBidi"/>
          <w:b/>
          <w:lang w:eastAsia="zh-CN"/>
        </w:rPr>
      </w:pPr>
      <w:r w:rsidRPr="00DE3520">
        <w:rPr>
          <w:rFonts w:asciiTheme="majorBidi" w:hAnsiTheme="majorBidi" w:cstheme="majorBidi"/>
          <w:b/>
          <w:lang w:eastAsia="zh-CN"/>
        </w:rPr>
        <w:t>Članak 1.</w:t>
      </w:r>
    </w:p>
    <w:p w14:paraId="39818446" w14:textId="77777777" w:rsidR="000F6A52" w:rsidRPr="00DE3520" w:rsidRDefault="000F6A52" w:rsidP="000F6A52">
      <w:pPr>
        <w:shd w:val="clear" w:color="auto" w:fill="FFFFFF" w:themeFill="background1"/>
        <w:jc w:val="both"/>
        <w:rPr>
          <w:rFonts w:asciiTheme="majorBidi" w:hAnsiTheme="majorBidi" w:cstheme="majorBidi"/>
          <w:bCs/>
          <w:lang w:eastAsia="zh-CN"/>
        </w:rPr>
      </w:pPr>
      <w:r w:rsidRPr="00DE3520">
        <w:rPr>
          <w:rFonts w:asciiTheme="majorBidi" w:hAnsiTheme="majorBidi" w:cstheme="majorBidi"/>
          <w:bCs/>
          <w:lang w:eastAsia="zh-CN"/>
        </w:rPr>
        <w:t>Temeljem članka 17. stavka 1. Zakona o ublažavanju i uklanjanju posljedica</w:t>
      </w:r>
      <w:r>
        <w:rPr>
          <w:rFonts w:asciiTheme="majorBidi" w:hAnsiTheme="majorBidi" w:cstheme="majorBidi"/>
          <w:bCs/>
          <w:lang w:eastAsia="zh-CN"/>
        </w:rPr>
        <w:t xml:space="preserve"> </w:t>
      </w:r>
      <w:r w:rsidRPr="00DE3520">
        <w:rPr>
          <w:rFonts w:asciiTheme="majorBidi" w:hAnsiTheme="majorBidi" w:cstheme="majorBidi"/>
          <w:bCs/>
          <w:lang w:eastAsia="zh-CN"/>
        </w:rPr>
        <w:t>prirodnih nepogoda („Narodne novine“ broj 16/19), (u daljnjem tekstu: Zakon)</w:t>
      </w:r>
      <w:r>
        <w:rPr>
          <w:rFonts w:asciiTheme="majorBidi" w:hAnsiTheme="majorBidi" w:cstheme="majorBidi"/>
          <w:bCs/>
          <w:lang w:eastAsia="zh-CN"/>
        </w:rPr>
        <w:t xml:space="preserve"> Općinsko </w:t>
      </w:r>
      <w:r w:rsidRPr="00DE3520">
        <w:rPr>
          <w:rFonts w:asciiTheme="majorBidi" w:hAnsiTheme="majorBidi" w:cstheme="majorBidi"/>
          <w:bCs/>
          <w:lang w:eastAsia="zh-CN"/>
        </w:rPr>
        <w:t xml:space="preserve">vijeće </w:t>
      </w:r>
      <w:r>
        <w:rPr>
          <w:rFonts w:asciiTheme="majorBidi" w:hAnsiTheme="majorBidi" w:cstheme="majorBidi"/>
          <w:bCs/>
          <w:lang w:eastAsia="zh-CN"/>
        </w:rPr>
        <w:t xml:space="preserve">Općine Gračac </w:t>
      </w:r>
      <w:r w:rsidRPr="00DE3520">
        <w:rPr>
          <w:rFonts w:asciiTheme="majorBidi" w:hAnsiTheme="majorBidi" w:cstheme="majorBidi"/>
          <w:bCs/>
          <w:lang w:eastAsia="zh-CN"/>
        </w:rPr>
        <w:t>donijelo je Plan djelovanja u području prirodnih</w:t>
      </w:r>
      <w:r>
        <w:rPr>
          <w:rFonts w:asciiTheme="majorBidi" w:hAnsiTheme="majorBidi" w:cstheme="majorBidi"/>
          <w:bCs/>
          <w:lang w:eastAsia="zh-CN"/>
        </w:rPr>
        <w:t xml:space="preserve"> </w:t>
      </w:r>
      <w:r w:rsidRPr="00DE3520">
        <w:rPr>
          <w:rFonts w:asciiTheme="majorBidi" w:hAnsiTheme="majorBidi" w:cstheme="majorBidi"/>
          <w:bCs/>
          <w:lang w:eastAsia="zh-CN"/>
        </w:rPr>
        <w:t>nepogoda („</w:t>
      </w:r>
      <w:r w:rsidRPr="00482F71">
        <w:rPr>
          <w:rFonts w:asciiTheme="majorBidi" w:hAnsiTheme="majorBidi" w:cstheme="majorBidi"/>
          <w:bCs/>
          <w:lang w:eastAsia="zh-CN"/>
        </w:rPr>
        <w:t>Službeni glasnik Općine Gračac</w:t>
      </w:r>
      <w:r w:rsidRPr="00DE3520">
        <w:rPr>
          <w:rFonts w:asciiTheme="majorBidi" w:hAnsiTheme="majorBidi" w:cstheme="majorBidi"/>
          <w:bCs/>
          <w:lang w:eastAsia="zh-CN"/>
        </w:rPr>
        <w:t xml:space="preserve">“ broj </w:t>
      </w:r>
      <w:r w:rsidRPr="00482F71">
        <w:rPr>
          <w:rFonts w:asciiTheme="majorBidi" w:hAnsiTheme="majorBidi" w:cstheme="majorBidi"/>
          <w:bCs/>
          <w:lang w:eastAsia="zh-CN"/>
        </w:rPr>
        <w:t>7/23</w:t>
      </w:r>
      <w:r w:rsidRPr="00DE3520">
        <w:rPr>
          <w:rFonts w:asciiTheme="majorBidi" w:hAnsiTheme="majorBidi" w:cstheme="majorBidi"/>
          <w:bCs/>
          <w:lang w:eastAsia="zh-CN"/>
        </w:rPr>
        <w:t>) radi određenja mjera i</w:t>
      </w:r>
      <w:r>
        <w:rPr>
          <w:rFonts w:asciiTheme="majorBidi" w:hAnsiTheme="majorBidi" w:cstheme="majorBidi"/>
          <w:bCs/>
          <w:lang w:eastAsia="zh-CN"/>
        </w:rPr>
        <w:t xml:space="preserve"> </w:t>
      </w:r>
      <w:r w:rsidRPr="00DE3520">
        <w:rPr>
          <w:rFonts w:asciiTheme="majorBidi" w:hAnsiTheme="majorBidi" w:cstheme="majorBidi"/>
          <w:bCs/>
          <w:lang w:eastAsia="zh-CN"/>
        </w:rPr>
        <w:t>postupanja djelomične sanacije šteta od prirodnih nepogoda.</w:t>
      </w:r>
    </w:p>
    <w:p w14:paraId="38BC499F" w14:textId="77777777" w:rsidR="000F6A52" w:rsidRDefault="000F6A52" w:rsidP="000F6A52">
      <w:pPr>
        <w:shd w:val="clear" w:color="auto" w:fill="FFFFFF" w:themeFill="background1"/>
        <w:jc w:val="both"/>
        <w:rPr>
          <w:rFonts w:asciiTheme="majorBidi" w:hAnsiTheme="majorBidi" w:cstheme="majorBidi"/>
          <w:bCs/>
          <w:lang w:eastAsia="zh-CN"/>
        </w:rPr>
      </w:pPr>
      <w:r w:rsidRPr="00DE3520">
        <w:rPr>
          <w:rFonts w:asciiTheme="majorBidi" w:hAnsiTheme="majorBidi" w:cstheme="majorBidi"/>
          <w:bCs/>
          <w:lang w:eastAsia="zh-CN"/>
        </w:rPr>
        <w:t>Člankom 17. stavkom 3. Zakona propisano je da izvršno tijelo jedinice lokalne</w:t>
      </w:r>
      <w:r>
        <w:rPr>
          <w:rFonts w:asciiTheme="majorBidi" w:hAnsiTheme="majorBidi" w:cstheme="majorBidi"/>
          <w:bCs/>
          <w:lang w:eastAsia="zh-CN"/>
        </w:rPr>
        <w:t xml:space="preserve"> </w:t>
      </w:r>
      <w:r w:rsidRPr="00DE3520">
        <w:rPr>
          <w:rFonts w:asciiTheme="majorBidi" w:hAnsiTheme="majorBidi" w:cstheme="majorBidi"/>
          <w:bCs/>
          <w:lang w:eastAsia="zh-CN"/>
        </w:rPr>
        <w:t>i područne (regionalne) samouprave podnosi predstavničkom tijelu jedinice lokalne</w:t>
      </w:r>
      <w:r>
        <w:rPr>
          <w:rFonts w:asciiTheme="majorBidi" w:hAnsiTheme="majorBidi" w:cstheme="majorBidi"/>
          <w:bCs/>
          <w:lang w:eastAsia="zh-CN"/>
        </w:rPr>
        <w:t xml:space="preserve"> </w:t>
      </w:r>
      <w:r w:rsidRPr="00DE3520">
        <w:rPr>
          <w:rFonts w:asciiTheme="majorBidi" w:hAnsiTheme="majorBidi" w:cstheme="majorBidi"/>
          <w:bCs/>
          <w:lang w:eastAsia="zh-CN"/>
        </w:rPr>
        <w:t>i područne (regionalne) samouprave do 31. ožujka tekuće godine izvješće o</w:t>
      </w:r>
      <w:r>
        <w:rPr>
          <w:rFonts w:asciiTheme="majorBidi" w:hAnsiTheme="majorBidi" w:cstheme="majorBidi"/>
          <w:bCs/>
          <w:lang w:eastAsia="zh-CN"/>
        </w:rPr>
        <w:t xml:space="preserve"> </w:t>
      </w:r>
      <w:r w:rsidRPr="00DE3520">
        <w:rPr>
          <w:rFonts w:asciiTheme="majorBidi" w:hAnsiTheme="majorBidi" w:cstheme="majorBidi"/>
          <w:bCs/>
          <w:lang w:eastAsia="zh-CN"/>
        </w:rPr>
        <w:t>izvršenju Plana djelovanja u području prirodnih nepogoda za proteklu kalendarsku</w:t>
      </w:r>
      <w:r>
        <w:rPr>
          <w:rFonts w:asciiTheme="majorBidi" w:hAnsiTheme="majorBidi" w:cstheme="majorBidi"/>
          <w:bCs/>
          <w:lang w:eastAsia="zh-CN"/>
        </w:rPr>
        <w:t xml:space="preserve"> </w:t>
      </w:r>
      <w:r w:rsidRPr="00DE3520">
        <w:rPr>
          <w:rFonts w:asciiTheme="majorBidi" w:hAnsiTheme="majorBidi" w:cstheme="majorBidi"/>
          <w:bCs/>
          <w:lang w:eastAsia="zh-CN"/>
        </w:rPr>
        <w:t>godinu.</w:t>
      </w:r>
    </w:p>
    <w:p w14:paraId="2A612A96" w14:textId="77777777" w:rsidR="000F6A52" w:rsidRDefault="000F6A52" w:rsidP="000F6A52">
      <w:pPr>
        <w:shd w:val="clear" w:color="auto" w:fill="FFFFFF" w:themeFill="background1"/>
        <w:jc w:val="both"/>
        <w:rPr>
          <w:rFonts w:asciiTheme="majorBidi" w:hAnsiTheme="majorBidi" w:cstheme="majorBidi"/>
          <w:bCs/>
          <w:lang w:eastAsia="zh-CN"/>
        </w:rPr>
      </w:pPr>
    </w:p>
    <w:p w14:paraId="6CAB7D74" w14:textId="77777777" w:rsidR="000F6A52" w:rsidRPr="00DE3520" w:rsidRDefault="000F6A52" w:rsidP="000F6A52">
      <w:pPr>
        <w:shd w:val="clear" w:color="auto" w:fill="FFFFFF" w:themeFill="background1"/>
        <w:jc w:val="both"/>
        <w:rPr>
          <w:rFonts w:asciiTheme="majorBidi" w:hAnsiTheme="majorBidi" w:cstheme="majorBidi"/>
          <w:bCs/>
          <w:lang w:eastAsia="zh-CN"/>
        </w:rPr>
      </w:pPr>
    </w:p>
    <w:p w14:paraId="09F8B77E" w14:textId="77777777" w:rsidR="000F6A52" w:rsidRPr="00DE3520" w:rsidRDefault="000F6A52" w:rsidP="000F6A52">
      <w:pPr>
        <w:shd w:val="clear" w:color="auto" w:fill="FFFFFF" w:themeFill="background1"/>
        <w:jc w:val="center"/>
        <w:rPr>
          <w:rFonts w:asciiTheme="majorBidi" w:hAnsiTheme="majorBidi" w:cstheme="majorBidi"/>
          <w:b/>
          <w:lang w:eastAsia="zh-CN"/>
        </w:rPr>
      </w:pPr>
      <w:r w:rsidRPr="00DE3520">
        <w:rPr>
          <w:rFonts w:asciiTheme="majorBidi" w:hAnsiTheme="majorBidi" w:cstheme="majorBidi"/>
          <w:b/>
          <w:lang w:eastAsia="zh-CN"/>
        </w:rPr>
        <w:t>Članak 2.</w:t>
      </w:r>
    </w:p>
    <w:p w14:paraId="25A40310" w14:textId="77777777" w:rsidR="000F6A52" w:rsidRPr="00DE3520" w:rsidRDefault="000F6A52" w:rsidP="000F6A52">
      <w:pPr>
        <w:shd w:val="clear" w:color="auto" w:fill="FFFFFF" w:themeFill="background1"/>
        <w:jc w:val="both"/>
        <w:rPr>
          <w:rFonts w:asciiTheme="majorBidi" w:hAnsiTheme="majorBidi" w:cstheme="majorBidi"/>
          <w:bCs/>
          <w:lang w:eastAsia="zh-CN"/>
        </w:rPr>
      </w:pPr>
      <w:r w:rsidRPr="00DE3520">
        <w:rPr>
          <w:rFonts w:asciiTheme="majorBidi" w:hAnsiTheme="majorBidi" w:cstheme="majorBidi"/>
          <w:bCs/>
          <w:lang w:eastAsia="zh-CN"/>
        </w:rPr>
        <w:t>Prirodnim nepogodama smatraju se:</w:t>
      </w:r>
    </w:p>
    <w:p w14:paraId="20164FAF" w14:textId="77777777" w:rsidR="000F6A52" w:rsidRPr="00DE3520" w:rsidRDefault="000F6A52" w:rsidP="000F6A52">
      <w:pPr>
        <w:shd w:val="clear" w:color="auto" w:fill="FFFFFF" w:themeFill="background1"/>
        <w:jc w:val="both"/>
        <w:rPr>
          <w:rFonts w:asciiTheme="majorBidi" w:hAnsiTheme="majorBidi" w:cstheme="majorBidi"/>
          <w:bCs/>
          <w:lang w:eastAsia="zh-CN"/>
        </w:rPr>
      </w:pPr>
      <w:r w:rsidRPr="00DE3520">
        <w:rPr>
          <w:rFonts w:asciiTheme="majorBidi" w:hAnsiTheme="majorBidi" w:cstheme="majorBidi"/>
          <w:bCs/>
          <w:lang w:eastAsia="zh-CN"/>
        </w:rPr>
        <w:t>1. potres,</w:t>
      </w:r>
    </w:p>
    <w:p w14:paraId="12FBC25F" w14:textId="77777777" w:rsidR="000F6A52" w:rsidRPr="00DE3520" w:rsidRDefault="000F6A52" w:rsidP="000F6A52">
      <w:pPr>
        <w:shd w:val="clear" w:color="auto" w:fill="FFFFFF" w:themeFill="background1"/>
        <w:jc w:val="both"/>
        <w:rPr>
          <w:rFonts w:asciiTheme="majorBidi" w:hAnsiTheme="majorBidi" w:cstheme="majorBidi"/>
          <w:bCs/>
          <w:lang w:eastAsia="zh-CN"/>
        </w:rPr>
      </w:pPr>
      <w:r w:rsidRPr="00DE3520">
        <w:rPr>
          <w:rFonts w:asciiTheme="majorBidi" w:hAnsiTheme="majorBidi" w:cstheme="majorBidi"/>
          <w:bCs/>
          <w:lang w:eastAsia="zh-CN"/>
        </w:rPr>
        <w:t>2. olujni, orkanski i ostali jak vjetar,</w:t>
      </w:r>
    </w:p>
    <w:p w14:paraId="5F5C6929" w14:textId="77777777" w:rsidR="000F6A52" w:rsidRPr="00DE3520" w:rsidRDefault="000F6A52" w:rsidP="000F6A52">
      <w:pPr>
        <w:shd w:val="clear" w:color="auto" w:fill="FFFFFF" w:themeFill="background1"/>
        <w:jc w:val="both"/>
        <w:rPr>
          <w:rFonts w:asciiTheme="majorBidi" w:hAnsiTheme="majorBidi" w:cstheme="majorBidi"/>
          <w:bCs/>
          <w:lang w:eastAsia="zh-CN"/>
        </w:rPr>
      </w:pPr>
      <w:r w:rsidRPr="00DE3520">
        <w:rPr>
          <w:rFonts w:asciiTheme="majorBidi" w:hAnsiTheme="majorBidi" w:cstheme="majorBidi"/>
          <w:bCs/>
          <w:lang w:eastAsia="zh-CN"/>
        </w:rPr>
        <w:t>3. požar,</w:t>
      </w:r>
    </w:p>
    <w:p w14:paraId="773B4200" w14:textId="77777777" w:rsidR="000F6A52" w:rsidRPr="00DE3520" w:rsidRDefault="000F6A52" w:rsidP="000F6A52">
      <w:pPr>
        <w:shd w:val="clear" w:color="auto" w:fill="FFFFFF" w:themeFill="background1"/>
        <w:jc w:val="both"/>
        <w:rPr>
          <w:rFonts w:asciiTheme="majorBidi" w:hAnsiTheme="majorBidi" w:cstheme="majorBidi"/>
          <w:bCs/>
          <w:lang w:eastAsia="zh-CN"/>
        </w:rPr>
      </w:pPr>
      <w:r w:rsidRPr="00DE3520">
        <w:rPr>
          <w:rFonts w:asciiTheme="majorBidi" w:hAnsiTheme="majorBidi" w:cstheme="majorBidi"/>
          <w:bCs/>
          <w:lang w:eastAsia="zh-CN"/>
        </w:rPr>
        <w:t>4. poplava,</w:t>
      </w:r>
    </w:p>
    <w:p w14:paraId="376000B9" w14:textId="77777777" w:rsidR="000F6A52" w:rsidRPr="00DE3520" w:rsidRDefault="000F6A52" w:rsidP="000F6A52">
      <w:pPr>
        <w:shd w:val="clear" w:color="auto" w:fill="FFFFFF" w:themeFill="background1"/>
        <w:jc w:val="both"/>
        <w:rPr>
          <w:rFonts w:asciiTheme="majorBidi" w:hAnsiTheme="majorBidi" w:cstheme="majorBidi"/>
          <w:bCs/>
          <w:lang w:eastAsia="zh-CN"/>
        </w:rPr>
      </w:pPr>
      <w:r w:rsidRPr="00DE3520">
        <w:rPr>
          <w:rFonts w:asciiTheme="majorBidi" w:hAnsiTheme="majorBidi" w:cstheme="majorBidi"/>
          <w:bCs/>
          <w:lang w:eastAsia="zh-CN"/>
        </w:rPr>
        <w:t>5. suša,</w:t>
      </w:r>
    </w:p>
    <w:p w14:paraId="79088375" w14:textId="77777777" w:rsidR="000F6A52" w:rsidRPr="00DE3520" w:rsidRDefault="000F6A52" w:rsidP="000F6A52">
      <w:pPr>
        <w:shd w:val="clear" w:color="auto" w:fill="FFFFFF" w:themeFill="background1"/>
        <w:jc w:val="both"/>
        <w:rPr>
          <w:rFonts w:asciiTheme="majorBidi" w:hAnsiTheme="majorBidi" w:cstheme="majorBidi"/>
          <w:bCs/>
          <w:lang w:eastAsia="zh-CN"/>
        </w:rPr>
      </w:pPr>
      <w:r w:rsidRPr="00DE3520">
        <w:rPr>
          <w:rFonts w:asciiTheme="majorBidi" w:hAnsiTheme="majorBidi" w:cstheme="majorBidi"/>
          <w:bCs/>
          <w:lang w:eastAsia="zh-CN"/>
        </w:rPr>
        <w:t>6. tuča,</w:t>
      </w:r>
    </w:p>
    <w:p w14:paraId="56A81FEE" w14:textId="77777777" w:rsidR="000F6A52" w:rsidRPr="00DE3520" w:rsidRDefault="000F6A52" w:rsidP="000F6A52">
      <w:pPr>
        <w:shd w:val="clear" w:color="auto" w:fill="FFFFFF" w:themeFill="background1"/>
        <w:jc w:val="both"/>
        <w:rPr>
          <w:rFonts w:asciiTheme="majorBidi" w:hAnsiTheme="majorBidi" w:cstheme="majorBidi"/>
          <w:bCs/>
          <w:lang w:eastAsia="zh-CN"/>
        </w:rPr>
      </w:pPr>
      <w:r w:rsidRPr="00DE3520">
        <w:rPr>
          <w:rFonts w:asciiTheme="majorBidi" w:hAnsiTheme="majorBidi" w:cstheme="majorBidi"/>
          <w:bCs/>
          <w:lang w:eastAsia="zh-CN"/>
        </w:rPr>
        <w:t>7. mraz,</w:t>
      </w:r>
    </w:p>
    <w:p w14:paraId="0ADDD431" w14:textId="77777777" w:rsidR="000F6A52" w:rsidRPr="00DE3520" w:rsidRDefault="000F6A52" w:rsidP="000F6A52">
      <w:pPr>
        <w:shd w:val="clear" w:color="auto" w:fill="FFFFFF" w:themeFill="background1"/>
        <w:jc w:val="both"/>
        <w:rPr>
          <w:rFonts w:asciiTheme="majorBidi" w:hAnsiTheme="majorBidi" w:cstheme="majorBidi"/>
          <w:bCs/>
          <w:lang w:eastAsia="zh-CN"/>
        </w:rPr>
      </w:pPr>
      <w:r w:rsidRPr="00DE3520">
        <w:rPr>
          <w:rFonts w:asciiTheme="majorBidi" w:hAnsiTheme="majorBidi" w:cstheme="majorBidi"/>
          <w:bCs/>
          <w:lang w:eastAsia="zh-CN"/>
        </w:rPr>
        <w:t>8. izvanredno velika visina snijega,</w:t>
      </w:r>
    </w:p>
    <w:p w14:paraId="7B221066" w14:textId="77777777" w:rsidR="000F6A52" w:rsidRPr="00DE3520" w:rsidRDefault="000F6A52" w:rsidP="000F6A52">
      <w:pPr>
        <w:shd w:val="clear" w:color="auto" w:fill="FFFFFF" w:themeFill="background1"/>
        <w:jc w:val="both"/>
        <w:rPr>
          <w:rFonts w:asciiTheme="majorBidi" w:hAnsiTheme="majorBidi" w:cstheme="majorBidi"/>
          <w:bCs/>
          <w:lang w:eastAsia="zh-CN"/>
        </w:rPr>
      </w:pPr>
      <w:r w:rsidRPr="00DE3520">
        <w:rPr>
          <w:rFonts w:asciiTheme="majorBidi" w:hAnsiTheme="majorBidi" w:cstheme="majorBidi"/>
          <w:bCs/>
          <w:lang w:eastAsia="zh-CN"/>
        </w:rPr>
        <w:t>9. snježni nanos i lavina,</w:t>
      </w:r>
    </w:p>
    <w:p w14:paraId="64DC0686" w14:textId="77777777" w:rsidR="000F6A52" w:rsidRPr="00DE3520" w:rsidRDefault="000F6A52" w:rsidP="000F6A52">
      <w:pPr>
        <w:shd w:val="clear" w:color="auto" w:fill="FFFFFF" w:themeFill="background1"/>
        <w:jc w:val="both"/>
        <w:rPr>
          <w:rFonts w:asciiTheme="majorBidi" w:hAnsiTheme="majorBidi" w:cstheme="majorBidi"/>
          <w:bCs/>
          <w:lang w:eastAsia="zh-CN"/>
        </w:rPr>
      </w:pPr>
      <w:r w:rsidRPr="00DE3520">
        <w:rPr>
          <w:rFonts w:asciiTheme="majorBidi" w:hAnsiTheme="majorBidi" w:cstheme="majorBidi"/>
          <w:bCs/>
          <w:lang w:eastAsia="zh-CN"/>
        </w:rPr>
        <w:t>10. nagomilavanje leda na vodotocima,</w:t>
      </w:r>
    </w:p>
    <w:p w14:paraId="67F32B0D" w14:textId="77777777" w:rsidR="000F6A52" w:rsidRPr="00DE3520" w:rsidRDefault="000F6A52" w:rsidP="000F6A52">
      <w:pPr>
        <w:shd w:val="clear" w:color="auto" w:fill="FFFFFF" w:themeFill="background1"/>
        <w:jc w:val="both"/>
        <w:rPr>
          <w:rFonts w:asciiTheme="majorBidi" w:hAnsiTheme="majorBidi" w:cstheme="majorBidi"/>
          <w:bCs/>
          <w:lang w:eastAsia="zh-CN"/>
        </w:rPr>
      </w:pPr>
      <w:r w:rsidRPr="00DE3520">
        <w:rPr>
          <w:rFonts w:asciiTheme="majorBidi" w:hAnsiTheme="majorBidi" w:cstheme="majorBidi"/>
          <w:bCs/>
          <w:lang w:eastAsia="zh-CN"/>
        </w:rPr>
        <w:t>11. klizanje, tečenje, odronjavanje i prevrtanje zemljišta,</w:t>
      </w:r>
    </w:p>
    <w:p w14:paraId="76C792E5" w14:textId="77777777" w:rsidR="000F6A52" w:rsidRPr="00DE3520" w:rsidRDefault="000F6A52" w:rsidP="000F6A52">
      <w:pPr>
        <w:shd w:val="clear" w:color="auto" w:fill="FFFFFF" w:themeFill="background1"/>
        <w:jc w:val="both"/>
        <w:rPr>
          <w:rFonts w:asciiTheme="majorBidi" w:hAnsiTheme="majorBidi" w:cstheme="majorBidi"/>
          <w:bCs/>
          <w:lang w:eastAsia="zh-CN"/>
        </w:rPr>
      </w:pPr>
      <w:r w:rsidRPr="00DE3520">
        <w:rPr>
          <w:rFonts w:asciiTheme="majorBidi" w:hAnsiTheme="majorBidi" w:cstheme="majorBidi"/>
          <w:bCs/>
          <w:lang w:eastAsia="zh-CN"/>
        </w:rPr>
        <w:t>12. druge pojave takva opsega koje, ovisno o mjesnim prilikama, uzrokuju bitne</w:t>
      </w:r>
    </w:p>
    <w:p w14:paraId="615B6116" w14:textId="77777777" w:rsidR="000F6A52" w:rsidRDefault="000F6A52" w:rsidP="000F6A52">
      <w:pPr>
        <w:shd w:val="clear" w:color="auto" w:fill="FFFFFF" w:themeFill="background1"/>
        <w:jc w:val="both"/>
        <w:rPr>
          <w:rFonts w:asciiTheme="majorBidi" w:hAnsiTheme="majorBidi" w:cstheme="majorBidi"/>
          <w:bCs/>
          <w:lang w:eastAsia="zh-CN"/>
        </w:rPr>
      </w:pPr>
      <w:r w:rsidRPr="00DE3520">
        <w:rPr>
          <w:rFonts w:asciiTheme="majorBidi" w:hAnsiTheme="majorBidi" w:cstheme="majorBidi"/>
          <w:bCs/>
          <w:lang w:eastAsia="zh-CN"/>
        </w:rPr>
        <w:t>poremećaje u životu ljudi na određenom području.</w:t>
      </w:r>
    </w:p>
    <w:p w14:paraId="09A8799D" w14:textId="77777777" w:rsidR="000F6A52" w:rsidRDefault="000F6A52" w:rsidP="000F6A52">
      <w:pPr>
        <w:shd w:val="clear" w:color="auto" w:fill="FFFFFF" w:themeFill="background1"/>
        <w:jc w:val="both"/>
        <w:rPr>
          <w:rFonts w:asciiTheme="majorBidi" w:hAnsiTheme="majorBidi" w:cstheme="majorBidi"/>
          <w:bCs/>
          <w:lang w:eastAsia="zh-CN"/>
        </w:rPr>
      </w:pPr>
    </w:p>
    <w:p w14:paraId="32AC6CC0" w14:textId="77777777" w:rsidR="000F6A52" w:rsidRDefault="000F6A52" w:rsidP="000F6A52">
      <w:pPr>
        <w:shd w:val="clear" w:color="auto" w:fill="FFFFFF" w:themeFill="background1"/>
        <w:jc w:val="both"/>
        <w:rPr>
          <w:rFonts w:asciiTheme="majorBidi" w:hAnsiTheme="majorBidi" w:cstheme="majorBidi"/>
          <w:bCs/>
          <w:lang w:eastAsia="zh-CN"/>
        </w:rPr>
      </w:pPr>
    </w:p>
    <w:p w14:paraId="504F3DA6" w14:textId="77777777" w:rsidR="000F6A52" w:rsidRDefault="000F6A52" w:rsidP="000F6A52">
      <w:pPr>
        <w:shd w:val="clear" w:color="auto" w:fill="FFFFFF" w:themeFill="background1"/>
        <w:jc w:val="both"/>
        <w:rPr>
          <w:rFonts w:asciiTheme="majorBidi" w:hAnsiTheme="majorBidi" w:cstheme="majorBidi"/>
          <w:bCs/>
          <w:lang w:eastAsia="zh-CN"/>
        </w:rPr>
      </w:pPr>
    </w:p>
    <w:p w14:paraId="1F4E2FBD" w14:textId="77777777" w:rsidR="000F6A52" w:rsidRPr="00DE3520" w:rsidRDefault="000F6A52" w:rsidP="000F6A52">
      <w:pPr>
        <w:shd w:val="clear" w:color="auto" w:fill="FFFFFF" w:themeFill="background1"/>
        <w:jc w:val="center"/>
        <w:rPr>
          <w:rFonts w:asciiTheme="majorBidi" w:hAnsiTheme="majorBidi" w:cstheme="majorBidi"/>
          <w:b/>
          <w:lang w:eastAsia="zh-CN"/>
        </w:rPr>
      </w:pPr>
      <w:r w:rsidRPr="00DE3520">
        <w:rPr>
          <w:rFonts w:asciiTheme="majorBidi" w:hAnsiTheme="majorBidi" w:cstheme="majorBidi"/>
          <w:b/>
          <w:lang w:eastAsia="zh-CN"/>
        </w:rPr>
        <w:lastRenderedPageBreak/>
        <w:t>Članak 3.</w:t>
      </w:r>
    </w:p>
    <w:p w14:paraId="158A25E0" w14:textId="77777777" w:rsidR="000F6A52" w:rsidRDefault="000F6A52" w:rsidP="000F6A52">
      <w:pPr>
        <w:shd w:val="clear" w:color="auto" w:fill="FFFFFF" w:themeFill="background1"/>
        <w:jc w:val="both"/>
        <w:rPr>
          <w:rFonts w:asciiTheme="majorBidi" w:hAnsiTheme="majorBidi" w:cstheme="majorBidi"/>
          <w:bCs/>
          <w:lang w:eastAsia="zh-CN"/>
        </w:rPr>
      </w:pPr>
      <w:r w:rsidRPr="00DE3520">
        <w:rPr>
          <w:rFonts w:asciiTheme="majorBidi" w:hAnsiTheme="majorBidi" w:cstheme="majorBidi"/>
          <w:bCs/>
          <w:lang w:eastAsia="zh-CN"/>
        </w:rPr>
        <w:t xml:space="preserve">Prirodna nepogoda na području </w:t>
      </w:r>
      <w:r>
        <w:rPr>
          <w:rFonts w:asciiTheme="majorBidi" w:hAnsiTheme="majorBidi" w:cstheme="majorBidi"/>
          <w:bCs/>
          <w:lang w:eastAsia="zh-CN"/>
        </w:rPr>
        <w:t>Općine Gračac</w:t>
      </w:r>
      <w:r w:rsidRPr="00DE3520">
        <w:rPr>
          <w:rFonts w:asciiTheme="majorBidi" w:hAnsiTheme="majorBidi" w:cstheme="majorBidi"/>
          <w:bCs/>
          <w:lang w:eastAsia="zh-CN"/>
        </w:rPr>
        <w:t xml:space="preserve"> može se proglasiti u</w:t>
      </w:r>
      <w:r>
        <w:rPr>
          <w:rFonts w:asciiTheme="majorBidi" w:hAnsiTheme="majorBidi" w:cstheme="majorBidi"/>
          <w:bCs/>
          <w:lang w:eastAsia="zh-CN"/>
        </w:rPr>
        <w:t xml:space="preserve"> </w:t>
      </w:r>
      <w:r w:rsidRPr="00DE3520">
        <w:rPr>
          <w:rFonts w:asciiTheme="majorBidi" w:hAnsiTheme="majorBidi" w:cstheme="majorBidi"/>
          <w:bCs/>
          <w:lang w:eastAsia="zh-CN"/>
        </w:rPr>
        <w:t>slučajevima kada navedene prirodne nepogode iz članka 2. prekidaju normalno</w:t>
      </w:r>
      <w:r>
        <w:rPr>
          <w:rFonts w:asciiTheme="majorBidi" w:hAnsiTheme="majorBidi" w:cstheme="majorBidi"/>
          <w:bCs/>
          <w:lang w:eastAsia="zh-CN"/>
        </w:rPr>
        <w:t xml:space="preserve"> </w:t>
      </w:r>
      <w:r w:rsidRPr="00DE3520">
        <w:rPr>
          <w:rFonts w:asciiTheme="majorBidi" w:hAnsiTheme="majorBidi" w:cstheme="majorBidi"/>
          <w:bCs/>
          <w:lang w:eastAsia="zh-CN"/>
        </w:rPr>
        <w:t>odvijanje života, uzrokuju žrtve, štetu na imovini i/ili njezin gubitak te štetu na javnoj</w:t>
      </w:r>
      <w:r>
        <w:rPr>
          <w:rFonts w:asciiTheme="majorBidi" w:hAnsiTheme="majorBidi" w:cstheme="majorBidi"/>
          <w:bCs/>
          <w:lang w:eastAsia="zh-CN"/>
        </w:rPr>
        <w:t xml:space="preserve"> </w:t>
      </w:r>
      <w:r w:rsidRPr="00DE3520">
        <w:rPr>
          <w:rFonts w:asciiTheme="majorBidi" w:hAnsiTheme="majorBidi" w:cstheme="majorBidi"/>
          <w:bCs/>
          <w:lang w:eastAsia="zh-CN"/>
        </w:rPr>
        <w:t>infrastrukturi i/ili u okolišu i vrijednost ukupne izravne štete je najmanje 20%</w:t>
      </w:r>
      <w:r>
        <w:rPr>
          <w:rFonts w:asciiTheme="majorBidi" w:hAnsiTheme="majorBidi" w:cstheme="majorBidi"/>
          <w:bCs/>
          <w:lang w:eastAsia="zh-CN"/>
        </w:rPr>
        <w:t xml:space="preserve"> </w:t>
      </w:r>
      <w:r w:rsidRPr="00DE3520">
        <w:rPr>
          <w:rFonts w:asciiTheme="majorBidi" w:hAnsiTheme="majorBidi" w:cstheme="majorBidi"/>
          <w:bCs/>
          <w:lang w:eastAsia="zh-CN"/>
        </w:rPr>
        <w:t xml:space="preserve">vrijednosti izvornih prihoda </w:t>
      </w:r>
      <w:r>
        <w:rPr>
          <w:rFonts w:asciiTheme="majorBidi" w:hAnsiTheme="majorBidi" w:cstheme="majorBidi"/>
          <w:bCs/>
          <w:lang w:eastAsia="zh-CN"/>
        </w:rPr>
        <w:t xml:space="preserve">Općine Gračac </w:t>
      </w:r>
      <w:r w:rsidRPr="00DE3520">
        <w:rPr>
          <w:rFonts w:asciiTheme="majorBidi" w:hAnsiTheme="majorBidi" w:cstheme="majorBidi"/>
          <w:bCs/>
          <w:lang w:eastAsia="zh-CN"/>
        </w:rPr>
        <w:t>za prethodnu godinu ili ako je prirod</w:t>
      </w:r>
      <w:r>
        <w:rPr>
          <w:rFonts w:asciiTheme="majorBidi" w:hAnsiTheme="majorBidi" w:cstheme="majorBidi"/>
          <w:bCs/>
          <w:lang w:eastAsia="zh-CN"/>
        </w:rPr>
        <w:t xml:space="preserve"> </w:t>
      </w:r>
      <w:r w:rsidRPr="00DE3520">
        <w:rPr>
          <w:rFonts w:asciiTheme="majorBidi" w:hAnsiTheme="majorBidi" w:cstheme="majorBidi"/>
          <w:bCs/>
          <w:lang w:eastAsia="zh-CN"/>
        </w:rPr>
        <w:t xml:space="preserve">(rod) umanjen najmanje 30% prethodnog trogodišnjeg prosjeka na području </w:t>
      </w:r>
      <w:r>
        <w:rPr>
          <w:rFonts w:asciiTheme="majorBidi" w:hAnsiTheme="majorBidi" w:cstheme="majorBidi"/>
          <w:bCs/>
          <w:lang w:eastAsia="zh-CN"/>
        </w:rPr>
        <w:t xml:space="preserve">Općine Gračac </w:t>
      </w:r>
      <w:r w:rsidRPr="00DE3520">
        <w:rPr>
          <w:rFonts w:asciiTheme="majorBidi" w:hAnsiTheme="majorBidi" w:cstheme="majorBidi"/>
          <w:bCs/>
          <w:lang w:eastAsia="zh-CN"/>
        </w:rPr>
        <w:t xml:space="preserve">ili ako je nepogoda umanjila vrijednost imovine na području </w:t>
      </w:r>
      <w:r>
        <w:rPr>
          <w:rFonts w:asciiTheme="majorBidi" w:hAnsiTheme="majorBidi" w:cstheme="majorBidi"/>
          <w:bCs/>
          <w:lang w:eastAsia="zh-CN"/>
        </w:rPr>
        <w:t>Općine Gračac</w:t>
      </w:r>
      <w:r w:rsidRPr="00DE3520">
        <w:rPr>
          <w:rFonts w:asciiTheme="majorBidi" w:hAnsiTheme="majorBidi" w:cstheme="majorBidi"/>
          <w:bCs/>
          <w:lang w:eastAsia="zh-CN"/>
        </w:rPr>
        <w:t xml:space="preserve"> najmanje 30%.</w:t>
      </w:r>
    </w:p>
    <w:p w14:paraId="6FDBCF66" w14:textId="77777777" w:rsidR="000F6A52" w:rsidRDefault="000F6A52" w:rsidP="000F6A52">
      <w:pPr>
        <w:shd w:val="clear" w:color="auto" w:fill="FFFFFF" w:themeFill="background1"/>
        <w:jc w:val="both"/>
        <w:rPr>
          <w:rFonts w:asciiTheme="majorBidi" w:hAnsiTheme="majorBidi" w:cstheme="majorBidi"/>
          <w:bCs/>
          <w:lang w:eastAsia="zh-CN"/>
        </w:rPr>
      </w:pPr>
    </w:p>
    <w:p w14:paraId="5EB071C4" w14:textId="77777777" w:rsidR="000F6A52" w:rsidRPr="00DE3520" w:rsidRDefault="000F6A52" w:rsidP="000F6A52">
      <w:pPr>
        <w:shd w:val="clear" w:color="auto" w:fill="FFFFFF" w:themeFill="background1"/>
        <w:jc w:val="center"/>
        <w:rPr>
          <w:rFonts w:asciiTheme="majorBidi" w:hAnsiTheme="majorBidi" w:cstheme="majorBidi"/>
          <w:b/>
          <w:lang w:eastAsia="zh-CN"/>
        </w:rPr>
      </w:pPr>
      <w:r w:rsidRPr="00DE3520">
        <w:rPr>
          <w:rFonts w:asciiTheme="majorBidi" w:hAnsiTheme="majorBidi" w:cstheme="majorBidi"/>
          <w:b/>
          <w:lang w:eastAsia="zh-CN"/>
        </w:rPr>
        <w:t>Članak 4.</w:t>
      </w:r>
    </w:p>
    <w:p w14:paraId="320953D5" w14:textId="77777777" w:rsidR="000F6A52" w:rsidRPr="00DE3520" w:rsidRDefault="000F6A52" w:rsidP="000F6A52">
      <w:pPr>
        <w:shd w:val="clear" w:color="auto" w:fill="FFFFFF" w:themeFill="background1"/>
        <w:jc w:val="both"/>
        <w:rPr>
          <w:rFonts w:asciiTheme="majorBidi" w:hAnsiTheme="majorBidi" w:cstheme="majorBidi"/>
          <w:bCs/>
          <w:lang w:eastAsia="zh-CN"/>
        </w:rPr>
      </w:pPr>
      <w:r>
        <w:rPr>
          <w:rFonts w:asciiTheme="majorBidi" w:hAnsiTheme="majorBidi" w:cstheme="majorBidi"/>
          <w:bCs/>
          <w:lang w:eastAsia="zh-CN"/>
        </w:rPr>
        <w:t xml:space="preserve">Općinsko </w:t>
      </w:r>
      <w:r w:rsidRPr="00DE3520">
        <w:rPr>
          <w:rFonts w:asciiTheme="majorBidi" w:hAnsiTheme="majorBidi" w:cstheme="majorBidi"/>
          <w:bCs/>
          <w:lang w:eastAsia="zh-CN"/>
        </w:rPr>
        <w:t xml:space="preserve">povjerenstvo za procjenu štete od prirodnih nepogoda </w:t>
      </w:r>
      <w:r>
        <w:rPr>
          <w:rFonts w:asciiTheme="majorBidi" w:hAnsiTheme="majorBidi" w:cstheme="majorBidi"/>
          <w:bCs/>
          <w:lang w:eastAsia="zh-CN"/>
        </w:rPr>
        <w:t xml:space="preserve">Općine Gračac </w:t>
      </w:r>
      <w:r w:rsidRPr="00DE3520">
        <w:rPr>
          <w:rFonts w:asciiTheme="majorBidi" w:hAnsiTheme="majorBidi" w:cstheme="majorBidi"/>
          <w:bCs/>
          <w:lang w:eastAsia="zh-CN"/>
        </w:rPr>
        <w:t>(dalje u tekstu Povjerenstvo) utvrđuje da li su ispunjeni uvjeti za</w:t>
      </w:r>
      <w:r>
        <w:rPr>
          <w:rFonts w:asciiTheme="majorBidi" w:hAnsiTheme="majorBidi" w:cstheme="majorBidi"/>
          <w:bCs/>
          <w:lang w:eastAsia="zh-CN"/>
        </w:rPr>
        <w:t xml:space="preserve"> </w:t>
      </w:r>
      <w:r w:rsidRPr="00DE3520">
        <w:rPr>
          <w:rFonts w:asciiTheme="majorBidi" w:hAnsiTheme="majorBidi" w:cstheme="majorBidi"/>
          <w:bCs/>
          <w:lang w:eastAsia="zh-CN"/>
        </w:rPr>
        <w:t>proglašenje prirodne nepogode.</w:t>
      </w:r>
    </w:p>
    <w:p w14:paraId="2AE1CDE0" w14:textId="77777777" w:rsidR="000F6A52" w:rsidRDefault="000F6A52" w:rsidP="000F6A52">
      <w:pPr>
        <w:shd w:val="clear" w:color="auto" w:fill="FFFFFF" w:themeFill="background1"/>
        <w:jc w:val="both"/>
        <w:rPr>
          <w:rFonts w:asciiTheme="majorBidi" w:hAnsiTheme="majorBidi" w:cstheme="majorBidi"/>
          <w:bCs/>
          <w:lang w:eastAsia="zh-CN"/>
        </w:rPr>
      </w:pPr>
      <w:r w:rsidRPr="00DE3520">
        <w:rPr>
          <w:rFonts w:asciiTheme="majorBidi" w:hAnsiTheme="majorBidi" w:cstheme="majorBidi"/>
          <w:bCs/>
          <w:lang w:eastAsia="zh-CN"/>
        </w:rPr>
        <w:t xml:space="preserve">Odluku o proglašenju prirodne nepogode za </w:t>
      </w:r>
      <w:r>
        <w:rPr>
          <w:rFonts w:asciiTheme="majorBidi" w:hAnsiTheme="majorBidi" w:cstheme="majorBidi"/>
          <w:bCs/>
          <w:lang w:eastAsia="zh-CN"/>
        </w:rPr>
        <w:t xml:space="preserve">Općina Gračac </w:t>
      </w:r>
      <w:r w:rsidRPr="00DE3520">
        <w:rPr>
          <w:rFonts w:asciiTheme="majorBidi" w:hAnsiTheme="majorBidi" w:cstheme="majorBidi"/>
          <w:bCs/>
          <w:lang w:eastAsia="zh-CN"/>
        </w:rPr>
        <w:t>donosi Župan</w:t>
      </w:r>
      <w:r>
        <w:rPr>
          <w:rFonts w:asciiTheme="majorBidi" w:hAnsiTheme="majorBidi" w:cstheme="majorBidi"/>
          <w:bCs/>
          <w:lang w:eastAsia="zh-CN"/>
        </w:rPr>
        <w:t xml:space="preserve"> Zadarske</w:t>
      </w:r>
      <w:r w:rsidRPr="00DE3520">
        <w:rPr>
          <w:rFonts w:asciiTheme="majorBidi" w:hAnsiTheme="majorBidi" w:cstheme="majorBidi"/>
          <w:bCs/>
          <w:lang w:eastAsia="zh-CN"/>
        </w:rPr>
        <w:t xml:space="preserve"> županije na prijedlog </w:t>
      </w:r>
      <w:r>
        <w:rPr>
          <w:rFonts w:asciiTheme="majorBidi" w:hAnsiTheme="majorBidi" w:cstheme="majorBidi"/>
          <w:bCs/>
          <w:lang w:eastAsia="zh-CN"/>
        </w:rPr>
        <w:t>Općinskog načelnika Općine Gračac</w:t>
      </w:r>
      <w:r w:rsidRPr="00DE3520">
        <w:rPr>
          <w:rFonts w:asciiTheme="majorBidi" w:hAnsiTheme="majorBidi" w:cstheme="majorBidi"/>
          <w:bCs/>
          <w:lang w:eastAsia="zh-CN"/>
        </w:rPr>
        <w:t>.</w:t>
      </w:r>
    </w:p>
    <w:p w14:paraId="33A3C665" w14:textId="77777777" w:rsidR="000F6A52" w:rsidRPr="00DE3520" w:rsidRDefault="000F6A52" w:rsidP="000F6A52">
      <w:pPr>
        <w:shd w:val="clear" w:color="auto" w:fill="FFFFFF" w:themeFill="background1"/>
        <w:jc w:val="both"/>
        <w:rPr>
          <w:rFonts w:asciiTheme="majorBidi" w:hAnsiTheme="majorBidi" w:cstheme="majorBidi"/>
          <w:bCs/>
          <w:lang w:eastAsia="zh-CN"/>
        </w:rPr>
      </w:pPr>
    </w:p>
    <w:p w14:paraId="2CFED720" w14:textId="77777777" w:rsidR="000F6A52" w:rsidRPr="00DE3520" w:rsidRDefault="000F6A52" w:rsidP="000F6A52">
      <w:pPr>
        <w:shd w:val="clear" w:color="auto" w:fill="FFFFFF" w:themeFill="background1"/>
        <w:jc w:val="center"/>
        <w:rPr>
          <w:rFonts w:asciiTheme="majorBidi" w:hAnsiTheme="majorBidi" w:cstheme="majorBidi"/>
          <w:b/>
          <w:lang w:eastAsia="zh-CN"/>
        </w:rPr>
      </w:pPr>
      <w:r w:rsidRPr="00DE3520">
        <w:rPr>
          <w:rFonts w:asciiTheme="majorBidi" w:hAnsiTheme="majorBidi" w:cstheme="majorBidi"/>
          <w:b/>
          <w:lang w:eastAsia="zh-CN"/>
        </w:rPr>
        <w:t>Članak 5.</w:t>
      </w:r>
    </w:p>
    <w:p w14:paraId="478FB693" w14:textId="77777777" w:rsidR="000F6A52" w:rsidRDefault="000F6A52" w:rsidP="000F6A52">
      <w:pPr>
        <w:shd w:val="clear" w:color="auto" w:fill="FFFFFF" w:themeFill="background1"/>
        <w:jc w:val="both"/>
        <w:rPr>
          <w:rFonts w:asciiTheme="majorBidi" w:hAnsiTheme="majorBidi" w:cstheme="majorBidi"/>
          <w:bCs/>
          <w:lang w:eastAsia="zh-CN"/>
        </w:rPr>
      </w:pPr>
      <w:r>
        <w:rPr>
          <w:rFonts w:asciiTheme="majorBidi" w:hAnsiTheme="majorBidi" w:cstheme="majorBidi"/>
          <w:bCs/>
          <w:lang w:eastAsia="zh-CN"/>
        </w:rPr>
        <w:t>U</w:t>
      </w:r>
      <w:r w:rsidRPr="00482F71">
        <w:rPr>
          <w:rFonts w:asciiTheme="majorBidi" w:hAnsiTheme="majorBidi" w:cstheme="majorBidi"/>
          <w:bCs/>
          <w:lang w:eastAsia="zh-CN"/>
        </w:rPr>
        <w:t xml:space="preserve"> 20</w:t>
      </w:r>
      <w:r>
        <w:rPr>
          <w:rFonts w:asciiTheme="majorBidi" w:hAnsiTheme="majorBidi" w:cstheme="majorBidi"/>
          <w:bCs/>
          <w:lang w:eastAsia="zh-CN"/>
        </w:rPr>
        <w:t>25</w:t>
      </w:r>
      <w:r w:rsidRPr="00482F71">
        <w:rPr>
          <w:rFonts w:asciiTheme="majorBidi" w:hAnsiTheme="majorBidi" w:cstheme="majorBidi"/>
          <w:bCs/>
          <w:lang w:eastAsia="zh-CN"/>
        </w:rPr>
        <w:t xml:space="preserve">. godini nije bilo prirodnih nepogoda odnosno nije bilo </w:t>
      </w:r>
      <w:r>
        <w:rPr>
          <w:rFonts w:asciiTheme="majorBidi" w:hAnsiTheme="majorBidi" w:cstheme="majorBidi"/>
          <w:bCs/>
          <w:lang w:eastAsia="zh-CN"/>
        </w:rPr>
        <w:t xml:space="preserve">uvjeta za proglašenje prirodnih </w:t>
      </w:r>
      <w:r w:rsidRPr="00482F71">
        <w:rPr>
          <w:rFonts w:asciiTheme="majorBidi" w:hAnsiTheme="majorBidi" w:cstheme="majorBidi"/>
          <w:bCs/>
          <w:lang w:eastAsia="zh-CN"/>
        </w:rPr>
        <w:t xml:space="preserve"> nepogoda</w:t>
      </w:r>
      <w:r>
        <w:rPr>
          <w:rFonts w:asciiTheme="majorBidi" w:hAnsiTheme="majorBidi" w:cstheme="majorBidi"/>
          <w:bCs/>
          <w:lang w:eastAsia="zh-CN"/>
        </w:rPr>
        <w:t xml:space="preserve"> te</w:t>
      </w:r>
      <w:r w:rsidRPr="00482F71">
        <w:rPr>
          <w:rFonts w:asciiTheme="majorBidi" w:hAnsiTheme="majorBidi" w:cstheme="majorBidi"/>
          <w:bCs/>
          <w:lang w:eastAsia="zh-CN"/>
        </w:rPr>
        <w:t xml:space="preserve"> nije bilo potrebe za postupanjem  po donesenom planu.</w:t>
      </w:r>
    </w:p>
    <w:p w14:paraId="6F5BF7F9" w14:textId="77777777" w:rsidR="000F6A52" w:rsidRDefault="000F6A52" w:rsidP="000F6A52">
      <w:pPr>
        <w:shd w:val="clear" w:color="auto" w:fill="FFFFFF" w:themeFill="background1"/>
        <w:jc w:val="both"/>
        <w:rPr>
          <w:rFonts w:asciiTheme="majorBidi" w:hAnsiTheme="majorBidi" w:cstheme="majorBidi"/>
          <w:bCs/>
          <w:lang w:eastAsia="zh-CN"/>
        </w:rPr>
      </w:pPr>
    </w:p>
    <w:p w14:paraId="3644EBBE" w14:textId="77777777" w:rsidR="000F6A52" w:rsidRPr="009F5ECF" w:rsidRDefault="000F6A52" w:rsidP="000F6A52">
      <w:pPr>
        <w:shd w:val="clear" w:color="auto" w:fill="FFFFFF" w:themeFill="background1"/>
        <w:jc w:val="center"/>
        <w:rPr>
          <w:rFonts w:asciiTheme="majorBidi" w:hAnsiTheme="majorBidi" w:cstheme="majorBidi"/>
          <w:b/>
          <w:lang w:eastAsia="zh-CN"/>
        </w:rPr>
      </w:pPr>
      <w:r w:rsidRPr="009F5ECF">
        <w:rPr>
          <w:rFonts w:asciiTheme="majorBidi" w:hAnsiTheme="majorBidi" w:cstheme="majorBidi"/>
          <w:b/>
          <w:lang w:eastAsia="zh-CN"/>
        </w:rPr>
        <w:t>Članak 6.</w:t>
      </w:r>
    </w:p>
    <w:p w14:paraId="0D149B3D" w14:textId="77777777" w:rsidR="000F6A52" w:rsidRPr="00210B7C" w:rsidRDefault="000F6A52" w:rsidP="000F6A52">
      <w:pPr>
        <w:shd w:val="clear" w:color="auto" w:fill="FFFFFF" w:themeFill="background1"/>
        <w:jc w:val="both"/>
        <w:rPr>
          <w:rFonts w:asciiTheme="majorBidi" w:hAnsiTheme="majorBidi" w:cstheme="majorBidi"/>
        </w:rPr>
      </w:pPr>
      <w:r>
        <w:rPr>
          <w:rFonts w:asciiTheme="majorBidi" w:hAnsiTheme="majorBidi" w:cstheme="majorBidi"/>
        </w:rPr>
        <w:t xml:space="preserve">Ovo Izvješće </w:t>
      </w:r>
      <w:r w:rsidRPr="00210B7C">
        <w:rPr>
          <w:rFonts w:asciiTheme="majorBidi" w:hAnsiTheme="majorBidi" w:cstheme="majorBidi"/>
        </w:rPr>
        <w:t>objavit će se u „Službenom glasniku Općine Gračac“.</w:t>
      </w:r>
    </w:p>
    <w:p w14:paraId="6A942403" w14:textId="77777777" w:rsidR="000F6A52" w:rsidRDefault="000F6A52" w:rsidP="000F6A52">
      <w:pPr>
        <w:shd w:val="clear" w:color="auto" w:fill="FFFFFF" w:themeFill="background1"/>
        <w:jc w:val="both"/>
        <w:rPr>
          <w:rFonts w:asciiTheme="majorBidi" w:hAnsiTheme="majorBidi" w:cstheme="majorBidi"/>
          <w:bCs/>
          <w:lang w:eastAsia="zh-CN"/>
        </w:rPr>
      </w:pPr>
    </w:p>
    <w:p w14:paraId="5036716A" w14:textId="77777777" w:rsidR="000F6A52" w:rsidRPr="001E405D" w:rsidRDefault="000F6A52" w:rsidP="000F6A52">
      <w:pPr>
        <w:pStyle w:val="Bezproreda"/>
        <w:jc w:val="right"/>
        <w:rPr>
          <w:rFonts w:asciiTheme="majorBidi" w:hAnsiTheme="majorBidi" w:cstheme="majorBidi"/>
          <w:b/>
          <w:sz w:val="24"/>
          <w:szCs w:val="24"/>
        </w:rPr>
      </w:pPr>
      <w:r w:rsidRPr="001E405D">
        <w:rPr>
          <w:rFonts w:asciiTheme="majorBidi" w:hAnsiTheme="majorBidi" w:cstheme="majorBidi"/>
          <w:b/>
          <w:sz w:val="24"/>
          <w:szCs w:val="24"/>
        </w:rPr>
        <w:t>PREDSJEDNICA</w:t>
      </w:r>
    </w:p>
    <w:p w14:paraId="53A9BFAE" w14:textId="77777777" w:rsidR="000F6A52" w:rsidRPr="001E405D" w:rsidRDefault="000F6A52" w:rsidP="000F6A52">
      <w:pPr>
        <w:jc w:val="right"/>
        <w:rPr>
          <w:rFonts w:asciiTheme="majorBidi" w:hAnsiTheme="majorBidi" w:cstheme="majorBidi"/>
        </w:rPr>
      </w:pPr>
      <w:r w:rsidRPr="001E405D">
        <w:rPr>
          <w:rFonts w:asciiTheme="majorBidi" w:hAnsiTheme="majorBidi" w:cstheme="majorBidi"/>
          <w:b/>
        </w:rPr>
        <w:t>D</w:t>
      </w:r>
      <w:r>
        <w:rPr>
          <w:rFonts w:asciiTheme="majorBidi" w:hAnsiTheme="majorBidi" w:cstheme="majorBidi"/>
          <w:b/>
        </w:rPr>
        <w:t>ajana Šušnja Jasenko</w:t>
      </w:r>
    </w:p>
    <w:p w14:paraId="322B5DB0" w14:textId="77777777" w:rsidR="000F6A52" w:rsidRDefault="000F6A52" w:rsidP="000F6A52">
      <w:pPr>
        <w:shd w:val="clear" w:color="auto" w:fill="FFFFFF" w:themeFill="background1"/>
        <w:jc w:val="both"/>
        <w:rPr>
          <w:rFonts w:asciiTheme="majorBidi" w:hAnsiTheme="majorBidi" w:cstheme="majorBidi"/>
          <w:bCs/>
          <w:lang w:eastAsia="zh-CN"/>
        </w:rPr>
      </w:pPr>
    </w:p>
    <w:p w14:paraId="13EFCB9D" w14:textId="77777777" w:rsidR="00F67C8D" w:rsidRDefault="00F67C8D" w:rsidP="00F67C8D">
      <w:pPr>
        <w:spacing w:line="276" w:lineRule="auto"/>
        <w:jc w:val="both"/>
        <w:rPr>
          <w:rFonts w:ascii="Arial" w:eastAsia="Calibri" w:hAnsi="Arial" w:cs="Arial"/>
          <w:b/>
          <w:lang w:eastAsia="en-US"/>
        </w:rPr>
      </w:pPr>
    </w:p>
    <w:p w14:paraId="006381BA" w14:textId="77777777" w:rsidR="00F67C8D" w:rsidRDefault="00F67C8D" w:rsidP="00F67C8D">
      <w:pPr>
        <w:spacing w:line="276" w:lineRule="auto"/>
        <w:jc w:val="both"/>
        <w:rPr>
          <w:rFonts w:ascii="Arial" w:eastAsia="Calibri" w:hAnsi="Arial" w:cs="Arial"/>
          <w:b/>
          <w:lang w:eastAsia="en-US"/>
        </w:rPr>
      </w:pPr>
    </w:p>
    <w:p w14:paraId="54B36F52" w14:textId="77777777" w:rsidR="00B733C5" w:rsidRDefault="00B733C5" w:rsidP="00F67C8D">
      <w:pPr>
        <w:pStyle w:val="Bezproreda"/>
        <w:rPr>
          <w:rFonts w:asciiTheme="minorBidi" w:hAnsiTheme="minorBidi"/>
          <w:b/>
          <w:sz w:val="24"/>
          <w:szCs w:val="24"/>
        </w:rPr>
      </w:pPr>
    </w:p>
    <w:p w14:paraId="61933CA0" w14:textId="77777777" w:rsidR="002E374D" w:rsidRDefault="002E374D" w:rsidP="002E374D">
      <w:pPr>
        <w:jc w:val="both"/>
        <w:rPr>
          <w:rFonts w:ascii="Arial" w:hAnsi="Arial" w:cs="Arial"/>
          <w:b/>
        </w:rPr>
      </w:pPr>
    </w:p>
    <w:p w14:paraId="267FF279" w14:textId="77777777" w:rsidR="002E374D" w:rsidRDefault="002E374D" w:rsidP="002E374D">
      <w:pPr>
        <w:jc w:val="both"/>
        <w:rPr>
          <w:rFonts w:ascii="Arial" w:hAnsi="Arial" w:cs="Arial"/>
          <w:b/>
        </w:rPr>
      </w:pPr>
    </w:p>
    <w:p w14:paraId="4ABF8C73" w14:textId="77777777" w:rsidR="002E374D" w:rsidRDefault="002E374D" w:rsidP="002E374D">
      <w:pPr>
        <w:jc w:val="both"/>
        <w:rPr>
          <w:rFonts w:ascii="Arial" w:hAnsi="Arial" w:cs="Arial"/>
          <w:b/>
        </w:rPr>
      </w:pPr>
    </w:p>
    <w:p w14:paraId="79DB1383" w14:textId="77777777" w:rsidR="002E374D" w:rsidRPr="0021594E" w:rsidRDefault="002E374D" w:rsidP="002E374D">
      <w:pPr>
        <w:jc w:val="both"/>
        <w:rPr>
          <w:rFonts w:ascii="Arial" w:hAnsi="Arial" w:cs="Arial"/>
        </w:rPr>
      </w:pPr>
    </w:p>
    <w:p w14:paraId="6488941B" w14:textId="77777777" w:rsidR="002E374D" w:rsidRPr="00DA43FB" w:rsidRDefault="002E374D" w:rsidP="002E374D">
      <w:pPr>
        <w:jc w:val="both"/>
        <w:rPr>
          <w:rFonts w:ascii="Arial" w:hAnsi="Arial" w:cs="Arial"/>
        </w:rPr>
      </w:pPr>
    </w:p>
    <w:p w14:paraId="73D7B939" w14:textId="77777777" w:rsidR="002E374D" w:rsidRPr="000F6A52" w:rsidRDefault="002E374D" w:rsidP="002E374D">
      <w:pPr>
        <w:jc w:val="right"/>
        <w:rPr>
          <w:rFonts w:ascii="Arial" w:hAnsi="Arial" w:cs="Arial"/>
        </w:rPr>
      </w:pPr>
    </w:p>
    <w:p w14:paraId="35E9C2D5" w14:textId="77777777" w:rsidR="002E374D" w:rsidRPr="000F6A52" w:rsidRDefault="002E374D" w:rsidP="002E374D">
      <w:pPr>
        <w:rPr>
          <w:rFonts w:ascii="Arial" w:hAnsi="Arial" w:cs="Arial"/>
        </w:rPr>
      </w:pPr>
    </w:p>
    <w:p w14:paraId="63E43A6C" w14:textId="77777777" w:rsidR="002E374D" w:rsidRDefault="002E374D" w:rsidP="002E374D">
      <w:pPr>
        <w:rPr>
          <w:rFonts w:ascii="Arial" w:hAnsi="Arial" w:cs="Arial"/>
        </w:rPr>
      </w:pPr>
    </w:p>
    <w:p w14:paraId="2149E3A2" w14:textId="77777777" w:rsidR="000F6A52" w:rsidRDefault="000F6A52" w:rsidP="002E374D">
      <w:pPr>
        <w:rPr>
          <w:rFonts w:ascii="Arial" w:hAnsi="Arial" w:cs="Arial"/>
        </w:rPr>
      </w:pPr>
    </w:p>
    <w:p w14:paraId="064BFAFF" w14:textId="77777777" w:rsidR="000F6A52" w:rsidRDefault="000F6A52" w:rsidP="002E374D">
      <w:pPr>
        <w:rPr>
          <w:rFonts w:ascii="Arial" w:hAnsi="Arial" w:cs="Arial"/>
        </w:rPr>
      </w:pPr>
    </w:p>
    <w:p w14:paraId="18800D7D" w14:textId="77777777" w:rsidR="000F6A52" w:rsidRDefault="000F6A52" w:rsidP="002E374D">
      <w:pPr>
        <w:rPr>
          <w:rFonts w:ascii="Arial" w:hAnsi="Arial" w:cs="Arial"/>
        </w:rPr>
      </w:pPr>
    </w:p>
    <w:p w14:paraId="1AEE2BAC" w14:textId="77777777" w:rsidR="000F6A52" w:rsidRDefault="000F6A52" w:rsidP="002E374D">
      <w:pPr>
        <w:rPr>
          <w:rFonts w:ascii="Arial" w:hAnsi="Arial" w:cs="Arial"/>
        </w:rPr>
      </w:pPr>
    </w:p>
    <w:p w14:paraId="3EC65CB1" w14:textId="77777777" w:rsidR="000F6A52" w:rsidRDefault="000F6A52" w:rsidP="002E374D">
      <w:pPr>
        <w:rPr>
          <w:rFonts w:ascii="Arial" w:hAnsi="Arial" w:cs="Arial"/>
        </w:rPr>
      </w:pPr>
    </w:p>
    <w:p w14:paraId="328EF8A1" w14:textId="77777777" w:rsidR="000F6A52" w:rsidRDefault="000F6A52" w:rsidP="002E374D">
      <w:pPr>
        <w:rPr>
          <w:rFonts w:ascii="Arial" w:hAnsi="Arial" w:cs="Arial"/>
        </w:rPr>
      </w:pPr>
    </w:p>
    <w:p w14:paraId="37E6A143" w14:textId="77777777" w:rsidR="000F6A52" w:rsidRDefault="000F6A52" w:rsidP="002E374D">
      <w:pPr>
        <w:rPr>
          <w:rFonts w:ascii="Arial" w:hAnsi="Arial" w:cs="Arial"/>
        </w:rPr>
      </w:pPr>
    </w:p>
    <w:p w14:paraId="20B22D70" w14:textId="77777777" w:rsidR="000F6A52" w:rsidRDefault="000F6A52" w:rsidP="002E374D">
      <w:pPr>
        <w:rPr>
          <w:rFonts w:ascii="Arial" w:hAnsi="Arial" w:cs="Arial"/>
        </w:rPr>
      </w:pPr>
    </w:p>
    <w:p w14:paraId="1F947AD4" w14:textId="77777777" w:rsidR="000F6A52" w:rsidRDefault="000F6A52" w:rsidP="002E374D">
      <w:pPr>
        <w:rPr>
          <w:rFonts w:ascii="Arial" w:hAnsi="Arial" w:cs="Arial"/>
        </w:rPr>
      </w:pPr>
    </w:p>
    <w:p w14:paraId="061E7A08" w14:textId="77777777" w:rsidR="000F6A52" w:rsidRDefault="000F6A52" w:rsidP="002E374D">
      <w:pPr>
        <w:rPr>
          <w:rFonts w:ascii="Arial" w:hAnsi="Arial" w:cs="Arial"/>
        </w:rPr>
      </w:pPr>
    </w:p>
    <w:p w14:paraId="54880B0C" w14:textId="77777777" w:rsidR="000F6A52" w:rsidRPr="000F6A52" w:rsidRDefault="000F6A52" w:rsidP="002E374D">
      <w:pPr>
        <w:rPr>
          <w:rFonts w:ascii="Arial" w:hAnsi="Arial" w:cs="Arial"/>
        </w:rPr>
      </w:pPr>
    </w:p>
    <w:p w14:paraId="136E5B2D" w14:textId="77777777" w:rsidR="000F6A52" w:rsidRPr="00E27483" w:rsidRDefault="000F6A52" w:rsidP="000F6A52">
      <w:pPr>
        <w:jc w:val="both"/>
        <w:rPr>
          <w:rFonts w:asciiTheme="minorBidi" w:hAnsiTheme="minorBidi" w:cstheme="minorBidi"/>
          <w:b/>
          <w:color w:val="000000"/>
        </w:rPr>
      </w:pPr>
      <w:r w:rsidRPr="00E27483">
        <w:rPr>
          <w:rFonts w:asciiTheme="minorBidi" w:hAnsiTheme="minorBidi" w:cstheme="minorBidi"/>
          <w:b/>
          <w:color w:val="000000"/>
        </w:rPr>
        <w:lastRenderedPageBreak/>
        <w:t>OPĆINSKO VIJEĆE</w:t>
      </w:r>
    </w:p>
    <w:p w14:paraId="0BAC8FAA" w14:textId="77777777" w:rsidR="000F6A52" w:rsidRPr="00E27483" w:rsidRDefault="000F6A52" w:rsidP="000F6A52">
      <w:pPr>
        <w:pStyle w:val="Bezproreda"/>
        <w:rPr>
          <w:rFonts w:asciiTheme="minorBidi" w:hAnsiTheme="minorBidi"/>
          <w:b/>
          <w:sz w:val="24"/>
          <w:szCs w:val="24"/>
        </w:rPr>
      </w:pPr>
      <w:r w:rsidRPr="00E27483">
        <w:rPr>
          <w:rFonts w:asciiTheme="minorBidi" w:hAnsiTheme="minorBidi"/>
          <w:b/>
          <w:sz w:val="24"/>
          <w:szCs w:val="24"/>
        </w:rPr>
        <w:t>KLASA: 120-01/2</w:t>
      </w:r>
      <w:r>
        <w:rPr>
          <w:rFonts w:asciiTheme="minorBidi" w:hAnsiTheme="minorBidi"/>
          <w:b/>
          <w:sz w:val="24"/>
          <w:szCs w:val="24"/>
        </w:rPr>
        <w:t>6</w:t>
      </w:r>
      <w:r w:rsidRPr="00E27483">
        <w:rPr>
          <w:rFonts w:asciiTheme="minorBidi" w:hAnsiTheme="minorBidi"/>
          <w:b/>
          <w:sz w:val="24"/>
          <w:szCs w:val="24"/>
        </w:rPr>
        <w:t>-01/</w:t>
      </w:r>
      <w:r>
        <w:rPr>
          <w:rFonts w:asciiTheme="minorBidi" w:hAnsiTheme="minorBidi"/>
          <w:b/>
          <w:sz w:val="24"/>
          <w:szCs w:val="24"/>
        </w:rPr>
        <w:t>4</w:t>
      </w:r>
    </w:p>
    <w:p w14:paraId="761016B7" w14:textId="77777777" w:rsidR="000F6A52" w:rsidRPr="00E27483" w:rsidRDefault="000F6A52" w:rsidP="000F6A52">
      <w:pPr>
        <w:pStyle w:val="DefaultStyle"/>
        <w:rPr>
          <w:rFonts w:asciiTheme="minorBidi" w:hAnsiTheme="minorBidi" w:cstheme="minorBidi"/>
          <w:b/>
          <w:sz w:val="24"/>
          <w:szCs w:val="24"/>
        </w:rPr>
      </w:pPr>
      <w:r w:rsidRPr="00E27483">
        <w:rPr>
          <w:rFonts w:asciiTheme="minorBidi" w:hAnsiTheme="minorBidi" w:cstheme="minorBidi"/>
          <w:b/>
          <w:sz w:val="24"/>
          <w:szCs w:val="24"/>
        </w:rPr>
        <w:t>URBROJ: 2198-31-02-2</w:t>
      </w:r>
      <w:r>
        <w:rPr>
          <w:rFonts w:asciiTheme="minorBidi" w:hAnsiTheme="minorBidi" w:cstheme="minorBidi"/>
          <w:b/>
          <w:sz w:val="24"/>
          <w:szCs w:val="24"/>
        </w:rPr>
        <w:t>6</w:t>
      </w:r>
      <w:r w:rsidRPr="00E27483">
        <w:rPr>
          <w:rFonts w:asciiTheme="minorBidi" w:hAnsiTheme="minorBidi" w:cstheme="minorBidi"/>
          <w:b/>
          <w:sz w:val="24"/>
          <w:szCs w:val="24"/>
        </w:rPr>
        <w:t>-</w:t>
      </w:r>
      <w:r>
        <w:rPr>
          <w:rFonts w:asciiTheme="minorBidi" w:hAnsiTheme="minorBidi" w:cstheme="minorBidi"/>
          <w:b/>
          <w:sz w:val="24"/>
          <w:szCs w:val="24"/>
        </w:rPr>
        <w:t>1</w:t>
      </w:r>
    </w:p>
    <w:p w14:paraId="62445FE4" w14:textId="77777777" w:rsidR="000F6A52" w:rsidRPr="00E27483" w:rsidRDefault="000F6A52" w:rsidP="000F6A52">
      <w:pPr>
        <w:pStyle w:val="Bezproreda"/>
        <w:rPr>
          <w:rFonts w:asciiTheme="minorBidi" w:hAnsiTheme="minorBidi"/>
          <w:b/>
          <w:sz w:val="24"/>
          <w:szCs w:val="24"/>
        </w:rPr>
      </w:pPr>
      <w:r w:rsidRPr="00E27483">
        <w:rPr>
          <w:rFonts w:asciiTheme="minorBidi" w:hAnsiTheme="minorBidi"/>
          <w:b/>
          <w:sz w:val="24"/>
          <w:szCs w:val="24"/>
        </w:rPr>
        <w:t>Gračac,</w:t>
      </w:r>
      <w:r>
        <w:rPr>
          <w:rFonts w:asciiTheme="minorBidi" w:hAnsiTheme="minorBidi"/>
          <w:b/>
          <w:sz w:val="24"/>
          <w:szCs w:val="24"/>
        </w:rPr>
        <w:t xml:space="preserve"> 6. veljače</w:t>
      </w:r>
      <w:r w:rsidRPr="00E27483">
        <w:rPr>
          <w:rFonts w:asciiTheme="minorBidi" w:hAnsiTheme="minorBidi"/>
          <w:b/>
          <w:sz w:val="24"/>
          <w:szCs w:val="24"/>
        </w:rPr>
        <w:t xml:space="preserve"> 202</w:t>
      </w:r>
      <w:r>
        <w:rPr>
          <w:rFonts w:asciiTheme="minorBidi" w:hAnsiTheme="minorBidi"/>
          <w:b/>
          <w:sz w:val="24"/>
          <w:szCs w:val="24"/>
        </w:rPr>
        <w:t>6</w:t>
      </w:r>
      <w:r w:rsidRPr="00E27483">
        <w:rPr>
          <w:rFonts w:asciiTheme="minorBidi" w:hAnsiTheme="minorBidi"/>
          <w:b/>
          <w:sz w:val="24"/>
          <w:szCs w:val="24"/>
        </w:rPr>
        <w:t>. godine</w:t>
      </w:r>
    </w:p>
    <w:p w14:paraId="741F9FF1" w14:textId="77777777" w:rsidR="000F6A52" w:rsidRPr="00E27483" w:rsidRDefault="000F6A52" w:rsidP="000F6A52">
      <w:pPr>
        <w:jc w:val="both"/>
        <w:rPr>
          <w:rFonts w:asciiTheme="minorBidi" w:hAnsiTheme="minorBidi" w:cstheme="minorBidi"/>
        </w:rPr>
      </w:pPr>
    </w:p>
    <w:p w14:paraId="7C47D2E3" w14:textId="77777777" w:rsidR="000F6A52" w:rsidRPr="001E0D42" w:rsidRDefault="000F6A52" w:rsidP="000F6A52">
      <w:pPr>
        <w:ind w:firstLine="708"/>
        <w:jc w:val="both"/>
        <w:rPr>
          <w:rFonts w:ascii="Arial" w:hAnsi="Arial" w:cs="Arial"/>
        </w:rPr>
      </w:pPr>
      <w:r w:rsidRPr="00E27483">
        <w:rPr>
          <w:rFonts w:asciiTheme="minorBidi" w:hAnsiTheme="minorBidi" w:cstheme="minorBidi"/>
        </w:rPr>
        <w:t>Temeljem čl. 3. Zakona o plaćama u lokalnoj i područnoj (regionalnoj) samoupravi («Narodne novine» 28/10, 10/23) i članka 32. Statuta Općine Gračac („Službeni glasnik Zadarske županije“ 11/13, „Službeni glasnik Općine Gračac“ 1/18, 1/20, 4/21)</w:t>
      </w:r>
      <w:r w:rsidRPr="00E27483">
        <w:rPr>
          <w:rFonts w:asciiTheme="minorBidi" w:hAnsiTheme="minorBidi" w:cstheme="minorBidi"/>
          <w:bCs/>
          <w:iCs/>
        </w:rPr>
        <w:t xml:space="preserve">, </w:t>
      </w:r>
      <w:r w:rsidRPr="00E27483">
        <w:rPr>
          <w:rFonts w:asciiTheme="minorBidi" w:hAnsiTheme="minorBidi" w:cstheme="minorBidi"/>
        </w:rPr>
        <w:t xml:space="preserve">Općinsko vijeće Općine Gračac </w:t>
      </w:r>
      <w:r w:rsidRPr="008602FA">
        <w:rPr>
          <w:rFonts w:ascii="Arial" w:hAnsi="Arial" w:cs="Arial"/>
        </w:rPr>
        <w:t>na</w:t>
      </w:r>
      <w:r>
        <w:rPr>
          <w:rFonts w:ascii="Arial" w:hAnsi="Arial" w:cs="Arial"/>
        </w:rPr>
        <w:t xml:space="preserve"> 6. </w:t>
      </w:r>
      <w:r w:rsidRPr="008602FA">
        <w:rPr>
          <w:rFonts w:ascii="Arial" w:hAnsi="Arial" w:cs="Arial"/>
        </w:rPr>
        <w:t xml:space="preserve">sjednici održanoj </w:t>
      </w:r>
      <w:r>
        <w:rPr>
          <w:rFonts w:ascii="Arial" w:hAnsi="Arial" w:cs="Arial"/>
        </w:rPr>
        <w:t>6. veljače</w:t>
      </w:r>
      <w:r w:rsidRPr="008602FA">
        <w:rPr>
          <w:rFonts w:ascii="Arial" w:hAnsi="Arial" w:cs="Arial"/>
        </w:rPr>
        <w:t xml:space="preserve"> 202</w:t>
      </w:r>
      <w:r>
        <w:rPr>
          <w:rFonts w:ascii="Arial" w:hAnsi="Arial" w:cs="Arial"/>
        </w:rPr>
        <w:t>6</w:t>
      </w:r>
      <w:r w:rsidRPr="008602FA">
        <w:rPr>
          <w:rFonts w:ascii="Arial" w:hAnsi="Arial" w:cs="Arial"/>
        </w:rPr>
        <w:t>. g. donosi</w:t>
      </w:r>
    </w:p>
    <w:p w14:paraId="6A7255DC" w14:textId="77777777" w:rsidR="000F6A52" w:rsidRPr="00E27483" w:rsidRDefault="000F6A52" w:rsidP="000F6A52">
      <w:pPr>
        <w:ind w:firstLine="708"/>
        <w:jc w:val="both"/>
        <w:rPr>
          <w:rFonts w:asciiTheme="minorBidi" w:hAnsiTheme="minorBidi" w:cstheme="minorBidi"/>
        </w:rPr>
      </w:pPr>
    </w:p>
    <w:p w14:paraId="3F54BB74" w14:textId="77777777" w:rsidR="000F6A52" w:rsidRDefault="000F6A52" w:rsidP="000F6A52">
      <w:pPr>
        <w:jc w:val="center"/>
        <w:rPr>
          <w:rFonts w:asciiTheme="minorBidi" w:hAnsiTheme="minorBidi" w:cstheme="minorBidi"/>
          <w:b/>
        </w:rPr>
      </w:pPr>
      <w:r w:rsidRPr="00E27483">
        <w:rPr>
          <w:rFonts w:asciiTheme="minorBidi" w:hAnsiTheme="minorBidi" w:cstheme="minorBidi"/>
          <w:b/>
        </w:rPr>
        <w:t xml:space="preserve">Odluku o </w:t>
      </w:r>
      <w:r>
        <w:rPr>
          <w:rFonts w:asciiTheme="minorBidi" w:hAnsiTheme="minorBidi" w:cstheme="minorBidi"/>
          <w:b/>
        </w:rPr>
        <w:t>osnovici i koeficijentima</w:t>
      </w:r>
    </w:p>
    <w:p w14:paraId="30A82583" w14:textId="77777777" w:rsidR="000F6A52" w:rsidRDefault="000F6A52" w:rsidP="000F6A52">
      <w:pPr>
        <w:jc w:val="center"/>
        <w:rPr>
          <w:rFonts w:asciiTheme="minorBidi" w:hAnsiTheme="minorBidi" w:cstheme="minorBidi"/>
          <w:b/>
        </w:rPr>
      </w:pPr>
      <w:r>
        <w:rPr>
          <w:rFonts w:asciiTheme="minorBidi" w:hAnsiTheme="minorBidi" w:cstheme="minorBidi"/>
          <w:b/>
        </w:rPr>
        <w:t xml:space="preserve">za obračun plaće općinskog načelnika </w:t>
      </w:r>
    </w:p>
    <w:p w14:paraId="3DB3DA4C" w14:textId="77777777" w:rsidR="000F6A52" w:rsidRPr="00E27483" w:rsidRDefault="000F6A52" w:rsidP="000F6A52">
      <w:pPr>
        <w:jc w:val="center"/>
        <w:rPr>
          <w:rFonts w:asciiTheme="minorBidi" w:hAnsiTheme="minorBidi" w:cstheme="minorBidi"/>
          <w:b/>
        </w:rPr>
      </w:pPr>
      <w:r>
        <w:rPr>
          <w:rFonts w:asciiTheme="minorBidi" w:hAnsiTheme="minorBidi" w:cstheme="minorBidi"/>
          <w:b/>
        </w:rPr>
        <w:t>i zamjenika općinskog načelnika</w:t>
      </w:r>
    </w:p>
    <w:p w14:paraId="37CA68EE" w14:textId="77777777" w:rsidR="000F6A52" w:rsidRDefault="000F6A52" w:rsidP="000F6A52">
      <w:pPr>
        <w:ind w:firstLine="360"/>
        <w:jc w:val="both"/>
        <w:rPr>
          <w:rFonts w:asciiTheme="minorBidi" w:hAnsiTheme="minorBidi" w:cstheme="minorBidi"/>
        </w:rPr>
      </w:pPr>
    </w:p>
    <w:p w14:paraId="6B284BB3" w14:textId="77777777" w:rsidR="000F6A52" w:rsidRPr="00E27483" w:rsidRDefault="000F6A52" w:rsidP="000F6A52">
      <w:pPr>
        <w:ind w:firstLine="360"/>
        <w:jc w:val="both"/>
        <w:rPr>
          <w:rFonts w:asciiTheme="minorBidi" w:hAnsiTheme="minorBidi" w:cstheme="minorBidi"/>
        </w:rPr>
      </w:pPr>
    </w:p>
    <w:p w14:paraId="03ECF8AF" w14:textId="77777777" w:rsidR="000F6A52" w:rsidRDefault="000F6A52" w:rsidP="000F6A52">
      <w:pPr>
        <w:jc w:val="center"/>
        <w:rPr>
          <w:rFonts w:asciiTheme="minorBidi" w:hAnsiTheme="minorBidi" w:cstheme="minorBidi"/>
          <w:b/>
        </w:rPr>
      </w:pPr>
      <w:r w:rsidRPr="00E27483">
        <w:rPr>
          <w:rFonts w:asciiTheme="minorBidi" w:hAnsiTheme="minorBidi" w:cstheme="minorBidi"/>
          <w:b/>
        </w:rPr>
        <w:t>Članak 1.</w:t>
      </w:r>
    </w:p>
    <w:p w14:paraId="350CFF5B" w14:textId="77777777" w:rsidR="000F6A52" w:rsidRPr="00E27483" w:rsidRDefault="000F6A52" w:rsidP="000F6A52">
      <w:pPr>
        <w:jc w:val="center"/>
        <w:rPr>
          <w:rFonts w:asciiTheme="minorBidi" w:hAnsiTheme="minorBidi" w:cstheme="minorBidi"/>
          <w:b/>
        </w:rPr>
      </w:pPr>
    </w:p>
    <w:p w14:paraId="4EAD1F39" w14:textId="77777777" w:rsidR="000F6A52" w:rsidRPr="00E27483" w:rsidRDefault="000F6A52" w:rsidP="000F6A52">
      <w:pPr>
        <w:jc w:val="both"/>
        <w:rPr>
          <w:rFonts w:asciiTheme="minorBidi" w:hAnsiTheme="minorBidi" w:cstheme="minorBidi"/>
        </w:rPr>
      </w:pPr>
      <w:r w:rsidRPr="00E27483">
        <w:rPr>
          <w:rFonts w:asciiTheme="minorBidi" w:hAnsiTheme="minorBidi" w:cstheme="minorBidi"/>
        </w:rPr>
        <w:tab/>
        <w:t>Ovom Odlukom određuju se osnovica i koeficijenti za obračun plaće općinskog načelnika i zamjenika općinskog načelnika Općine Gračac koji svoju dužnost obnašaju uz zasnivanje radnog odnosa.</w:t>
      </w:r>
    </w:p>
    <w:p w14:paraId="6293AD64" w14:textId="77777777" w:rsidR="000F6A52" w:rsidRPr="00E27483" w:rsidRDefault="000F6A52" w:rsidP="000F6A52">
      <w:pPr>
        <w:rPr>
          <w:rFonts w:asciiTheme="minorBidi" w:hAnsiTheme="minorBidi" w:cstheme="minorBidi"/>
          <w:b/>
        </w:rPr>
      </w:pPr>
    </w:p>
    <w:p w14:paraId="566FAD71" w14:textId="77777777" w:rsidR="000F6A52" w:rsidRDefault="000F6A52" w:rsidP="000F6A52">
      <w:pPr>
        <w:jc w:val="center"/>
        <w:rPr>
          <w:rFonts w:asciiTheme="minorBidi" w:hAnsiTheme="minorBidi" w:cstheme="minorBidi"/>
          <w:b/>
        </w:rPr>
      </w:pPr>
      <w:r w:rsidRPr="00E27483">
        <w:rPr>
          <w:rFonts w:asciiTheme="minorBidi" w:hAnsiTheme="minorBidi" w:cstheme="minorBidi"/>
          <w:b/>
        </w:rPr>
        <w:t>Članak 2.</w:t>
      </w:r>
    </w:p>
    <w:p w14:paraId="155DB945" w14:textId="77777777" w:rsidR="000F6A52" w:rsidRPr="00E27483" w:rsidRDefault="000F6A52" w:rsidP="000F6A52">
      <w:pPr>
        <w:jc w:val="center"/>
        <w:rPr>
          <w:rFonts w:asciiTheme="minorBidi" w:hAnsiTheme="minorBidi" w:cstheme="minorBidi"/>
          <w:b/>
        </w:rPr>
      </w:pPr>
    </w:p>
    <w:p w14:paraId="47995126" w14:textId="77777777" w:rsidR="000F6A52" w:rsidRPr="00E27483" w:rsidRDefault="000F6A52" w:rsidP="000F6A52">
      <w:pPr>
        <w:jc w:val="both"/>
        <w:rPr>
          <w:rFonts w:asciiTheme="minorBidi" w:hAnsiTheme="minorBidi" w:cstheme="minorBidi"/>
        </w:rPr>
      </w:pPr>
      <w:r w:rsidRPr="00E27483">
        <w:rPr>
          <w:rFonts w:asciiTheme="minorBidi" w:hAnsiTheme="minorBidi" w:cstheme="minorBidi"/>
        </w:rPr>
        <w:tab/>
        <w:t>Plaću općinskog načelnika i zamjenika općinskog načelnika čini umnožak koeficijenta i osnovice za obračun plaća, uvećan za 0,5% za svaku navršenu godinu radnog staža, ukupno najviše za 20%.</w:t>
      </w:r>
    </w:p>
    <w:p w14:paraId="5FCB0AC6" w14:textId="77777777" w:rsidR="000F6A52" w:rsidRPr="00E27483" w:rsidRDefault="000F6A52" w:rsidP="000F6A52">
      <w:pPr>
        <w:jc w:val="center"/>
        <w:rPr>
          <w:rFonts w:asciiTheme="minorBidi" w:hAnsiTheme="minorBidi" w:cstheme="minorBidi"/>
          <w:b/>
        </w:rPr>
      </w:pPr>
    </w:p>
    <w:p w14:paraId="0B694452" w14:textId="77777777" w:rsidR="000F6A52" w:rsidRDefault="000F6A52" w:rsidP="000F6A52">
      <w:pPr>
        <w:jc w:val="center"/>
        <w:rPr>
          <w:rFonts w:asciiTheme="minorBidi" w:hAnsiTheme="minorBidi" w:cstheme="minorBidi"/>
          <w:b/>
          <w:bCs/>
        </w:rPr>
      </w:pPr>
      <w:r w:rsidRPr="00E27483">
        <w:rPr>
          <w:rFonts w:asciiTheme="minorBidi" w:hAnsiTheme="minorBidi" w:cstheme="minorBidi"/>
          <w:b/>
          <w:bCs/>
        </w:rPr>
        <w:t>Članak 3.</w:t>
      </w:r>
    </w:p>
    <w:p w14:paraId="606EB0F7" w14:textId="77777777" w:rsidR="000F6A52" w:rsidRPr="00E27483" w:rsidRDefault="000F6A52" w:rsidP="000F6A52">
      <w:pPr>
        <w:jc w:val="center"/>
        <w:rPr>
          <w:rFonts w:asciiTheme="minorBidi" w:hAnsiTheme="minorBidi" w:cstheme="minorBidi"/>
          <w:b/>
          <w:bCs/>
        </w:rPr>
      </w:pPr>
    </w:p>
    <w:p w14:paraId="1187CFE5" w14:textId="77777777" w:rsidR="000F6A52" w:rsidRPr="00E27483" w:rsidRDefault="000F6A52" w:rsidP="000F6A52">
      <w:pPr>
        <w:jc w:val="both"/>
        <w:rPr>
          <w:rFonts w:asciiTheme="minorBidi" w:hAnsiTheme="minorBidi" w:cstheme="minorBidi"/>
        </w:rPr>
      </w:pPr>
      <w:r w:rsidRPr="00E27483">
        <w:rPr>
          <w:rFonts w:asciiTheme="minorBidi" w:hAnsiTheme="minorBidi" w:cstheme="minorBidi"/>
        </w:rPr>
        <w:tab/>
        <w:t xml:space="preserve">Osnovica za izračun plaće općinskog načelnika i zamjenika općinskog načelnika utvrđuje se u visini od 1.092,00 eura. </w:t>
      </w:r>
    </w:p>
    <w:p w14:paraId="223F47B4" w14:textId="77777777" w:rsidR="000F6A52" w:rsidRPr="00E27483" w:rsidRDefault="000F6A52" w:rsidP="000F6A52">
      <w:pPr>
        <w:jc w:val="both"/>
        <w:rPr>
          <w:rFonts w:asciiTheme="minorBidi" w:hAnsiTheme="minorBidi" w:cstheme="minorBidi"/>
          <w:b/>
        </w:rPr>
      </w:pPr>
    </w:p>
    <w:p w14:paraId="70AE911D" w14:textId="77777777" w:rsidR="000F6A52" w:rsidRDefault="000F6A52" w:rsidP="000F6A52">
      <w:pPr>
        <w:jc w:val="center"/>
        <w:rPr>
          <w:rFonts w:asciiTheme="minorBidi" w:hAnsiTheme="minorBidi" w:cstheme="minorBidi"/>
          <w:b/>
          <w:bCs/>
        </w:rPr>
      </w:pPr>
      <w:r w:rsidRPr="00E27483">
        <w:rPr>
          <w:rFonts w:asciiTheme="minorBidi" w:hAnsiTheme="minorBidi" w:cstheme="minorBidi"/>
          <w:b/>
          <w:bCs/>
        </w:rPr>
        <w:t>Članak 4.</w:t>
      </w:r>
    </w:p>
    <w:p w14:paraId="740205BC" w14:textId="77777777" w:rsidR="000F6A52" w:rsidRPr="00E27483" w:rsidRDefault="000F6A52" w:rsidP="000F6A52">
      <w:pPr>
        <w:jc w:val="center"/>
        <w:rPr>
          <w:rFonts w:asciiTheme="minorBidi" w:hAnsiTheme="minorBidi" w:cstheme="minorBidi"/>
          <w:b/>
          <w:bCs/>
        </w:rPr>
      </w:pPr>
    </w:p>
    <w:p w14:paraId="0CA2F569" w14:textId="77777777" w:rsidR="000F6A52" w:rsidRPr="00E27483" w:rsidRDefault="000F6A52" w:rsidP="000F6A52">
      <w:pPr>
        <w:jc w:val="both"/>
        <w:rPr>
          <w:rFonts w:asciiTheme="minorBidi" w:hAnsiTheme="minorBidi" w:cstheme="minorBidi"/>
        </w:rPr>
      </w:pPr>
      <w:r w:rsidRPr="00E27483">
        <w:rPr>
          <w:rFonts w:asciiTheme="minorBidi" w:hAnsiTheme="minorBidi" w:cstheme="minorBidi"/>
        </w:rPr>
        <w:tab/>
        <w:t>Koeficijenti za obračun plaće općinskog načelnika i zamjenika općinskog načelnika su sljedeći:</w:t>
      </w:r>
    </w:p>
    <w:p w14:paraId="62AD7736" w14:textId="77777777" w:rsidR="000F6A52" w:rsidRPr="00E27483" w:rsidRDefault="000F6A52" w:rsidP="000F6A52">
      <w:pPr>
        <w:numPr>
          <w:ilvl w:val="0"/>
          <w:numId w:val="86"/>
        </w:numPr>
        <w:jc w:val="both"/>
        <w:rPr>
          <w:rFonts w:asciiTheme="minorBidi" w:hAnsiTheme="minorBidi" w:cstheme="minorBidi"/>
          <w:b/>
        </w:rPr>
      </w:pPr>
      <w:r w:rsidRPr="00E27483">
        <w:rPr>
          <w:rFonts w:asciiTheme="minorBidi" w:hAnsiTheme="minorBidi" w:cstheme="minorBidi"/>
        </w:rPr>
        <w:t xml:space="preserve">općinski načelnik: koeficijent </w:t>
      </w:r>
      <w:r w:rsidRPr="00E27483">
        <w:rPr>
          <w:rFonts w:asciiTheme="minorBidi" w:hAnsiTheme="minorBidi" w:cstheme="minorBidi"/>
          <w:b/>
        </w:rPr>
        <w:t>3,</w:t>
      </w:r>
      <w:r>
        <w:rPr>
          <w:rFonts w:asciiTheme="minorBidi" w:hAnsiTheme="minorBidi" w:cstheme="minorBidi"/>
          <w:b/>
        </w:rPr>
        <w:t>5</w:t>
      </w:r>
      <w:r w:rsidRPr="00E27483">
        <w:rPr>
          <w:rFonts w:asciiTheme="minorBidi" w:hAnsiTheme="minorBidi" w:cstheme="minorBidi"/>
          <w:b/>
        </w:rPr>
        <w:t>0</w:t>
      </w:r>
    </w:p>
    <w:p w14:paraId="33C34A0E" w14:textId="77777777" w:rsidR="000F6A52" w:rsidRPr="00E27483" w:rsidRDefault="000F6A52" w:rsidP="000F6A52">
      <w:pPr>
        <w:numPr>
          <w:ilvl w:val="0"/>
          <w:numId w:val="86"/>
        </w:numPr>
        <w:jc w:val="both"/>
        <w:rPr>
          <w:rFonts w:asciiTheme="minorBidi" w:hAnsiTheme="minorBidi" w:cstheme="minorBidi"/>
        </w:rPr>
      </w:pPr>
      <w:r w:rsidRPr="00E27483">
        <w:rPr>
          <w:rFonts w:asciiTheme="minorBidi" w:hAnsiTheme="minorBidi" w:cstheme="minorBidi"/>
        </w:rPr>
        <w:t xml:space="preserve">zamjenik općinskog načelnika: koeficijent </w:t>
      </w:r>
      <w:r>
        <w:rPr>
          <w:rFonts w:asciiTheme="minorBidi" w:hAnsiTheme="minorBidi" w:cstheme="minorBidi"/>
          <w:b/>
        </w:rPr>
        <w:t>2</w:t>
      </w:r>
      <w:r w:rsidRPr="00E27483">
        <w:rPr>
          <w:rFonts w:asciiTheme="minorBidi" w:hAnsiTheme="minorBidi" w:cstheme="minorBidi"/>
          <w:b/>
        </w:rPr>
        <w:t>,</w:t>
      </w:r>
      <w:r>
        <w:rPr>
          <w:rFonts w:asciiTheme="minorBidi" w:hAnsiTheme="minorBidi" w:cstheme="minorBidi"/>
          <w:b/>
        </w:rPr>
        <w:t>8</w:t>
      </w:r>
      <w:r w:rsidRPr="00E27483">
        <w:rPr>
          <w:rFonts w:asciiTheme="minorBidi" w:hAnsiTheme="minorBidi" w:cstheme="minorBidi"/>
          <w:b/>
        </w:rPr>
        <w:t>0</w:t>
      </w:r>
      <w:r w:rsidRPr="00E27483">
        <w:rPr>
          <w:rFonts w:asciiTheme="minorBidi" w:hAnsiTheme="minorBidi" w:cstheme="minorBidi"/>
        </w:rPr>
        <w:t>.</w:t>
      </w:r>
    </w:p>
    <w:p w14:paraId="65FCC317" w14:textId="77777777" w:rsidR="000F6A52" w:rsidRPr="00E27483" w:rsidRDefault="000F6A52" w:rsidP="000F6A52">
      <w:pPr>
        <w:jc w:val="center"/>
        <w:rPr>
          <w:rFonts w:asciiTheme="minorBidi" w:hAnsiTheme="minorBidi" w:cstheme="minorBidi"/>
        </w:rPr>
      </w:pPr>
    </w:p>
    <w:p w14:paraId="2CD5388D" w14:textId="77777777" w:rsidR="000F6A52" w:rsidRDefault="000F6A52" w:rsidP="000F6A52">
      <w:pPr>
        <w:jc w:val="center"/>
        <w:rPr>
          <w:rFonts w:asciiTheme="minorBidi" w:hAnsiTheme="minorBidi" w:cstheme="minorBidi"/>
          <w:b/>
        </w:rPr>
      </w:pPr>
      <w:r w:rsidRPr="00E27483">
        <w:rPr>
          <w:rFonts w:asciiTheme="minorBidi" w:hAnsiTheme="minorBidi" w:cstheme="minorBidi"/>
          <w:b/>
        </w:rPr>
        <w:t>Članak 5.</w:t>
      </w:r>
    </w:p>
    <w:p w14:paraId="0AE741FB" w14:textId="77777777" w:rsidR="000F6A52" w:rsidRPr="00E27483" w:rsidRDefault="000F6A52" w:rsidP="000F6A52">
      <w:pPr>
        <w:jc w:val="center"/>
        <w:rPr>
          <w:rFonts w:asciiTheme="minorBidi" w:hAnsiTheme="minorBidi" w:cstheme="minorBidi"/>
          <w:b/>
        </w:rPr>
      </w:pPr>
    </w:p>
    <w:p w14:paraId="64DAFBF8" w14:textId="77777777" w:rsidR="000F6A52" w:rsidRPr="00E27483" w:rsidRDefault="000F6A52" w:rsidP="000F6A52">
      <w:pPr>
        <w:ind w:firstLine="720"/>
        <w:jc w:val="both"/>
        <w:rPr>
          <w:rFonts w:asciiTheme="minorBidi" w:hAnsiTheme="minorBidi" w:cstheme="minorBidi"/>
        </w:rPr>
      </w:pPr>
      <w:r w:rsidRPr="00E27483">
        <w:rPr>
          <w:rFonts w:asciiTheme="minorBidi" w:hAnsiTheme="minorBidi" w:cstheme="minorBidi"/>
        </w:rPr>
        <w:t>Pojedinačna rješenja o visini plaće za općinskog načelnika i zamjenika donosi pročelnik Jedinstvenog upravnog odjela Općine Gračac.</w:t>
      </w:r>
    </w:p>
    <w:p w14:paraId="4001455E" w14:textId="77777777" w:rsidR="000F6A52" w:rsidRDefault="000F6A52" w:rsidP="000F6A52">
      <w:pPr>
        <w:jc w:val="both"/>
        <w:rPr>
          <w:rFonts w:asciiTheme="minorBidi" w:hAnsiTheme="minorBidi" w:cstheme="minorBidi"/>
        </w:rPr>
      </w:pPr>
    </w:p>
    <w:p w14:paraId="0BCEECAF" w14:textId="77777777" w:rsidR="000F6A52" w:rsidRDefault="000F6A52" w:rsidP="000F6A52">
      <w:pPr>
        <w:jc w:val="both"/>
        <w:rPr>
          <w:rFonts w:asciiTheme="minorBidi" w:hAnsiTheme="minorBidi" w:cstheme="minorBidi"/>
        </w:rPr>
      </w:pPr>
    </w:p>
    <w:p w14:paraId="1C5ABEA2" w14:textId="77777777" w:rsidR="000F6A52" w:rsidRPr="00E27483" w:rsidRDefault="000F6A52" w:rsidP="000F6A52">
      <w:pPr>
        <w:jc w:val="both"/>
        <w:rPr>
          <w:rFonts w:asciiTheme="minorBidi" w:hAnsiTheme="minorBidi" w:cstheme="minorBidi"/>
        </w:rPr>
      </w:pPr>
    </w:p>
    <w:p w14:paraId="60500426" w14:textId="77777777" w:rsidR="000F6A52" w:rsidRDefault="000F6A52" w:rsidP="000F6A52">
      <w:pPr>
        <w:jc w:val="center"/>
        <w:rPr>
          <w:rFonts w:asciiTheme="minorBidi" w:hAnsiTheme="minorBidi" w:cstheme="minorBidi"/>
          <w:b/>
        </w:rPr>
      </w:pPr>
      <w:r w:rsidRPr="00E27483">
        <w:rPr>
          <w:rFonts w:asciiTheme="minorBidi" w:hAnsiTheme="minorBidi" w:cstheme="minorBidi"/>
          <w:b/>
        </w:rPr>
        <w:lastRenderedPageBreak/>
        <w:t>Članak 6.</w:t>
      </w:r>
    </w:p>
    <w:p w14:paraId="78BC0197" w14:textId="77777777" w:rsidR="000F6A52" w:rsidRPr="00E27483" w:rsidRDefault="000F6A52" w:rsidP="000F6A52">
      <w:pPr>
        <w:jc w:val="center"/>
        <w:rPr>
          <w:rFonts w:asciiTheme="minorBidi" w:hAnsiTheme="minorBidi" w:cstheme="minorBidi"/>
          <w:b/>
        </w:rPr>
      </w:pPr>
    </w:p>
    <w:p w14:paraId="5F95EB40" w14:textId="77777777" w:rsidR="000F6A52" w:rsidRPr="00E27483" w:rsidRDefault="000F6A52" w:rsidP="000F6A52">
      <w:pPr>
        <w:jc w:val="both"/>
        <w:rPr>
          <w:rFonts w:asciiTheme="minorBidi" w:hAnsiTheme="minorBidi" w:cstheme="minorBidi"/>
        </w:rPr>
      </w:pPr>
      <w:r w:rsidRPr="00E27483">
        <w:rPr>
          <w:rFonts w:asciiTheme="minorBidi" w:hAnsiTheme="minorBidi" w:cstheme="minorBidi"/>
        </w:rPr>
        <w:tab/>
        <w:t xml:space="preserve">Osim prava na plaću za profesionalno obavljanje dužnosti te prava iz mirovinskog i zdravstvenog osiguranja, općinski načelnik i njegovi zamjenici ostvaruju pravo na naknadu stvarnih materijalnih troškova nastalih obnašanjem dužnosti, što se uređuje zasebnim aktima Općinskog vijeća.   </w:t>
      </w:r>
    </w:p>
    <w:p w14:paraId="156ED796" w14:textId="77777777" w:rsidR="000F6A52" w:rsidRPr="00E27483" w:rsidRDefault="000F6A52" w:rsidP="000F6A52">
      <w:pPr>
        <w:rPr>
          <w:rFonts w:asciiTheme="minorBidi" w:hAnsiTheme="minorBidi" w:cstheme="minorBidi"/>
          <w:b/>
        </w:rPr>
      </w:pPr>
    </w:p>
    <w:p w14:paraId="58514718" w14:textId="77777777" w:rsidR="000F6A52" w:rsidRPr="00E27483" w:rsidRDefault="000F6A52" w:rsidP="000F6A52">
      <w:pPr>
        <w:rPr>
          <w:rFonts w:asciiTheme="minorBidi" w:hAnsiTheme="minorBidi" w:cstheme="minorBidi"/>
        </w:rPr>
      </w:pPr>
    </w:p>
    <w:p w14:paraId="41214700" w14:textId="77777777" w:rsidR="000F6A52" w:rsidRDefault="000F6A52" w:rsidP="000F6A52">
      <w:pPr>
        <w:jc w:val="center"/>
        <w:rPr>
          <w:rFonts w:asciiTheme="minorBidi" w:hAnsiTheme="minorBidi" w:cstheme="minorBidi"/>
          <w:b/>
        </w:rPr>
      </w:pPr>
      <w:r w:rsidRPr="00C145D2">
        <w:rPr>
          <w:rFonts w:asciiTheme="minorBidi" w:hAnsiTheme="minorBidi" w:cstheme="minorBidi"/>
          <w:b/>
        </w:rPr>
        <w:t>Članak 7.</w:t>
      </w:r>
    </w:p>
    <w:p w14:paraId="34AD9854" w14:textId="77777777" w:rsidR="000F6A52" w:rsidRPr="00C145D2" w:rsidRDefault="000F6A52" w:rsidP="000F6A52">
      <w:pPr>
        <w:jc w:val="center"/>
        <w:rPr>
          <w:rFonts w:asciiTheme="minorBidi" w:hAnsiTheme="minorBidi" w:cstheme="minorBidi"/>
          <w:b/>
        </w:rPr>
      </w:pPr>
    </w:p>
    <w:p w14:paraId="02B99361" w14:textId="77777777" w:rsidR="000F6A52" w:rsidRPr="00C145D2" w:rsidRDefault="000F6A52" w:rsidP="000F6A52">
      <w:pPr>
        <w:ind w:firstLine="720"/>
        <w:jc w:val="both"/>
        <w:rPr>
          <w:rFonts w:asciiTheme="minorBidi" w:hAnsiTheme="minorBidi" w:cstheme="minorBidi"/>
          <w:b/>
        </w:rPr>
      </w:pPr>
      <w:r w:rsidRPr="00C145D2">
        <w:rPr>
          <w:rFonts w:asciiTheme="minorBidi" w:hAnsiTheme="minorBidi" w:cstheme="minorBidi"/>
        </w:rPr>
        <w:t>Stupanjem na snagu ove Odluke prestaje važiti Odluka o plaćama („Službeni glasnik Općine Gračac“ 8/25).</w:t>
      </w:r>
    </w:p>
    <w:p w14:paraId="2457A0F2" w14:textId="77777777" w:rsidR="000F6A52" w:rsidRPr="00C145D2" w:rsidRDefault="000F6A52" w:rsidP="000F6A52">
      <w:pPr>
        <w:rPr>
          <w:rFonts w:asciiTheme="minorBidi" w:hAnsiTheme="minorBidi" w:cstheme="minorBidi"/>
        </w:rPr>
      </w:pPr>
    </w:p>
    <w:p w14:paraId="50C619F0" w14:textId="77777777" w:rsidR="000F6A52" w:rsidRDefault="000F6A52" w:rsidP="000F6A52">
      <w:pPr>
        <w:jc w:val="center"/>
        <w:rPr>
          <w:rFonts w:asciiTheme="minorBidi" w:hAnsiTheme="minorBidi" w:cstheme="minorBidi"/>
          <w:b/>
        </w:rPr>
      </w:pPr>
      <w:r w:rsidRPr="00C145D2">
        <w:rPr>
          <w:rFonts w:asciiTheme="minorBidi" w:hAnsiTheme="minorBidi" w:cstheme="minorBidi"/>
          <w:b/>
        </w:rPr>
        <w:t>Članak 8.</w:t>
      </w:r>
    </w:p>
    <w:p w14:paraId="5ADDFB9B" w14:textId="77777777" w:rsidR="000F6A52" w:rsidRPr="00C145D2" w:rsidRDefault="000F6A52" w:rsidP="000F6A52">
      <w:pPr>
        <w:jc w:val="center"/>
        <w:rPr>
          <w:rFonts w:asciiTheme="minorBidi" w:hAnsiTheme="minorBidi" w:cstheme="minorBidi"/>
          <w:b/>
        </w:rPr>
      </w:pPr>
    </w:p>
    <w:p w14:paraId="110A46F9" w14:textId="77777777" w:rsidR="000F6A52" w:rsidRPr="00E27483" w:rsidRDefault="000F6A52" w:rsidP="000F6A52">
      <w:pPr>
        <w:jc w:val="both"/>
        <w:rPr>
          <w:rFonts w:asciiTheme="minorBidi" w:hAnsiTheme="minorBidi" w:cstheme="minorBidi"/>
        </w:rPr>
      </w:pPr>
      <w:r w:rsidRPr="00C145D2">
        <w:rPr>
          <w:rFonts w:asciiTheme="minorBidi" w:hAnsiTheme="minorBidi" w:cstheme="minorBidi"/>
        </w:rPr>
        <w:tab/>
        <w:t>Ova Odluka objavit će se u „Službenom glasniku Općine Gračac“, a stupa na snagu osmog dana od dana objave.</w:t>
      </w:r>
    </w:p>
    <w:p w14:paraId="525173E1" w14:textId="77777777" w:rsidR="000F6A52" w:rsidRDefault="000F6A52" w:rsidP="000F6A52">
      <w:pPr>
        <w:rPr>
          <w:rFonts w:asciiTheme="minorBidi" w:hAnsiTheme="minorBidi" w:cstheme="minorBidi"/>
        </w:rPr>
      </w:pPr>
    </w:p>
    <w:p w14:paraId="19D76C23" w14:textId="77777777" w:rsidR="000F6A52" w:rsidRDefault="000F6A52" w:rsidP="000F6A52">
      <w:pPr>
        <w:rPr>
          <w:rFonts w:asciiTheme="minorBidi" w:hAnsiTheme="minorBidi" w:cstheme="minorBidi"/>
        </w:rPr>
      </w:pPr>
    </w:p>
    <w:p w14:paraId="785C35AE" w14:textId="77777777" w:rsidR="000F6A52" w:rsidRPr="00E27483" w:rsidRDefault="000F6A52" w:rsidP="000F6A52">
      <w:pPr>
        <w:rPr>
          <w:rFonts w:asciiTheme="minorBidi" w:hAnsiTheme="minorBidi" w:cstheme="minorBidi"/>
        </w:rPr>
      </w:pPr>
    </w:p>
    <w:p w14:paraId="0484528B" w14:textId="77777777" w:rsidR="000F6A52" w:rsidRPr="00872FA4" w:rsidRDefault="000F6A52" w:rsidP="000F6A52">
      <w:pPr>
        <w:pStyle w:val="Bezproreda"/>
        <w:jc w:val="right"/>
        <w:rPr>
          <w:rFonts w:asciiTheme="minorBidi" w:hAnsiTheme="minorBidi"/>
          <w:b/>
          <w:bCs/>
        </w:rPr>
      </w:pPr>
      <w:r w:rsidRPr="00872FA4">
        <w:rPr>
          <w:rFonts w:asciiTheme="minorBidi" w:hAnsiTheme="minorBidi"/>
          <w:b/>
          <w:bCs/>
        </w:rPr>
        <w:t>PREDSJEDNIC</w:t>
      </w:r>
      <w:r>
        <w:rPr>
          <w:rFonts w:asciiTheme="minorBidi" w:hAnsiTheme="minorBidi"/>
          <w:b/>
          <w:bCs/>
        </w:rPr>
        <w:t>A</w:t>
      </w:r>
      <w:r w:rsidRPr="00872FA4">
        <w:rPr>
          <w:rFonts w:asciiTheme="minorBidi" w:hAnsiTheme="minorBidi"/>
          <w:b/>
          <w:bCs/>
        </w:rPr>
        <w:t xml:space="preserve">                </w:t>
      </w:r>
      <w:bookmarkStart w:id="1" w:name="_Hlk217296904"/>
    </w:p>
    <w:bookmarkEnd w:id="1"/>
    <w:p w14:paraId="635F5B90" w14:textId="77777777" w:rsidR="000F6A52" w:rsidRPr="00F16480" w:rsidRDefault="000F6A52" w:rsidP="000F6A52">
      <w:pPr>
        <w:jc w:val="right"/>
        <w:rPr>
          <w:rFonts w:asciiTheme="minorBidi" w:hAnsiTheme="minorBidi" w:cstheme="minorBidi"/>
          <w:b/>
          <w:bCs/>
        </w:rPr>
      </w:pPr>
      <w:r w:rsidRPr="00F16480">
        <w:rPr>
          <w:rFonts w:asciiTheme="minorBidi" w:hAnsiTheme="minorBidi" w:cstheme="minorBidi"/>
          <w:b/>
          <w:bCs/>
        </w:rPr>
        <w:t>Dajana Šušnja Jasenko</w:t>
      </w:r>
    </w:p>
    <w:p w14:paraId="45A2214B" w14:textId="77777777" w:rsidR="002E374D" w:rsidRPr="000F6A52" w:rsidRDefault="002E374D" w:rsidP="002E374D">
      <w:pPr>
        <w:rPr>
          <w:rFonts w:ascii="Arial" w:hAnsi="Arial" w:cs="Arial"/>
        </w:rPr>
      </w:pPr>
    </w:p>
    <w:p w14:paraId="146EBD1F" w14:textId="77777777" w:rsidR="002E374D" w:rsidRDefault="002E374D" w:rsidP="002E374D">
      <w:pPr>
        <w:jc w:val="both"/>
        <w:rPr>
          <w:rFonts w:ascii="Arial" w:hAnsi="Arial" w:cs="Arial"/>
          <w:b/>
        </w:rPr>
      </w:pPr>
    </w:p>
    <w:p w14:paraId="553AA7B9" w14:textId="77777777" w:rsidR="002E374D" w:rsidRDefault="002E374D" w:rsidP="002E374D">
      <w:pPr>
        <w:jc w:val="both"/>
        <w:rPr>
          <w:rFonts w:ascii="Arial" w:hAnsi="Arial" w:cs="Arial"/>
          <w:b/>
        </w:rPr>
      </w:pPr>
    </w:p>
    <w:p w14:paraId="5417F470" w14:textId="77777777" w:rsidR="002E374D" w:rsidRDefault="002E374D" w:rsidP="002E374D">
      <w:pPr>
        <w:jc w:val="both"/>
        <w:rPr>
          <w:rFonts w:ascii="Arial" w:hAnsi="Arial" w:cs="Arial"/>
          <w:b/>
        </w:rPr>
      </w:pPr>
    </w:p>
    <w:p w14:paraId="1F841C74" w14:textId="77777777" w:rsidR="002E374D" w:rsidRDefault="002E374D" w:rsidP="002E374D">
      <w:pPr>
        <w:jc w:val="both"/>
        <w:rPr>
          <w:rFonts w:ascii="Arial" w:hAnsi="Arial" w:cs="Arial"/>
          <w:b/>
        </w:rPr>
      </w:pPr>
    </w:p>
    <w:p w14:paraId="692AF127" w14:textId="77777777" w:rsidR="002E374D" w:rsidRDefault="002E374D" w:rsidP="002E374D">
      <w:pPr>
        <w:jc w:val="both"/>
        <w:rPr>
          <w:rFonts w:ascii="Arial" w:hAnsi="Arial" w:cs="Arial"/>
          <w:b/>
        </w:rPr>
      </w:pPr>
    </w:p>
    <w:p w14:paraId="50FE5253" w14:textId="77777777" w:rsidR="002E374D" w:rsidRDefault="002E374D" w:rsidP="002E374D">
      <w:pPr>
        <w:jc w:val="both"/>
        <w:rPr>
          <w:rFonts w:ascii="Arial" w:hAnsi="Arial" w:cs="Arial"/>
          <w:b/>
        </w:rPr>
      </w:pPr>
    </w:p>
    <w:p w14:paraId="3BCA1072" w14:textId="77777777" w:rsidR="002E374D" w:rsidRDefault="002E374D" w:rsidP="002E374D">
      <w:pPr>
        <w:jc w:val="both"/>
        <w:rPr>
          <w:rFonts w:ascii="Arial" w:hAnsi="Arial" w:cs="Arial"/>
          <w:b/>
        </w:rPr>
      </w:pPr>
    </w:p>
    <w:p w14:paraId="7728E3CC" w14:textId="77777777" w:rsidR="002E374D" w:rsidRDefault="002E374D" w:rsidP="002E374D">
      <w:pPr>
        <w:jc w:val="both"/>
        <w:rPr>
          <w:rFonts w:ascii="Arial" w:hAnsi="Arial" w:cs="Arial"/>
          <w:b/>
        </w:rPr>
      </w:pPr>
    </w:p>
    <w:p w14:paraId="0D0AD6A8" w14:textId="77777777" w:rsidR="002E374D" w:rsidRDefault="002E374D" w:rsidP="002E374D">
      <w:pPr>
        <w:jc w:val="both"/>
        <w:rPr>
          <w:rFonts w:ascii="Arial" w:hAnsi="Arial" w:cs="Arial"/>
          <w:b/>
        </w:rPr>
      </w:pPr>
    </w:p>
    <w:p w14:paraId="01B64F78" w14:textId="77777777" w:rsidR="002E374D" w:rsidRDefault="002E374D" w:rsidP="002E374D">
      <w:pPr>
        <w:jc w:val="both"/>
        <w:rPr>
          <w:rFonts w:ascii="Arial" w:hAnsi="Arial" w:cs="Arial"/>
          <w:b/>
        </w:rPr>
      </w:pPr>
    </w:p>
    <w:p w14:paraId="6216BBB3" w14:textId="77777777" w:rsidR="002E374D" w:rsidRDefault="002E374D" w:rsidP="002E374D">
      <w:pPr>
        <w:jc w:val="both"/>
        <w:rPr>
          <w:rFonts w:ascii="Arial" w:hAnsi="Arial" w:cs="Arial"/>
          <w:b/>
        </w:rPr>
      </w:pPr>
    </w:p>
    <w:p w14:paraId="2D7D4005" w14:textId="77777777" w:rsidR="002E374D" w:rsidRDefault="002E374D" w:rsidP="002E374D">
      <w:pPr>
        <w:jc w:val="both"/>
        <w:rPr>
          <w:rFonts w:ascii="Arial" w:hAnsi="Arial" w:cs="Arial"/>
          <w:b/>
        </w:rPr>
      </w:pPr>
    </w:p>
    <w:p w14:paraId="60FF8F3F" w14:textId="77777777" w:rsidR="002E374D" w:rsidRDefault="002E374D" w:rsidP="002E374D">
      <w:pPr>
        <w:jc w:val="both"/>
        <w:rPr>
          <w:rFonts w:ascii="Arial" w:hAnsi="Arial" w:cs="Arial"/>
          <w:b/>
        </w:rPr>
      </w:pPr>
    </w:p>
    <w:p w14:paraId="4C7700B1" w14:textId="77777777" w:rsidR="002E374D" w:rsidRDefault="002E374D" w:rsidP="002E374D">
      <w:pPr>
        <w:jc w:val="both"/>
        <w:rPr>
          <w:rFonts w:ascii="Arial" w:hAnsi="Arial" w:cs="Arial"/>
          <w:b/>
        </w:rPr>
      </w:pPr>
    </w:p>
    <w:p w14:paraId="36202A77" w14:textId="77777777" w:rsidR="002E374D" w:rsidRDefault="002E374D" w:rsidP="002E374D">
      <w:pPr>
        <w:jc w:val="both"/>
        <w:rPr>
          <w:rFonts w:ascii="Arial" w:hAnsi="Arial" w:cs="Arial"/>
          <w:b/>
        </w:rPr>
      </w:pPr>
    </w:p>
    <w:p w14:paraId="1632FF92" w14:textId="77777777" w:rsidR="002E374D" w:rsidRDefault="002E374D" w:rsidP="002E374D">
      <w:pPr>
        <w:jc w:val="both"/>
        <w:rPr>
          <w:rFonts w:ascii="Arial" w:hAnsi="Arial" w:cs="Arial"/>
          <w:b/>
        </w:rPr>
      </w:pPr>
    </w:p>
    <w:p w14:paraId="6D743A71" w14:textId="77777777" w:rsidR="002E374D" w:rsidRDefault="002E374D" w:rsidP="002E374D">
      <w:pPr>
        <w:jc w:val="both"/>
        <w:rPr>
          <w:rFonts w:ascii="Arial" w:hAnsi="Arial" w:cs="Arial"/>
          <w:b/>
        </w:rPr>
      </w:pPr>
    </w:p>
    <w:p w14:paraId="6A7E580D" w14:textId="77777777" w:rsidR="002E374D" w:rsidRDefault="002E374D" w:rsidP="002E374D">
      <w:pPr>
        <w:jc w:val="both"/>
        <w:rPr>
          <w:rFonts w:ascii="Arial" w:hAnsi="Arial" w:cs="Arial"/>
          <w:b/>
        </w:rPr>
      </w:pPr>
    </w:p>
    <w:p w14:paraId="3259876B" w14:textId="77777777" w:rsidR="002E374D" w:rsidRDefault="002E374D" w:rsidP="002E374D">
      <w:pPr>
        <w:jc w:val="both"/>
        <w:rPr>
          <w:rFonts w:ascii="Arial" w:hAnsi="Arial" w:cs="Arial"/>
          <w:b/>
        </w:rPr>
      </w:pPr>
    </w:p>
    <w:p w14:paraId="181411B2" w14:textId="77777777" w:rsidR="002E374D" w:rsidRDefault="002E374D" w:rsidP="002E374D">
      <w:pPr>
        <w:jc w:val="both"/>
        <w:rPr>
          <w:rFonts w:ascii="Arial" w:hAnsi="Arial" w:cs="Arial"/>
          <w:b/>
        </w:rPr>
      </w:pPr>
    </w:p>
    <w:p w14:paraId="3C2FDEBC" w14:textId="77777777" w:rsidR="002E374D" w:rsidRDefault="002E374D" w:rsidP="002E374D">
      <w:pPr>
        <w:jc w:val="both"/>
        <w:rPr>
          <w:rFonts w:ascii="Arial" w:hAnsi="Arial" w:cs="Arial"/>
          <w:b/>
        </w:rPr>
      </w:pPr>
    </w:p>
    <w:p w14:paraId="4BEDDA27" w14:textId="77777777" w:rsidR="002E374D" w:rsidRDefault="002E374D" w:rsidP="002E374D">
      <w:pPr>
        <w:jc w:val="both"/>
        <w:rPr>
          <w:rFonts w:ascii="Arial" w:hAnsi="Arial" w:cs="Arial"/>
          <w:b/>
        </w:rPr>
      </w:pPr>
    </w:p>
    <w:p w14:paraId="140D1CE0" w14:textId="77777777" w:rsidR="002E374D" w:rsidRDefault="002E374D" w:rsidP="002E374D">
      <w:pPr>
        <w:jc w:val="both"/>
        <w:rPr>
          <w:rFonts w:ascii="Arial" w:hAnsi="Arial" w:cs="Arial"/>
          <w:b/>
        </w:rPr>
      </w:pPr>
    </w:p>
    <w:p w14:paraId="2D04BF16" w14:textId="77777777" w:rsidR="002E374D" w:rsidRDefault="002E374D" w:rsidP="002E374D">
      <w:pPr>
        <w:jc w:val="both"/>
        <w:rPr>
          <w:rFonts w:ascii="Arial" w:hAnsi="Arial" w:cs="Arial"/>
          <w:b/>
        </w:rPr>
      </w:pPr>
    </w:p>
    <w:p w14:paraId="021CABCC" w14:textId="77777777" w:rsidR="000F6A52" w:rsidRPr="00E27483" w:rsidRDefault="000F6A52" w:rsidP="000F6A52">
      <w:pPr>
        <w:jc w:val="both"/>
        <w:rPr>
          <w:rFonts w:asciiTheme="minorBidi" w:hAnsiTheme="minorBidi" w:cstheme="minorBidi"/>
          <w:b/>
          <w:color w:val="000000"/>
        </w:rPr>
      </w:pPr>
      <w:r w:rsidRPr="00E27483">
        <w:rPr>
          <w:rFonts w:asciiTheme="minorBidi" w:hAnsiTheme="minorBidi" w:cstheme="minorBidi"/>
          <w:b/>
          <w:color w:val="000000"/>
        </w:rPr>
        <w:lastRenderedPageBreak/>
        <w:t>OPĆINSKO VIJEĆE</w:t>
      </w:r>
    </w:p>
    <w:p w14:paraId="20F75BD2" w14:textId="77777777" w:rsidR="000F6A52" w:rsidRPr="00E27483" w:rsidRDefault="000F6A52" w:rsidP="000F6A52">
      <w:pPr>
        <w:pStyle w:val="Bezproreda"/>
        <w:rPr>
          <w:rFonts w:asciiTheme="minorBidi" w:hAnsiTheme="minorBidi"/>
          <w:b/>
          <w:sz w:val="24"/>
          <w:szCs w:val="24"/>
        </w:rPr>
      </w:pPr>
      <w:r w:rsidRPr="00E27483">
        <w:rPr>
          <w:rFonts w:asciiTheme="minorBidi" w:hAnsiTheme="minorBidi"/>
          <w:b/>
          <w:sz w:val="24"/>
          <w:szCs w:val="24"/>
        </w:rPr>
        <w:t>KLASA: 120-01/2</w:t>
      </w:r>
      <w:r>
        <w:rPr>
          <w:rFonts w:asciiTheme="minorBidi" w:hAnsiTheme="minorBidi"/>
          <w:b/>
          <w:sz w:val="24"/>
          <w:szCs w:val="24"/>
        </w:rPr>
        <w:t>6</w:t>
      </w:r>
      <w:r w:rsidRPr="00E27483">
        <w:rPr>
          <w:rFonts w:asciiTheme="minorBidi" w:hAnsiTheme="minorBidi"/>
          <w:b/>
          <w:sz w:val="24"/>
          <w:szCs w:val="24"/>
        </w:rPr>
        <w:t>-01/</w:t>
      </w:r>
      <w:r>
        <w:rPr>
          <w:rFonts w:asciiTheme="minorBidi" w:hAnsiTheme="minorBidi"/>
          <w:b/>
          <w:sz w:val="24"/>
          <w:szCs w:val="24"/>
        </w:rPr>
        <w:t>3</w:t>
      </w:r>
    </w:p>
    <w:p w14:paraId="4C8A4F4C" w14:textId="77777777" w:rsidR="000F6A52" w:rsidRPr="00E27483" w:rsidRDefault="000F6A52" w:rsidP="000F6A52">
      <w:pPr>
        <w:pStyle w:val="DefaultStyle"/>
        <w:rPr>
          <w:rFonts w:asciiTheme="minorBidi" w:hAnsiTheme="minorBidi" w:cstheme="minorBidi"/>
          <w:b/>
          <w:sz w:val="24"/>
          <w:szCs w:val="24"/>
        </w:rPr>
      </w:pPr>
      <w:r w:rsidRPr="00E27483">
        <w:rPr>
          <w:rFonts w:asciiTheme="minorBidi" w:hAnsiTheme="minorBidi" w:cstheme="minorBidi"/>
          <w:b/>
          <w:sz w:val="24"/>
          <w:szCs w:val="24"/>
        </w:rPr>
        <w:t>URBROJ: 2198-31-02-2</w:t>
      </w:r>
      <w:r>
        <w:rPr>
          <w:rFonts w:asciiTheme="minorBidi" w:hAnsiTheme="minorBidi" w:cstheme="minorBidi"/>
          <w:b/>
          <w:sz w:val="24"/>
          <w:szCs w:val="24"/>
        </w:rPr>
        <w:t>6</w:t>
      </w:r>
      <w:r w:rsidRPr="00E27483">
        <w:rPr>
          <w:rFonts w:asciiTheme="minorBidi" w:hAnsiTheme="minorBidi" w:cstheme="minorBidi"/>
          <w:b/>
          <w:sz w:val="24"/>
          <w:szCs w:val="24"/>
        </w:rPr>
        <w:t>-</w:t>
      </w:r>
      <w:r>
        <w:rPr>
          <w:rFonts w:asciiTheme="minorBidi" w:hAnsiTheme="minorBidi" w:cstheme="minorBidi"/>
          <w:b/>
          <w:sz w:val="24"/>
          <w:szCs w:val="24"/>
        </w:rPr>
        <w:t>3</w:t>
      </w:r>
    </w:p>
    <w:p w14:paraId="7110F671" w14:textId="77777777" w:rsidR="000F6A52" w:rsidRPr="00E27483" w:rsidRDefault="000F6A52" w:rsidP="000F6A52">
      <w:pPr>
        <w:pStyle w:val="Bezproreda"/>
        <w:rPr>
          <w:rFonts w:asciiTheme="minorBidi" w:hAnsiTheme="minorBidi"/>
          <w:b/>
          <w:sz w:val="24"/>
          <w:szCs w:val="24"/>
        </w:rPr>
      </w:pPr>
      <w:r w:rsidRPr="00E27483">
        <w:rPr>
          <w:rFonts w:asciiTheme="minorBidi" w:hAnsiTheme="minorBidi"/>
          <w:b/>
          <w:sz w:val="24"/>
          <w:szCs w:val="24"/>
        </w:rPr>
        <w:t>Gračac,</w:t>
      </w:r>
      <w:r>
        <w:rPr>
          <w:rFonts w:asciiTheme="minorBidi" w:hAnsiTheme="minorBidi"/>
          <w:b/>
          <w:sz w:val="24"/>
          <w:szCs w:val="24"/>
        </w:rPr>
        <w:t xml:space="preserve"> 6. veljače</w:t>
      </w:r>
      <w:r w:rsidRPr="00E27483">
        <w:rPr>
          <w:rFonts w:asciiTheme="minorBidi" w:hAnsiTheme="minorBidi"/>
          <w:b/>
          <w:sz w:val="24"/>
          <w:szCs w:val="24"/>
        </w:rPr>
        <w:t xml:space="preserve"> 202</w:t>
      </w:r>
      <w:r>
        <w:rPr>
          <w:rFonts w:asciiTheme="minorBidi" w:hAnsiTheme="minorBidi"/>
          <w:b/>
          <w:sz w:val="24"/>
          <w:szCs w:val="24"/>
        </w:rPr>
        <w:t>6</w:t>
      </w:r>
      <w:r w:rsidRPr="00E27483">
        <w:rPr>
          <w:rFonts w:asciiTheme="minorBidi" w:hAnsiTheme="minorBidi"/>
          <w:b/>
          <w:sz w:val="24"/>
          <w:szCs w:val="24"/>
        </w:rPr>
        <w:t>. godine</w:t>
      </w:r>
    </w:p>
    <w:p w14:paraId="32CB331B" w14:textId="77777777" w:rsidR="000F6A52" w:rsidRPr="00E27483" w:rsidRDefault="000F6A52" w:rsidP="000F6A52">
      <w:pPr>
        <w:jc w:val="both"/>
        <w:rPr>
          <w:rFonts w:asciiTheme="minorBidi" w:hAnsiTheme="minorBidi" w:cstheme="minorBidi"/>
        </w:rPr>
      </w:pPr>
    </w:p>
    <w:p w14:paraId="38745592" w14:textId="77777777" w:rsidR="000F6A52" w:rsidRPr="001E0D42" w:rsidRDefault="000F6A52" w:rsidP="000F6A52">
      <w:pPr>
        <w:ind w:firstLine="708"/>
        <w:jc w:val="both"/>
        <w:rPr>
          <w:rFonts w:ascii="Arial" w:hAnsi="Arial" w:cs="Arial"/>
        </w:rPr>
      </w:pPr>
      <w:r w:rsidRPr="00E27483">
        <w:rPr>
          <w:rFonts w:asciiTheme="minorBidi" w:hAnsiTheme="minorBidi" w:cstheme="minorBidi"/>
        </w:rPr>
        <w:t>Temeljem čl.</w:t>
      </w:r>
      <w:r>
        <w:rPr>
          <w:rFonts w:asciiTheme="minorBidi" w:hAnsiTheme="minorBidi" w:cstheme="minorBidi"/>
        </w:rPr>
        <w:t xml:space="preserve"> </w:t>
      </w:r>
      <w:r w:rsidRPr="00E27483">
        <w:rPr>
          <w:rFonts w:asciiTheme="minorBidi" w:hAnsiTheme="minorBidi" w:cstheme="minorBidi"/>
        </w:rPr>
        <w:t>10</w:t>
      </w:r>
      <w:r>
        <w:rPr>
          <w:rFonts w:asciiTheme="minorBidi" w:hAnsiTheme="minorBidi" w:cstheme="minorBidi"/>
        </w:rPr>
        <w:t>.</w:t>
      </w:r>
      <w:r w:rsidRPr="00E27483">
        <w:rPr>
          <w:rFonts w:asciiTheme="minorBidi" w:hAnsiTheme="minorBidi" w:cstheme="minorBidi"/>
        </w:rPr>
        <w:t xml:space="preserve"> Zakona o plaćama u lokalnoj i područnoj (regionalnoj) samoupravi («Narodne novine» 28/10, 10/23) i članka 32. Statuta Općine Gračac („Službeni glasnik Zadarske županije“ 11/13, „Službeni glasnik Općine Gračac“ 1/18, 1/20, 4/21)</w:t>
      </w:r>
      <w:r w:rsidRPr="00E27483">
        <w:rPr>
          <w:rFonts w:asciiTheme="minorBidi" w:hAnsiTheme="minorBidi" w:cstheme="minorBidi"/>
          <w:bCs/>
          <w:iCs/>
        </w:rPr>
        <w:t xml:space="preserve">, </w:t>
      </w:r>
      <w:r w:rsidRPr="00E27483">
        <w:rPr>
          <w:rFonts w:asciiTheme="minorBidi" w:hAnsiTheme="minorBidi" w:cstheme="minorBidi"/>
        </w:rPr>
        <w:t xml:space="preserve">Općinsko vijeće Općine Gračac </w:t>
      </w:r>
      <w:r w:rsidRPr="008602FA">
        <w:rPr>
          <w:rFonts w:ascii="Arial" w:hAnsi="Arial" w:cs="Arial"/>
        </w:rPr>
        <w:t>na</w:t>
      </w:r>
      <w:r>
        <w:rPr>
          <w:rFonts w:ascii="Arial" w:hAnsi="Arial" w:cs="Arial"/>
        </w:rPr>
        <w:t xml:space="preserve"> 6. </w:t>
      </w:r>
      <w:r w:rsidRPr="008602FA">
        <w:rPr>
          <w:rFonts w:ascii="Arial" w:hAnsi="Arial" w:cs="Arial"/>
        </w:rPr>
        <w:t xml:space="preserve">sjednici održanoj </w:t>
      </w:r>
      <w:r>
        <w:rPr>
          <w:rFonts w:ascii="Arial" w:hAnsi="Arial" w:cs="Arial"/>
        </w:rPr>
        <w:t>6. veljače</w:t>
      </w:r>
      <w:r w:rsidRPr="008602FA">
        <w:rPr>
          <w:rFonts w:ascii="Arial" w:hAnsi="Arial" w:cs="Arial"/>
        </w:rPr>
        <w:t xml:space="preserve"> 202</w:t>
      </w:r>
      <w:r>
        <w:rPr>
          <w:rFonts w:ascii="Arial" w:hAnsi="Arial" w:cs="Arial"/>
        </w:rPr>
        <w:t>6</w:t>
      </w:r>
      <w:r w:rsidRPr="008602FA">
        <w:rPr>
          <w:rFonts w:ascii="Arial" w:hAnsi="Arial" w:cs="Arial"/>
        </w:rPr>
        <w:t>. g. donosi</w:t>
      </w:r>
    </w:p>
    <w:p w14:paraId="620395CF" w14:textId="77777777" w:rsidR="000F6A52" w:rsidRPr="00E27483" w:rsidRDefault="000F6A52" w:rsidP="000F6A52">
      <w:pPr>
        <w:tabs>
          <w:tab w:val="left" w:pos="2655"/>
        </w:tabs>
        <w:jc w:val="both"/>
        <w:rPr>
          <w:rFonts w:asciiTheme="minorBidi" w:hAnsiTheme="minorBidi" w:cstheme="minorBidi"/>
        </w:rPr>
      </w:pPr>
    </w:p>
    <w:p w14:paraId="3E9702E3" w14:textId="77777777" w:rsidR="000F6A52" w:rsidRDefault="000F6A52" w:rsidP="000F6A52">
      <w:pPr>
        <w:jc w:val="center"/>
        <w:rPr>
          <w:rFonts w:asciiTheme="minorBidi" w:hAnsiTheme="minorBidi" w:cstheme="minorBidi"/>
          <w:b/>
        </w:rPr>
      </w:pPr>
      <w:r w:rsidRPr="00E27483">
        <w:rPr>
          <w:rFonts w:asciiTheme="minorBidi" w:hAnsiTheme="minorBidi" w:cstheme="minorBidi"/>
          <w:b/>
        </w:rPr>
        <w:t xml:space="preserve">Odluku o </w:t>
      </w:r>
      <w:r>
        <w:rPr>
          <w:rFonts w:asciiTheme="minorBidi" w:hAnsiTheme="minorBidi" w:cstheme="minorBidi"/>
          <w:b/>
        </w:rPr>
        <w:t>koeficijentima za obračun plaće</w:t>
      </w:r>
    </w:p>
    <w:p w14:paraId="42568C64" w14:textId="77777777" w:rsidR="000F6A52" w:rsidRPr="00E27483" w:rsidRDefault="000F6A52" w:rsidP="000F6A52">
      <w:pPr>
        <w:jc w:val="center"/>
        <w:rPr>
          <w:rFonts w:asciiTheme="minorBidi" w:hAnsiTheme="minorBidi" w:cstheme="minorBidi"/>
          <w:b/>
        </w:rPr>
      </w:pPr>
      <w:r>
        <w:rPr>
          <w:rFonts w:asciiTheme="minorBidi" w:hAnsiTheme="minorBidi" w:cstheme="minorBidi"/>
          <w:b/>
        </w:rPr>
        <w:t>službenika i namještenika Jedinstvenog upravnog odjela Općine Gračac</w:t>
      </w:r>
    </w:p>
    <w:p w14:paraId="0D54AE93" w14:textId="77777777" w:rsidR="000F6A52" w:rsidRDefault="000F6A52" w:rsidP="000F6A52">
      <w:pPr>
        <w:ind w:firstLine="360"/>
        <w:jc w:val="both"/>
        <w:rPr>
          <w:rFonts w:asciiTheme="minorBidi" w:hAnsiTheme="minorBidi" w:cstheme="minorBidi"/>
        </w:rPr>
      </w:pPr>
    </w:p>
    <w:p w14:paraId="04B9F381" w14:textId="77777777" w:rsidR="000F6A52" w:rsidRPr="00E27483" w:rsidRDefault="000F6A52" w:rsidP="000F6A52">
      <w:pPr>
        <w:ind w:firstLine="360"/>
        <w:jc w:val="both"/>
        <w:rPr>
          <w:rFonts w:asciiTheme="minorBidi" w:hAnsiTheme="minorBidi" w:cstheme="minorBidi"/>
        </w:rPr>
      </w:pPr>
    </w:p>
    <w:p w14:paraId="6CBF54E2" w14:textId="77777777" w:rsidR="000F6A52" w:rsidRDefault="000F6A52" w:rsidP="000F6A52">
      <w:pPr>
        <w:jc w:val="center"/>
        <w:rPr>
          <w:rFonts w:asciiTheme="minorBidi" w:hAnsiTheme="minorBidi" w:cstheme="minorBidi"/>
          <w:b/>
        </w:rPr>
      </w:pPr>
      <w:r w:rsidRPr="00E27483">
        <w:rPr>
          <w:rFonts w:asciiTheme="minorBidi" w:hAnsiTheme="minorBidi" w:cstheme="minorBidi"/>
          <w:b/>
        </w:rPr>
        <w:t>Članak 1.</w:t>
      </w:r>
    </w:p>
    <w:p w14:paraId="032844B6" w14:textId="77777777" w:rsidR="000F6A52" w:rsidRDefault="000F6A52" w:rsidP="000F6A52">
      <w:pPr>
        <w:jc w:val="center"/>
        <w:rPr>
          <w:rFonts w:asciiTheme="minorBidi" w:hAnsiTheme="minorBidi" w:cstheme="minorBidi"/>
          <w:b/>
        </w:rPr>
      </w:pPr>
    </w:p>
    <w:p w14:paraId="3AE0AF18" w14:textId="77777777" w:rsidR="000F6A52" w:rsidRPr="00E27483" w:rsidRDefault="000F6A52" w:rsidP="000F6A52">
      <w:pPr>
        <w:jc w:val="both"/>
        <w:rPr>
          <w:rFonts w:asciiTheme="minorBidi" w:hAnsiTheme="minorBidi" w:cstheme="minorBidi"/>
        </w:rPr>
      </w:pPr>
      <w:r w:rsidRPr="00E27483">
        <w:rPr>
          <w:rFonts w:asciiTheme="minorBidi" w:hAnsiTheme="minorBidi" w:cstheme="minorBidi"/>
        </w:rPr>
        <w:tab/>
        <w:t>Ovom Odlukom određuju</w:t>
      </w:r>
      <w:r>
        <w:rPr>
          <w:rFonts w:asciiTheme="minorBidi" w:hAnsiTheme="minorBidi" w:cstheme="minorBidi"/>
        </w:rPr>
        <w:t xml:space="preserve"> se</w:t>
      </w:r>
      <w:r w:rsidRPr="00E27483">
        <w:rPr>
          <w:rFonts w:asciiTheme="minorBidi" w:hAnsiTheme="minorBidi" w:cstheme="minorBidi"/>
        </w:rPr>
        <w:t xml:space="preserve"> koeficijenti za obračun plaće službenika i namještenika u Jedinstvenom upravnom odjelu Općine Gračac.</w:t>
      </w:r>
    </w:p>
    <w:p w14:paraId="58A9EF4E" w14:textId="77777777" w:rsidR="000F6A52" w:rsidRPr="00E27483" w:rsidRDefault="000F6A52" w:rsidP="000F6A52">
      <w:pPr>
        <w:rPr>
          <w:rFonts w:asciiTheme="minorBidi" w:hAnsiTheme="minorBidi" w:cstheme="minorBidi"/>
          <w:b/>
        </w:rPr>
      </w:pPr>
    </w:p>
    <w:p w14:paraId="0A4E6E0A" w14:textId="77777777" w:rsidR="000F6A52" w:rsidRDefault="000F6A52" w:rsidP="000F6A52">
      <w:pPr>
        <w:jc w:val="center"/>
        <w:rPr>
          <w:rFonts w:asciiTheme="minorBidi" w:hAnsiTheme="minorBidi" w:cstheme="minorBidi"/>
          <w:b/>
        </w:rPr>
      </w:pPr>
      <w:r w:rsidRPr="00E27483">
        <w:rPr>
          <w:rFonts w:asciiTheme="minorBidi" w:hAnsiTheme="minorBidi" w:cstheme="minorBidi"/>
          <w:b/>
        </w:rPr>
        <w:t>Članak 2.</w:t>
      </w:r>
    </w:p>
    <w:p w14:paraId="7DE01BEB" w14:textId="77777777" w:rsidR="000F6A52" w:rsidRPr="00E27483" w:rsidRDefault="000F6A52" w:rsidP="000F6A52">
      <w:pPr>
        <w:jc w:val="center"/>
        <w:rPr>
          <w:rFonts w:asciiTheme="minorBidi" w:hAnsiTheme="minorBidi" w:cstheme="minorBidi"/>
          <w:b/>
        </w:rPr>
      </w:pPr>
    </w:p>
    <w:p w14:paraId="199BFF9C" w14:textId="77777777" w:rsidR="000F6A52" w:rsidRPr="00E27483" w:rsidRDefault="000F6A52" w:rsidP="000F6A52">
      <w:pPr>
        <w:jc w:val="both"/>
        <w:rPr>
          <w:rFonts w:asciiTheme="minorBidi" w:hAnsiTheme="minorBidi" w:cstheme="minorBidi"/>
        </w:rPr>
      </w:pPr>
      <w:r w:rsidRPr="00E27483">
        <w:rPr>
          <w:rFonts w:asciiTheme="minorBidi" w:hAnsiTheme="minorBidi" w:cstheme="minorBidi"/>
        </w:rPr>
        <w:tab/>
        <w:t xml:space="preserve">Plaću službenika i namještenika u Jedinstvenom upravnom odjelu Općine Gračac čini umnožak koeficijenta složenosti poslova na koje je službenik, odnosno namještenik raspoređen i osnovice za obračun plaće, uvećan za 0,5% za svaku navršenu godinu radnog staža. </w:t>
      </w:r>
    </w:p>
    <w:p w14:paraId="10A9B341" w14:textId="77777777" w:rsidR="000F6A52" w:rsidRPr="00E27483" w:rsidRDefault="000F6A52" w:rsidP="000F6A52">
      <w:pPr>
        <w:jc w:val="both"/>
        <w:rPr>
          <w:rFonts w:asciiTheme="minorBidi" w:hAnsiTheme="minorBidi" w:cstheme="minorBidi"/>
        </w:rPr>
      </w:pPr>
    </w:p>
    <w:p w14:paraId="594E8533" w14:textId="77777777" w:rsidR="000F6A52" w:rsidRDefault="000F6A52" w:rsidP="000F6A52">
      <w:pPr>
        <w:jc w:val="center"/>
        <w:rPr>
          <w:rFonts w:asciiTheme="minorBidi" w:hAnsiTheme="minorBidi" w:cstheme="minorBidi"/>
          <w:b/>
          <w:bCs/>
        </w:rPr>
      </w:pPr>
      <w:r w:rsidRPr="00E27483">
        <w:rPr>
          <w:rFonts w:asciiTheme="minorBidi" w:hAnsiTheme="minorBidi" w:cstheme="minorBidi"/>
          <w:b/>
          <w:bCs/>
        </w:rPr>
        <w:t xml:space="preserve">Članak </w:t>
      </w:r>
      <w:r>
        <w:rPr>
          <w:rFonts w:asciiTheme="minorBidi" w:hAnsiTheme="minorBidi" w:cstheme="minorBidi"/>
          <w:b/>
          <w:bCs/>
        </w:rPr>
        <w:t>3</w:t>
      </w:r>
      <w:r w:rsidRPr="00E27483">
        <w:rPr>
          <w:rFonts w:asciiTheme="minorBidi" w:hAnsiTheme="minorBidi" w:cstheme="minorBidi"/>
          <w:b/>
          <w:bCs/>
        </w:rPr>
        <w:t>.</w:t>
      </w:r>
    </w:p>
    <w:p w14:paraId="3458E565" w14:textId="77777777" w:rsidR="000F6A52" w:rsidRPr="00E27483" w:rsidRDefault="000F6A52" w:rsidP="000F6A52">
      <w:pPr>
        <w:jc w:val="center"/>
        <w:rPr>
          <w:rFonts w:asciiTheme="minorBidi" w:hAnsiTheme="minorBidi" w:cstheme="minorBidi"/>
          <w:b/>
          <w:bCs/>
        </w:rPr>
      </w:pPr>
    </w:p>
    <w:p w14:paraId="516534CC" w14:textId="77777777" w:rsidR="000F6A52" w:rsidRPr="00E27483" w:rsidRDefault="000F6A52" w:rsidP="000F6A52">
      <w:pPr>
        <w:jc w:val="both"/>
        <w:rPr>
          <w:rFonts w:asciiTheme="minorBidi" w:hAnsiTheme="minorBidi" w:cstheme="minorBidi"/>
        </w:rPr>
      </w:pPr>
      <w:r w:rsidRPr="00E27483">
        <w:rPr>
          <w:rFonts w:asciiTheme="minorBidi" w:hAnsiTheme="minorBidi" w:cstheme="minorBidi"/>
        </w:rPr>
        <w:tab/>
        <w:t>Za vrijeme trajanja vježbeničkog staža vježbenik ima pravo na 85% plaće poslova radnog mjesta najniže složenosti njegove stručne spreme.</w:t>
      </w:r>
    </w:p>
    <w:p w14:paraId="32A75F89" w14:textId="77777777" w:rsidR="000F6A52" w:rsidRPr="00E27483" w:rsidRDefault="000F6A52" w:rsidP="000F6A52">
      <w:pPr>
        <w:jc w:val="both"/>
        <w:rPr>
          <w:rFonts w:asciiTheme="minorBidi" w:hAnsiTheme="minorBidi" w:cstheme="minorBidi"/>
        </w:rPr>
      </w:pPr>
    </w:p>
    <w:p w14:paraId="5A08D40C" w14:textId="77777777" w:rsidR="000F6A52" w:rsidRPr="00E27483" w:rsidRDefault="000F6A52" w:rsidP="000F6A52">
      <w:pPr>
        <w:jc w:val="center"/>
        <w:rPr>
          <w:rStyle w:val="BezproredaChar"/>
          <w:rFonts w:asciiTheme="minorBidi" w:hAnsiTheme="minorBidi" w:cstheme="minorBidi"/>
          <w:b/>
          <w:bCs/>
        </w:rPr>
      </w:pPr>
      <w:r w:rsidRPr="00E27483">
        <w:rPr>
          <w:rFonts w:asciiTheme="minorBidi" w:hAnsiTheme="minorBidi" w:cstheme="minorBidi"/>
          <w:b/>
          <w:bCs/>
        </w:rPr>
        <w:t xml:space="preserve">Članak </w:t>
      </w:r>
      <w:r>
        <w:rPr>
          <w:rFonts w:asciiTheme="minorBidi" w:hAnsiTheme="minorBidi" w:cstheme="minorBidi"/>
          <w:b/>
          <w:bCs/>
        </w:rPr>
        <w:t>4</w:t>
      </w:r>
      <w:r w:rsidRPr="00E27483">
        <w:rPr>
          <w:rFonts w:asciiTheme="minorBidi" w:hAnsiTheme="minorBidi" w:cstheme="minorBidi"/>
          <w:b/>
          <w:bCs/>
        </w:rPr>
        <w:t>.</w:t>
      </w:r>
    </w:p>
    <w:p w14:paraId="1FBBC2ED" w14:textId="77777777" w:rsidR="000F6A52" w:rsidRPr="00E27483" w:rsidRDefault="000F6A52" w:rsidP="000F6A52">
      <w:pPr>
        <w:pStyle w:val="t-9-8"/>
        <w:spacing w:beforeLines="40" w:before="96" w:beforeAutospacing="0" w:afterLines="40" w:after="96" w:afterAutospacing="0"/>
        <w:ind w:firstLine="720"/>
        <w:jc w:val="both"/>
        <w:rPr>
          <w:rFonts w:asciiTheme="minorBidi" w:hAnsiTheme="minorBidi" w:cstheme="minorBidi"/>
          <w:color w:val="000000"/>
        </w:rPr>
      </w:pPr>
      <w:r w:rsidRPr="00E27483">
        <w:rPr>
          <w:rFonts w:asciiTheme="minorBidi" w:hAnsiTheme="minorBidi" w:cstheme="minorBidi"/>
          <w:color w:val="000000"/>
        </w:rPr>
        <w:t>Osnovica za obračun plaće službenika i namještenika utvrđuje se kolektivnim ugovorom, a ako osnovica za obračun plaće nije utvrđena kolektivnim ugovorom, utvrđuje se odlukom općinskog načelnika.</w:t>
      </w:r>
    </w:p>
    <w:p w14:paraId="0131CD87" w14:textId="77777777" w:rsidR="000F6A52" w:rsidRPr="00E27483" w:rsidRDefault="000F6A52" w:rsidP="000F6A52">
      <w:pPr>
        <w:pStyle w:val="Bezproreda"/>
        <w:ind w:firstLine="708"/>
        <w:jc w:val="both"/>
        <w:rPr>
          <w:rStyle w:val="BezproredaChar"/>
          <w:rFonts w:asciiTheme="minorBidi" w:hAnsiTheme="minorBidi"/>
          <w:sz w:val="24"/>
        </w:rPr>
      </w:pPr>
    </w:p>
    <w:p w14:paraId="6EA655D5" w14:textId="77777777" w:rsidR="000F6A52" w:rsidRPr="00E27483" w:rsidRDefault="000F6A52" w:rsidP="000F6A52">
      <w:pPr>
        <w:pStyle w:val="Bezproreda"/>
        <w:ind w:firstLine="708"/>
        <w:jc w:val="both"/>
        <w:rPr>
          <w:rFonts w:asciiTheme="minorBidi" w:hAnsiTheme="minorBidi"/>
          <w:sz w:val="24"/>
          <w:szCs w:val="24"/>
        </w:rPr>
      </w:pPr>
      <w:r w:rsidRPr="00E27483">
        <w:rPr>
          <w:rStyle w:val="BezproredaChar"/>
          <w:rFonts w:asciiTheme="minorBidi" w:hAnsiTheme="minorBidi"/>
          <w:sz w:val="24"/>
        </w:rPr>
        <w:t>K</w:t>
      </w:r>
      <w:r w:rsidRPr="00E27483">
        <w:rPr>
          <w:rFonts w:asciiTheme="minorBidi" w:hAnsiTheme="minorBidi"/>
          <w:sz w:val="24"/>
          <w:szCs w:val="24"/>
        </w:rPr>
        <w:t xml:space="preserve">oeficijente za obračun plaće službenika i namještenika određuje odlukom Općinsko vijeće, na prijedlog općinskog načelnika, unutar raspona koeficijenata od </w:t>
      </w:r>
      <w:r w:rsidRPr="00E27483">
        <w:rPr>
          <w:rStyle w:val="findselected"/>
          <w:rFonts w:asciiTheme="minorBidi" w:hAnsiTheme="minorBidi"/>
        </w:rPr>
        <w:t>1,00</w:t>
      </w:r>
      <w:r w:rsidRPr="00E27483">
        <w:rPr>
          <w:rFonts w:asciiTheme="minorBidi" w:hAnsiTheme="minorBidi"/>
          <w:sz w:val="24"/>
          <w:szCs w:val="24"/>
        </w:rPr>
        <w:t xml:space="preserve"> do 6,00.</w:t>
      </w:r>
    </w:p>
    <w:p w14:paraId="7E37C982" w14:textId="77777777" w:rsidR="000F6A52" w:rsidRPr="00E27483" w:rsidRDefault="000F6A52" w:rsidP="000F6A52">
      <w:pPr>
        <w:jc w:val="both"/>
        <w:rPr>
          <w:rFonts w:asciiTheme="minorBidi" w:hAnsiTheme="minorBidi" w:cstheme="minorBidi"/>
        </w:rPr>
      </w:pPr>
    </w:p>
    <w:p w14:paraId="3D3A72A4" w14:textId="77777777" w:rsidR="000F6A52" w:rsidRDefault="000F6A52" w:rsidP="000F6A52">
      <w:pPr>
        <w:pStyle w:val="Bezproreda"/>
        <w:ind w:firstLine="708"/>
        <w:jc w:val="both"/>
        <w:rPr>
          <w:rFonts w:asciiTheme="minorBidi" w:hAnsiTheme="minorBidi"/>
          <w:bCs/>
          <w:sz w:val="24"/>
          <w:szCs w:val="24"/>
        </w:rPr>
      </w:pPr>
      <w:r w:rsidRPr="00E27483">
        <w:rPr>
          <w:rFonts w:asciiTheme="minorBidi" w:hAnsiTheme="minorBidi"/>
          <w:sz w:val="24"/>
          <w:szCs w:val="24"/>
        </w:rPr>
        <w:t xml:space="preserve">Osnova za vrednovanje radnih mjesta u odluci kojom se određuju koeficijenti za obračun plaća je klasifikacijski rang radnog mjesta sukladno </w:t>
      </w:r>
      <w:r w:rsidRPr="00E27483">
        <w:rPr>
          <w:rFonts w:asciiTheme="minorBidi" w:hAnsiTheme="minorBidi"/>
          <w:bCs/>
          <w:sz w:val="24"/>
          <w:szCs w:val="24"/>
        </w:rPr>
        <w:t xml:space="preserve">Uredbi o klasifikaciji </w:t>
      </w:r>
      <w:r w:rsidRPr="00815B04">
        <w:rPr>
          <w:rFonts w:asciiTheme="minorBidi" w:hAnsiTheme="minorBidi"/>
          <w:bCs/>
          <w:sz w:val="24"/>
          <w:szCs w:val="24"/>
        </w:rPr>
        <w:t>radnih mjesta u lokalnoj i područnoj (regionalnoj) samoupravi („Narodne novine“ 74/10, 125/14 i 48/23- dalje: Uredba), pri čemu radna mjesta unutar pojedinog klasifikacijskog</w:t>
      </w:r>
      <w:r w:rsidRPr="00E27483">
        <w:rPr>
          <w:rFonts w:asciiTheme="minorBidi" w:hAnsiTheme="minorBidi"/>
          <w:bCs/>
          <w:sz w:val="24"/>
          <w:szCs w:val="24"/>
        </w:rPr>
        <w:t xml:space="preserve"> ranga mogu biti jednako ili različito vrednovana, a radna mjesta s klasifikacijskim </w:t>
      </w:r>
      <w:r w:rsidRPr="00E27483">
        <w:rPr>
          <w:rFonts w:asciiTheme="minorBidi" w:hAnsiTheme="minorBidi"/>
          <w:bCs/>
          <w:sz w:val="24"/>
          <w:szCs w:val="24"/>
        </w:rPr>
        <w:lastRenderedPageBreak/>
        <w:t>rangom višega rednog broja ne mogu biti vrednovana jednako ili više od radnih mjesta s klasifikacijskim rangom nižega rednog broja.</w:t>
      </w:r>
    </w:p>
    <w:p w14:paraId="064CE582" w14:textId="77777777" w:rsidR="000F6A52" w:rsidRPr="00E27483" w:rsidRDefault="000F6A52" w:rsidP="000F6A52">
      <w:pPr>
        <w:pStyle w:val="Bezproreda"/>
        <w:ind w:firstLine="708"/>
        <w:jc w:val="both"/>
        <w:rPr>
          <w:rFonts w:asciiTheme="minorBidi" w:hAnsiTheme="minorBidi"/>
          <w:bCs/>
          <w:sz w:val="24"/>
          <w:szCs w:val="24"/>
        </w:rPr>
      </w:pPr>
    </w:p>
    <w:p w14:paraId="4F0D5D3B" w14:textId="77777777" w:rsidR="000F6A52" w:rsidRPr="00E27483" w:rsidRDefault="000F6A52" w:rsidP="000F6A52">
      <w:pPr>
        <w:pStyle w:val="Bezproreda"/>
        <w:ind w:firstLine="708"/>
        <w:rPr>
          <w:rFonts w:asciiTheme="minorBidi" w:hAnsiTheme="minorBidi"/>
          <w:sz w:val="24"/>
          <w:szCs w:val="24"/>
        </w:rPr>
      </w:pPr>
    </w:p>
    <w:p w14:paraId="4EBE7254" w14:textId="77777777" w:rsidR="000F6A52" w:rsidRDefault="000F6A52" w:rsidP="000F6A52">
      <w:pPr>
        <w:jc w:val="center"/>
        <w:rPr>
          <w:rFonts w:asciiTheme="minorBidi" w:hAnsiTheme="minorBidi" w:cstheme="minorBidi"/>
          <w:b/>
          <w:bCs/>
        </w:rPr>
      </w:pPr>
      <w:r w:rsidRPr="00E27483">
        <w:rPr>
          <w:rFonts w:asciiTheme="minorBidi" w:hAnsiTheme="minorBidi" w:cstheme="minorBidi"/>
          <w:b/>
          <w:bCs/>
        </w:rPr>
        <w:t xml:space="preserve">Članak </w:t>
      </w:r>
      <w:r>
        <w:rPr>
          <w:rFonts w:asciiTheme="minorBidi" w:hAnsiTheme="minorBidi" w:cstheme="minorBidi"/>
          <w:b/>
          <w:bCs/>
        </w:rPr>
        <w:t>5</w:t>
      </w:r>
      <w:r w:rsidRPr="00E27483">
        <w:rPr>
          <w:rFonts w:asciiTheme="minorBidi" w:hAnsiTheme="minorBidi" w:cstheme="minorBidi"/>
          <w:b/>
          <w:bCs/>
        </w:rPr>
        <w:t>.</w:t>
      </w:r>
    </w:p>
    <w:p w14:paraId="7B34EECF" w14:textId="77777777" w:rsidR="000F6A52" w:rsidRPr="00E27483" w:rsidRDefault="000F6A52" w:rsidP="000F6A52">
      <w:pPr>
        <w:jc w:val="center"/>
        <w:rPr>
          <w:rFonts w:asciiTheme="minorBidi" w:hAnsiTheme="minorBidi" w:cstheme="minorBidi"/>
          <w:b/>
          <w:bCs/>
        </w:rPr>
      </w:pPr>
    </w:p>
    <w:p w14:paraId="38BA636D" w14:textId="77777777" w:rsidR="000F6A52" w:rsidRPr="00E27483" w:rsidRDefault="000F6A52" w:rsidP="000F6A52">
      <w:pPr>
        <w:ind w:firstLine="708"/>
        <w:jc w:val="both"/>
        <w:rPr>
          <w:rFonts w:asciiTheme="minorBidi" w:hAnsiTheme="minorBidi" w:cstheme="minorBidi"/>
        </w:rPr>
      </w:pPr>
      <w:r w:rsidRPr="00E27483">
        <w:rPr>
          <w:rFonts w:asciiTheme="minorBidi" w:hAnsiTheme="minorBidi" w:cstheme="minorBidi"/>
        </w:rPr>
        <w:t>Koeficijenti za obračun plaća u Jedinstvenom upravnom odjelu Općine Gračac utvrđuju se kako slijedi:</w:t>
      </w:r>
    </w:p>
    <w:p w14:paraId="6185198C" w14:textId="77777777" w:rsidR="000F6A52" w:rsidRPr="00E27483" w:rsidRDefault="000F6A52" w:rsidP="000F6A52">
      <w:pPr>
        <w:ind w:firstLine="708"/>
        <w:jc w:val="both"/>
        <w:rPr>
          <w:rFonts w:asciiTheme="minorBidi" w:hAnsiTheme="minorBidi" w:cstheme="minorBidi"/>
        </w:rPr>
      </w:pPr>
    </w:p>
    <w:p w14:paraId="4A31FE9A" w14:textId="77777777" w:rsidR="000F6A52" w:rsidRPr="00E27483" w:rsidRDefault="000F6A52" w:rsidP="000F6A52">
      <w:pPr>
        <w:rPr>
          <w:rFonts w:asciiTheme="minorBidi" w:hAnsiTheme="minorBidi" w:cstheme="minorBidi"/>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2634"/>
        <w:gridCol w:w="2377"/>
        <w:gridCol w:w="1801"/>
      </w:tblGrid>
      <w:tr w:rsidR="000F6A52" w:rsidRPr="00E27483" w14:paraId="67508E7C" w14:textId="77777777" w:rsidTr="00317B19">
        <w:tc>
          <w:tcPr>
            <w:tcW w:w="675" w:type="dxa"/>
            <w:tcBorders>
              <w:top w:val="single" w:sz="4" w:space="0" w:color="auto"/>
              <w:left w:val="single" w:sz="4" w:space="0" w:color="auto"/>
              <w:bottom w:val="single" w:sz="4" w:space="0" w:color="auto"/>
              <w:right w:val="single" w:sz="4" w:space="0" w:color="auto"/>
            </w:tcBorders>
          </w:tcPr>
          <w:p w14:paraId="7B01459D" w14:textId="77777777" w:rsidR="000F6A52" w:rsidRPr="00E27483" w:rsidRDefault="000F6A52" w:rsidP="00317B19">
            <w:pPr>
              <w:jc w:val="both"/>
              <w:rPr>
                <w:rFonts w:asciiTheme="minorBidi" w:hAnsiTheme="minorBidi" w:cstheme="minorBidi"/>
              </w:rPr>
            </w:pPr>
            <w:r w:rsidRPr="00E27483">
              <w:rPr>
                <w:rFonts w:asciiTheme="minorBidi" w:hAnsiTheme="minorBidi" w:cstheme="minorBidi"/>
              </w:rPr>
              <w:t>R</w:t>
            </w:r>
            <w:r>
              <w:rPr>
                <w:rFonts w:asciiTheme="minorBidi" w:hAnsiTheme="minorBidi" w:cstheme="minorBidi"/>
              </w:rPr>
              <w:t>.</w:t>
            </w:r>
            <w:r w:rsidRPr="00E27483">
              <w:rPr>
                <w:rFonts w:asciiTheme="minorBidi" w:hAnsiTheme="minorBidi" w:cstheme="minorBidi"/>
              </w:rPr>
              <w:t>br.</w:t>
            </w:r>
          </w:p>
        </w:tc>
        <w:tc>
          <w:tcPr>
            <w:tcW w:w="2634" w:type="dxa"/>
            <w:tcBorders>
              <w:top w:val="single" w:sz="4" w:space="0" w:color="auto"/>
              <w:left w:val="single" w:sz="4" w:space="0" w:color="auto"/>
              <w:bottom w:val="single" w:sz="4" w:space="0" w:color="auto"/>
              <w:right w:val="single" w:sz="4" w:space="0" w:color="auto"/>
            </w:tcBorders>
            <w:hideMark/>
          </w:tcPr>
          <w:p w14:paraId="7AD898E9" w14:textId="77777777" w:rsidR="000F6A52" w:rsidRPr="00E27483" w:rsidRDefault="000F6A52" w:rsidP="00317B19">
            <w:pPr>
              <w:jc w:val="both"/>
              <w:rPr>
                <w:rFonts w:asciiTheme="minorBidi" w:hAnsiTheme="minorBidi" w:cstheme="minorBidi"/>
              </w:rPr>
            </w:pPr>
            <w:r w:rsidRPr="00E27483">
              <w:rPr>
                <w:rFonts w:asciiTheme="minorBidi" w:hAnsiTheme="minorBidi" w:cstheme="minorBidi"/>
              </w:rPr>
              <w:t>NAZIV</w:t>
            </w:r>
          </w:p>
        </w:tc>
        <w:tc>
          <w:tcPr>
            <w:tcW w:w="2377" w:type="dxa"/>
            <w:tcBorders>
              <w:top w:val="single" w:sz="4" w:space="0" w:color="auto"/>
              <w:left w:val="single" w:sz="4" w:space="0" w:color="auto"/>
              <w:bottom w:val="single" w:sz="4" w:space="0" w:color="auto"/>
              <w:right w:val="single" w:sz="4" w:space="0" w:color="auto"/>
            </w:tcBorders>
          </w:tcPr>
          <w:p w14:paraId="626F0CAB" w14:textId="77777777" w:rsidR="000F6A52" w:rsidRPr="00E27483" w:rsidRDefault="000F6A52" w:rsidP="00317B19">
            <w:pPr>
              <w:rPr>
                <w:rFonts w:asciiTheme="minorBidi" w:hAnsiTheme="minorBidi" w:cstheme="minorBidi"/>
              </w:rPr>
            </w:pPr>
            <w:r w:rsidRPr="00E27483">
              <w:rPr>
                <w:rFonts w:asciiTheme="minorBidi" w:hAnsiTheme="minorBidi" w:cstheme="minorBidi"/>
              </w:rPr>
              <w:t>Klasifikacijski rang po Uredbi</w:t>
            </w:r>
          </w:p>
        </w:tc>
        <w:tc>
          <w:tcPr>
            <w:tcW w:w="1801" w:type="dxa"/>
            <w:tcBorders>
              <w:top w:val="single" w:sz="4" w:space="0" w:color="auto"/>
              <w:left w:val="single" w:sz="4" w:space="0" w:color="auto"/>
              <w:bottom w:val="single" w:sz="4" w:space="0" w:color="auto"/>
              <w:right w:val="single" w:sz="4" w:space="0" w:color="auto"/>
            </w:tcBorders>
          </w:tcPr>
          <w:p w14:paraId="5945D6DC" w14:textId="77777777" w:rsidR="000F6A52" w:rsidRPr="00E27483" w:rsidRDefault="000F6A52" w:rsidP="00317B19">
            <w:pPr>
              <w:jc w:val="both"/>
              <w:rPr>
                <w:rFonts w:asciiTheme="minorBidi" w:hAnsiTheme="minorBidi" w:cstheme="minorBidi"/>
              </w:rPr>
            </w:pPr>
            <w:r w:rsidRPr="00E27483">
              <w:rPr>
                <w:rFonts w:asciiTheme="minorBidi" w:hAnsiTheme="minorBidi" w:cstheme="minorBidi"/>
              </w:rPr>
              <w:t>Koeficijent za obračun plaće:</w:t>
            </w:r>
          </w:p>
        </w:tc>
      </w:tr>
      <w:tr w:rsidR="000F6A52" w:rsidRPr="00E27483" w14:paraId="1743CF20" w14:textId="77777777" w:rsidTr="00317B19">
        <w:trPr>
          <w:trHeight w:val="436"/>
        </w:trPr>
        <w:tc>
          <w:tcPr>
            <w:tcW w:w="675" w:type="dxa"/>
            <w:tcBorders>
              <w:top w:val="single" w:sz="4" w:space="0" w:color="auto"/>
              <w:left w:val="single" w:sz="4" w:space="0" w:color="auto"/>
              <w:bottom w:val="single" w:sz="4" w:space="0" w:color="auto"/>
              <w:right w:val="single" w:sz="4" w:space="0" w:color="auto"/>
            </w:tcBorders>
          </w:tcPr>
          <w:p w14:paraId="18771FB7" w14:textId="77777777" w:rsidR="000F6A52" w:rsidRPr="00E27483" w:rsidRDefault="000F6A52" w:rsidP="00317B19">
            <w:pPr>
              <w:jc w:val="both"/>
              <w:rPr>
                <w:rFonts w:asciiTheme="minorBidi" w:hAnsiTheme="minorBidi" w:cstheme="minorBidi"/>
              </w:rPr>
            </w:pPr>
            <w:r w:rsidRPr="00E27483">
              <w:rPr>
                <w:rFonts w:asciiTheme="minorBidi" w:hAnsiTheme="minorBidi" w:cstheme="minorBidi"/>
              </w:rPr>
              <w:t>1.</w:t>
            </w:r>
          </w:p>
        </w:tc>
        <w:tc>
          <w:tcPr>
            <w:tcW w:w="2634" w:type="dxa"/>
            <w:tcBorders>
              <w:top w:val="single" w:sz="4" w:space="0" w:color="auto"/>
              <w:left w:val="single" w:sz="4" w:space="0" w:color="auto"/>
              <w:bottom w:val="single" w:sz="4" w:space="0" w:color="auto"/>
              <w:right w:val="single" w:sz="4" w:space="0" w:color="auto"/>
            </w:tcBorders>
            <w:hideMark/>
          </w:tcPr>
          <w:p w14:paraId="2D085BD7" w14:textId="77777777" w:rsidR="000F6A52" w:rsidRPr="00E27483" w:rsidRDefault="000F6A52" w:rsidP="00317B19">
            <w:pPr>
              <w:jc w:val="both"/>
              <w:rPr>
                <w:rFonts w:asciiTheme="minorBidi" w:hAnsiTheme="minorBidi" w:cstheme="minorBidi"/>
              </w:rPr>
            </w:pPr>
            <w:r w:rsidRPr="00E27483">
              <w:rPr>
                <w:rFonts w:asciiTheme="minorBidi" w:hAnsiTheme="minorBidi" w:cstheme="minorBidi"/>
              </w:rPr>
              <w:t xml:space="preserve">Pročelnik </w:t>
            </w:r>
          </w:p>
        </w:tc>
        <w:tc>
          <w:tcPr>
            <w:tcW w:w="2377" w:type="dxa"/>
            <w:tcBorders>
              <w:top w:val="single" w:sz="4" w:space="0" w:color="auto"/>
              <w:left w:val="single" w:sz="4" w:space="0" w:color="auto"/>
              <w:bottom w:val="single" w:sz="4" w:space="0" w:color="auto"/>
              <w:right w:val="single" w:sz="4" w:space="0" w:color="auto"/>
            </w:tcBorders>
          </w:tcPr>
          <w:p w14:paraId="34B80EF6" w14:textId="77777777" w:rsidR="000F6A52" w:rsidRPr="00E27483" w:rsidRDefault="000F6A52" w:rsidP="00317B19">
            <w:pPr>
              <w:jc w:val="right"/>
              <w:rPr>
                <w:rFonts w:asciiTheme="minorBidi" w:hAnsiTheme="minorBidi" w:cstheme="minorBidi"/>
              </w:rPr>
            </w:pPr>
            <w:r w:rsidRPr="00E27483">
              <w:rPr>
                <w:rFonts w:asciiTheme="minorBidi" w:hAnsiTheme="minorBidi" w:cstheme="minorBidi"/>
              </w:rPr>
              <w:t>1</w:t>
            </w:r>
          </w:p>
        </w:tc>
        <w:tc>
          <w:tcPr>
            <w:tcW w:w="1801" w:type="dxa"/>
            <w:tcBorders>
              <w:top w:val="single" w:sz="4" w:space="0" w:color="auto"/>
              <w:left w:val="single" w:sz="4" w:space="0" w:color="auto"/>
              <w:bottom w:val="single" w:sz="4" w:space="0" w:color="auto"/>
              <w:right w:val="single" w:sz="4" w:space="0" w:color="auto"/>
            </w:tcBorders>
          </w:tcPr>
          <w:p w14:paraId="1422D4A1" w14:textId="77777777" w:rsidR="000F6A52" w:rsidRPr="00E27483" w:rsidRDefault="000F6A52" w:rsidP="00317B19">
            <w:pPr>
              <w:jc w:val="right"/>
              <w:rPr>
                <w:rFonts w:asciiTheme="minorBidi" w:hAnsiTheme="minorBidi" w:cstheme="minorBidi"/>
              </w:rPr>
            </w:pPr>
            <w:r w:rsidRPr="00E27483">
              <w:rPr>
                <w:rFonts w:asciiTheme="minorBidi" w:hAnsiTheme="minorBidi" w:cstheme="minorBidi"/>
              </w:rPr>
              <w:t>2,50</w:t>
            </w:r>
          </w:p>
        </w:tc>
      </w:tr>
      <w:tr w:rsidR="000F6A52" w:rsidRPr="00E27483" w14:paraId="5CAE3D24" w14:textId="77777777" w:rsidTr="00317B19">
        <w:tc>
          <w:tcPr>
            <w:tcW w:w="675" w:type="dxa"/>
            <w:tcBorders>
              <w:top w:val="single" w:sz="4" w:space="0" w:color="auto"/>
              <w:left w:val="single" w:sz="4" w:space="0" w:color="auto"/>
              <w:bottom w:val="single" w:sz="4" w:space="0" w:color="auto"/>
              <w:right w:val="single" w:sz="4" w:space="0" w:color="auto"/>
            </w:tcBorders>
          </w:tcPr>
          <w:p w14:paraId="1F6DBFAA" w14:textId="77777777" w:rsidR="000F6A52" w:rsidRPr="00E27483" w:rsidRDefault="000F6A52" w:rsidP="00317B19">
            <w:pPr>
              <w:jc w:val="both"/>
              <w:rPr>
                <w:rFonts w:asciiTheme="minorBidi" w:hAnsiTheme="minorBidi" w:cstheme="minorBidi"/>
              </w:rPr>
            </w:pPr>
            <w:r w:rsidRPr="00E27483">
              <w:rPr>
                <w:rFonts w:asciiTheme="minorBidi" w:hAnsiTheme="minorBidi" w:cstheme="minorBidi"/>
              </w:rPr>
              <w:t>2.</w:t>
            </w:r>
          </w:p>
        </w:tc>
        <w:tc>
          <w:tcPr>
            <w:tcW w:w="2634" w:type="dxa"/>
            <w:tcBorders>
              <w:top w:val="single" w:sz="4" w:space="0" w:color="auto"/>
              <w:left w:val="single" w:sz="4" w:space="0" w:color="auto"/>
              <w:bottom w:val="single" w:sz="4" w:space="0" w:color="auto"/>
              <w:right w:val="single" w:sz="4" w:space="0" w:color="auto"/>
            </w:tcBorders>
            <w:hideMark/>
          </w:tcPr>
          <w:p w14:paraId="505EA9B5" w14:textId="77777777" w:rsidR="000F6A52" w:rsidRPr="00E27483" w:rsidRDefault="000F6A52" w:rsidP="00317B19">
            <w:pPr>
              <w:jc w:val="both"/>
              <w:rPr>
                <w:rFonts w:asciiTheme="minorBidi" w:hAnsiTheme="minorBidi" w:cstheme="minorBidi"/>
              </w:rPr>
            </w:pPr>
            <w:r w:rsidRPr="00E27483">
              <w:rPr>
                <w:rFonts w:asciiTheme="minorBidi" w:hAnsiTheme="minorBidi" w:cstheme="minorBidi"/>
              </w:rPr>
              <w:t xml:space="preserve">Pomoćnik pročelnika </w:t>
            </w:r>
          </w:p>
          <w:p w14:paraId="5AA1737F" w14:textId="77777777" w:rsidR="000F6A52" w:rsidRPr="00E27483" w:rsidRDefault="000F6A52" w:rsidP="00317B19">
            <w:pPr>
              <w:jc w:val="both"/>
              <w:rPr>
                <w:rFonts w:asciiTheme="minorBidi" w:hAnsiTheme="minorBidi" w:cstheme="minorBidi"/>
              </w:rPr>
            </w:pPr>
          </w:p>
        </w:tc>
        <w:tc>
          <w:tcPr>
            <w:tcW w:w="2377" w:type="dxa"/>
            <w:tcBorders>
              <w:top w:val="single" w:sz="4" w:space="0" w:color="auto"/>
              <w:left w:val="single" w:sz="4" w:space="0" w:color="auto"/>
              <w:bottom w:val="single" w:sz="4" w:space="0" w:color="auto"/>
              <w:right w:val="single" w:sz="4" w:space="0" w:color="auto"/>
            </w:tcBorders>
          </w:tcPr>
          <w:p w14:paraId="7ED8BACE" w14:textId="77777777" w:rsidR="000F6A52" w:rsidRPr="00E27483" w:rsidRDefault="000F6A52" w:rsidP="00317B19">
            <w:pPr>
              <w:jc w:val="right"/>
              <w:rPr>
                <w:rFonts w:asciiTheme="minorBidi" w:hAnsiTheme="minorBidi" w:cstheme="minorBidi"/>
              </w:rPr>
            </w:pPr>
            <w:r w:rsidRPr="00E27483">
              <w:rPr>
                <w:rFonts w:asciiTheme="minorBidi" w:hAnsiTheme="minorBidi" w:cstheme="minorBidi"/>
              </w:rPr>
              <w:t>2</w:t>
            </w:r>
          </w:p>
        </w:tc>
        <w:tc>
          <w:tcPr>
            <w:tcW w:w="1801" w:type="dxa"/>
            <w:tcBorders>
              <w:top w:val="single" w:sz="4" w:space="0" w:color="auto"/>
              <w:left w:val="single" w:sz="4" w:space="0" w:color="auto"/>
              <w:bottom w:val="single" w:sz="4" w:space="0" w:color="auto"/>
              <w:right w:val="single" w:sz="4" w:space="0" w:color="auto"/>
            </w:tcBorders>
          </w:tcPr>
          <w:p w14:paraId="5B8371B6" w14:textId="77777777" w:rsidR="000F6A52" w:rsidRPr="00E27483" w:rsidRDefault="000F6A52" w:rsidP="00317B19">
            <w:pPr>
              <w:jc w:val="right"/>
              <w:rPr>
                <w:rFonts w:asciiTheme="minorBidi" w:hAnsiTheme="minorBidi" w:cstheme="minorBidi"/>
              </w:rPr>
            </w:pPr>
            <w:r w:rsidRPr="00E27483">
              <w:rPr>
                <w:rFonts w:asciiTheme="minorBidi" w:hAnsiTheme="minorBidi" w:cstheme="minorBidi"/>
              </w:rPr>
              <w:t xml:space="preserve">2,00 </w:t>
            </w:r>
          </w:p>
        </w:tc>
      </w:tr>
      <w:tr w:rsidR="000F6A52" w:rsidRPr="00E27483" w14:paraId="6D6DF39C" w14:textId="77777777" w:rsidTr="00317B19">
        <w:tc>
          <w:tcPr>
            <w:tcW w:w="675" w:type="dxa"/>
            <w:tcBorders>
              <w:top w:val="single" w:sz="4" w:space="0" w:color="auto"/>
              <w:left w:val="single" w:sz="4" w:space="0" w:color="auto"/>
              <w:bottom w:val="single" w:sz="4" w:space="0" w:color="auto"/>
              <w:right w:val="single" w:sz="4" w:space="0" w:color="auto"/>
            </w:tcBorders>
          </w:tcPr>
          <w:p w14:paraId="236C68BE" w14:textId="77777777" w:rsidR="000F6A52" w:rsidRPr="00E27483" w:rsidRDefault="000F6A52" w:rsidP="00317B19">
            <w:pPr>
              <w:jc w:val="both"/>
              <w:rPr>
                <w:rFonts w:asciiTheme="minorBidi" w:hAnsiTheme="minorBidi" w:cstheme="minorBidi"/>
              </w:rPr>
            </w:pPr>
            <w:r w:rsidRPr="00E27483">
              <w:rPr>
                <w:rFonts w:asciiTheme="minorBidi" w:hAnsiTheme="minorBidi" w:cstheme="minorBidi"/>
              </w:rPr>
              <w:t>3.</w:t>
            </w:r>
          </w:p>
        </w:tc>
        <w:tc>
          <w:tcPr>
            <w:tcW w:w="2634" w:type="dxa"/>
            <w:tcBorders>
              <w:top w:val="single" w:sz="4" w:space="0" w:color="auto"/>
              <w:left w:val="single" w:sz="4" w:space="0" w:color="auto"/>
              <w:bottom w:val="single" w:sz="4" w:space="0" w:color="auto"/>
              <w:right w:val="single" w:sz="4" w:space="0" w:color="auto"/>
            </w:tcBorders>
            <w:hideMark/>
          </w:tcPr>
          <w:p w14:paraId="10FB12A0" w14:textId="77777777" w:rsidR="000F6A52" w:rsidRPr="00E27483" w:rsidRDefault="000F6A52" w:rsidP="00317B19">
            <w:pPr>
              <w:jc w:val="both"/>
              <w:rPr>
                <w:rFonts w:asciiTheme="minorBidi" w:hAnsiTheme="minorBidi" w:cstheme="minorBidi"/>
              </w:rPr>
            </w:pPr>
            <w:r w:rsidRPr="00E27483">
              <w:rPr>
                <w:rFonts w:asciiTheme="minorBidi" w:hAnsiTheme="minorBidi" w:cstheme="minorBidi"/>
              </w:rPr>
              <w:t>Voditelj odsjeka</w:t>
            </w:r>
          </w:p>
        </w:tc>
        <w:tc>
          <w:tcPr>
            <w:tcW w:w="2377" w:type="dxa"/>
            <w:tcBorders>
              <w:top w:val="single" w:sz="4" w:space="0" w:color="auto"/>
              <w:left w:val="single" w:sz="4" w:space="0" w:color="auto"/>
              <w:bottom w:val="single" w:sz="4" w:space="0" w:color="auto"/>
              <w:right w:val="single" w:sz="4" w:space="0" w:color="auto"/>
            </w:tcBorders>
          </w:tcPr>
          <w:p w14:paraId="0B063030" w14:textId="77777777" w:rsidR="000F6A52" w:rsidRPr="00E27483" w:rsidRDefault="000F6A52" w:rsidP="00317B19">
            <w:pPr>
              <w:jc w:val="right"/>
              <w:rPr>
                <w:rFonts w:asciiTheme="minorBidi" w:hAnsiTheme="minorBidi" w:cstheme="minorBidi"/>
              </w:rPr>
            </w:pPr>
            <w:r w:rsidRPr="00E27483">
              <w:rPr>
                <w:rFonts w:asciiTheme="minorBidi" w:hAnsiTheme="minorBidi" w:cstheme="minorBidi"/>
              </w:rPr>
              <w:t>4</w:t>
            </w:r>
          </w:p>
        </w:tc>
        <w:tc>
          <w:tcPr>
            <w:tcW w:w="1801" w:type="dxa"/>
            <w:tcBorders>
              <w:top w:val="single" w:sz="4" w:space="0" w:color="auto"/>
              <w:left w:val="single" w:sz="4" w:space="0" w:color="auto"/>
              <w:bottom w:val="single" w:sz="4" w:space="0" w:color="auto"/>
              <w:right w:val="single" w:sz="4" w:space="0" w:color="auto"/>
            </w:tcBorders>
          </w:tcPr>
          <w:p w14:paraId="07734D6D" w14:textId="77777777" w:rsidR="000F6A52" w:rsidRPr="00E27483" w:rsidRDefault="000F6A52" w:rsidP="00317B19">
            <w:pPr>
              <w:jc w:val="right"/>
              <w:rPr>
                <w:rFonts w:asciiTheme="minorBidi" w:hAnsiTheme="minorBidi" w:cstheme="minorBidi"/>
              </w:rPr>
            </w:pPr>
            <w:r w:rsidRPr="00E27483">
              <w:rPr>
                <w:rFonts w:asciiTheme="minorBidi" w:hAnsiTheme="minorBidi" w:cstheme="minorBidi"/>
              </w:rPr>
              <w:t>1,99</w:t>
            </w:r>
          </w:p>
        </w:tc>
      </w:tr>
      <w:tr w:rsidR="000F6A52" w:rsidRPr="00E27483" w14:paraId="1FD7B3DB" w14:textId="77777777" w:rsidTr="00317B19">
        <w:tc>
          <w:tcPr>
            <w:tcW w:w="675" w:type="dxa"/>
            <w:tcBorders>
              <w:top w:val="single" w:sz="4" w:space="0" w:color="auto"/>
              <w:left w:val="single" w:sz="4" w:space="0" w:color="auto"/>
              <w:bottom w:val="single" w:sz="4" w:space="0" w:color="auto"/>
              <w:right w:val="single" w:sz="4" w:space="0" w:color="auto"/>
            </w:tcBorders>
          </w:tcPr>
          <w:p w14:paraId="2E279D89" w14:textId="77777777" w:rsidR="000F6A52" w:rsidRPr="00E27483" w:rsidRDefault="000F6A52" w:rsidP="00317B19">
            <w:pPr>
              <w:jc w:val="both"/>
              <w:rPr>
                <w:rFonts w:asciiTheme="minorBidi" w:hAnsiTheme="minorBidi" w:cstheme="minorBidi"/>
              </w:rPr>
            </w:pPr>
            <w:r w:rsidRPr="00E27483">
              <w:rPr>
                <w:rFonts w:asciiTheme="minorBidi" w:hAnsiTheme="minorBidi" w:cstheme="minorBidi"/>
              </w:rPr>
              <w:t>4.</w:t>
            </w:r>
          </w:p>
        </w:tc>
        <w:tc>
          <w:tcPr>
            <w:tcW w:w="2634" w:type="dxa"/>
            <w:tcBorders>
              <w:top w:val="single" w:sz="4" w:space="0" w:color="auto"/>
              <w:left w:val="single" w:sz="4" w:space="0" w:color="auto"/>
              <w:bottom w:val="single" w:sz="4" w:space="0" w:color="auto"/>
              <w:right w:val="single" w:sz="4" w:space="0" w:color="auto"/>
            </w:tcBorders>
          </w:tcPr>
          <w:p w14:paraId="40D35FF8" w14:textId="77777777" w:rsidR="000F6A52" w:rsidRPr="00E27483" w:rsidRDefault="000F6A52" w:rsidP="00317B19">
            <w:pPr>
              <w:jc w:val="both"/>
              <w:rPr>
                <w:rFonts w:asciiTheme="minorBidi" w:hAnsiTheme="minorBidi" w:cstheme="minorBidi"/>
              </w:rPr>
            </w:pPr>
            <w:r w:rsidRPr="00E27483">
              <w:rPr>
                <w:rFonts w:asciiTheme="minorBidi" w:hAnsiTheme="minorBidi" w:cstheme="minorBidi"/>
              </w:rPr>
              <w:t>Viši stručni suradnik</w:t>
            </w:r>
          </w:p>
        </w:tc>
        <w:tc>
          <w:tcPr>
            <w:tcW w:w="2377" w:type="dxa"/>
            <w:tcBorders>
              <w:top w:val="single" w:sz="4" w:space="0" w:color="auto"/>
              <w:left w:val="single" w:sz="4" w:space="0" w:color="auto"/>
              <w:bottom w:val="single" w:sz="4" w:space="0" w:color="auto"/>
              <w:right w:val="single" w:sz="4" w:space="0" w:color="auto"/>
            </w:tcBorders>
          </w:tcPr>
          <w:p w14:paraId="081586B6" w14:textId="77777777" w:rsidR="000F6A52" w:rsidRPr="00E27483" w:rsidRDefault="000F6A52" w:rsidP="00317B19">
            <w:pPr>
              <w:jc w:val="right"/>
              <w:rPr>
                <w:rFonts w:asciiTheme="minorBidi" w:hAnsiTheme="minorBidi" w:cstheme="minorBidi"/>
              </w:rPr>
            </w:pPr>
            <w:r w:rsidRPr="00E27483">
              <w:rPr>
                <w:rFonts w:asciiTheme="minorBidi" w:hAnsiTheme="minorBidi" w:cstheme="minorBidi"/>
              </w:rPr>
              <w:t>6</w:t>
            </w:r>
          </w:p>
        </w:tc>
        <w:tc>
          <w:tcPr>
            <w:tcW w:w="1801" w:type="dxa"/>
            <w:tcBorders>
              <w:top w:val="single" w:sz="4" w:space="0" w:color="auto"/>
              <w:left w:val="single" w:sz="4" w:space="0" w:color="auto"/>
              <w:bottom w:val="single" w:sz="4" w:space="0" w:color="auto"/>
              <w:right w:val="single" w:sz="4" w:space="0" w:color="auto"/>
            </w:tcBorders>
          </w:tcPr>
          <w:p w14:paraId="3CDDB0E2" w14:textId="77777777" w:rsidR="000F6A52" w:rsidRPr="00E27483" w:rsidRDefault="000F6A52" w:rsidP="00317B19">
            <w:pPr>
              <w:jc w:val="right"/>
              <w:rPr>
                <w:rFonts w:asciiTheme="minorBidi" w:hAnsiTheme="minorBidi" w:cstheme="minorBidi"/>
              </w:rPr>
            </w:pPr>
            <w:r w:rsidRPr="00E27483">
              <w:rPr>
                <w:rFonts w:asciiTheme="minorBidi" w:hAnsiTheme="minorBidi" w:cstheme="minorBidi"/>
              </w:rPr>
              <w:t>1,93</w:t>
            </w:r>
          </w:p>
        </w:tc>
      </w:tr>
      <w:tr w:rsidR="000F6A52" w:rsidRPr="00E27483" w14:paraId="3E6E9757" w14:textId="77777777" w:rsidTr="00317B19">
        <w:tc>
          <w:tcPr>
            <w:tcW w:w="675" w:type="dxa"/>
            <w:tcBorders>
              <w:top w:val="single" w:sz="4" w:space="0" w:color="auto"/>
              <w:left w:val="single" w:sz="4" w:space="0" w:color="auto"/>
              <w:bottom w:val="single" w:sz="4" w:space="0" w:color="auto"/>
              <w:right w:val="single" w:sz="4" w:space="0" w:color="auto"/>
            </w:tcBorders>
          </w:tcPr>
          <w:p w14:paraId="311BA5A9" w14:textId="77777777" w:rsidR="000F6A52" w:rsidRPr="00E27483" w:rsidRDefault="000F6A52" w:rsidP="00317B19">
            <w:pPr>
              <w:jc w:val="both"/>
              <w:rPr>
                <w:rFonts w:asciiTheme="minorBidi" w:hAnsiTheme="minorBidi" w:cstheme="minorBidi"/>
              </w:rPr>
            </w:pPr>
            <w:r w:rsidRPr="00E27483">
              <w:rPr>
                <w:rFonts w:asciiTheme="minorBidi" w:hAnsiTheme="minorBidi" w:cstheme="minorBidi"/>
              </w:rPr>
              <w:t>5.</w:t>
            </w:r>
          </w:p>
        </w:tc>
        <w:tc>
          <w:tcPr>
            <w:tcW w:w="2634" w:type="dxa"/>
            <w:tcBorders>
              <w:top w:val="single" w:sz="4" w:space="0" w:color="auto"/>
              <w:left w:val="single" w:sz="4" w:space="0" w:color="auto"/>
              <w:bottom w:val="single" w:sz="4" w:space="0" w:color="auto"/>
              <w:right w:val="single" w:sz="4" w:space="0" w:color="auto"/>
            </w:tcBorders>
          </w:tcPr>
          <w:p w14:paraId="0CAF1AB7" w14:textId="77777777" w:rsidR="000F6A52" w:rsidRPr="00E27483" w:rsidRDefault="000F6A52" w:rsidP="00317B19">
            <w:pPr>
              <w:jc w:val="both"/>
              <w:rPr>
                <w:rFonts w:asciiTheme="minorBidi" w:hAnsiTheme="minorBidi" w:cstheme="minorBidi"/>
              </w:rPr>
            </w:pPr>
            <w:r w:rsidRPr="00E27483">
              <w:rPr>
                <w:rFonts w:asciiTheme="minorBidi" w:hAnsiTheme="minorBidi" w:cstheme="minorBidi"/>
              </w:rPr>
              <w:t xml:space="preserve">Voditelj </w:t>
            </w:r>
            <w:proofErr w:type="spellStart"/>
            <w:r w:rsidRPr="00E27483">
              <w:rPr>
                <w:rFonts w:asciiTheme="minorBidi" w:hAnsiTheme="minorBidi" w:cstheme="minorBidi"/>
              </w:rPr>
              <w:t>pododsjeka</w:t>
            </w:r>
            <w:proofErr w:type="spellEnd"/>
            <w:r w:rsidRPr="00E27483">
              <w:rPr>
                <w:rFonts w:asciiTheme="minorBidi" w:hAnsiTheme="minorBidi" w:cstheme="minorBidi"/>
              </w:rPr>
              <w:t>-</w:t>
            </w:r>
          </w:p>
          <w:p w14:paraId="34A09B8C" w14:textId="77777777" w:rsidR="000F6A52" w:rsidRPr="00E27483" w:rsidRDefault="000F6A52" w:rsidP="00317B19">
            <w:pPr>
              <w:jc w:val="both"/>
              <w:rPr>
                <w:rFonts w:asciiTheme="minorBidi" w:hAnsiTheme="minorBidi" w:cstheme="minorBidi"/>
              </w:rPr>
            </w:pPr>
            <w:r w:rsidRPr="00E27483">
              <w:rPr>
                <w:rFonts w:asciiTheme="minorBidi" w:hAnsiTheme="minorBidi" w:cstheme="minorBidi"/>
              </w:rPr>
              <w:t xml:space="preserve"> razina 2</w:t>
            </w:r>
          </w:p>
        </w:tc>
        <w:tc>
          <w:tcPr>
            <w:tcW w:w="2377" w:type="dxa"/>
            <w:tcBorders>
              <w:top w:val="single" w:sz="4" w:space="0" w:color="auto"/>
              <w:left w:val="single" w:sz="4" w:space="0" w:color="auto"/>
              <w:bottom w:val="single" w:sz="4" w:space="0" w:color="auto"/>
              <w:right w:val="single" w:sz="4" w:space="0" w:color="auto"/>
            </w:tcBorders>
          </w:tcPr>
          <w:p w14:paraId="107C2520" w14:textId="77777777" w:rsidR="000F6A52" w:rsidRPr="00E27483" w:rsidRDefault="000F6A52" w:rsidP="00317B19">
            <w:pPr>
              <w:jc w:val="right"/>
              <w:rPr>
                <w:rFonts w:asciiTheme="minorBidi" w:hAnsiTheme="minorBidi" w:cstheme="minorBidi"/>
              </w:rPr>
            </w:pPr>
            <w:r w:rsidRPr="00E27483">
              <w:rPr>
                <w:rFonts w:asciiTheme="minorBidi" w:hAnsiTheme="minorBidi" w:cstheme="minorBidi"/>
              </w:rPr>
              <w:t>7</w:t>
            </w:r>
          </w:p>
        </w:tc>
        <w:tc>
          <w:tcPr>
            <w:tcW w:w="1801" w:type="dxa"/>
            <w:tcBorders>
              <w:top w:val="single" w:sz="4" w:space="0" w:color="auto"/>
              <w:left w:val="single" w:sz="4" w:space="0" w:color="auto"/>
              <w:bottom w:val="single" w:sz="4" w:space="0" w:color="auto"/>
              <w:right w:val="single" w:sz="4" w:space="0" w:color="auto"/>
            </w:tcBorders>
          </w:tcPr>
          <w:p w14:paraId="05A8F93F" w14:textId="77777777" w:rsidR="000F6A52" w:rsidRPr="00E27483" w:rsidRDefault="000F6A52" w:rsidP="00317B19">
            <w:pPr>
              <w:jc w:val="right"/>
              <w:rPr>
                <w:rFonts w:asciiTheme="minorBidi" w:hAnsiTheme="minorBidi" w:cstheme="minorBidi"/>
              </w:rPr>
            </w:pPr>
            <w:r w:rsidRPr="00E27483">
              <w:rPr>
                <w:rFonts w:asciiTheme="minorBidi" w:hAnsiTheme="minorBidi" w:cstheme="minorBidi"/>
              </w:rPr>
              <w:t>1,40</w:t>
            </w:r>
          </w:p>
        </w:tc>
      </w:tr>
      <w:tr w:rsidR="000F6A52" w:rsidRPr="00E27483" w14:paraId="19CD2DA2" w14:textId="77777777" w:rsidTr="00317B19">
        <w:tc>
          <w:tcPr>
            <w:tcW w:w="675" w:type="dxa"/>
            <w:tcBorders>
              <w:top w:val="single" w:sz="4" w:space="0" w:color="auto"/>
              <w:left w:val="single" w:sz="4" w:space="0" w:color="auto"/>
              <w:bottom w:val="single" w:sz="4" w:space="0" w:color="auto"/>
              <w:right w:val="single" w:sz="4" w:space="0" w:color="auto"/>
            </w:tcBorders>
          </w:tcPr>
          <w:p w14:paraId="33B0B9F3" w14:textId="77777777" w:rsidR="000F6A52" w:rsidRPr="00E27483" w:rsidRDefault="000F6A52" w:rsidP="00317B19">
            <w:pPr>
              <w:jc w:val="both"/>
              <w:rPr>
                <w:rFonts w:asciiTheme="minorBidi" w:hAnsiTheme="minorBidi" w:cstheme="minorBidi"/>
              </w:rPr>
            </w:pPr>
            <w:r w:rsidRPr="00E27483">
              <w:rPr>
                <w:rFonts w:asciiTheme="minorBidi" w:hAnsiTheme="minorBidi" w:cstheme="minorBidi"/>
              </w:rPr>
              <w:t>6.</w:t>
            </w:r>
          </w:p>
        </w:tc>
        <w:tc>
          <w:tcPr>
            <w:tcW w:w="2634" w:type="dxa"/>
            <w:tcBorders>
              <w:top w:val="single" w:sz="4" w:space="0" w:color="auto"/>
              <w:left w:val="single" w:sz="4" w:space="0" w:color="auto"/>
              <w:bottom w:val="single" w:sz="4" w:space="0" w:color="auto"/>
              <w:right w:val="single" w:sz="4" w:space="0" w:color="auto"/>
            </w:tcBorders>
          </w:tcPr>
          <w:p w14:paraId="1DDA74D9" w14:textId="77777777" w:rsidR="000F6A52" w:rsidRPr="00E27483" w:rsidRDefault="000F6A52" w:rsidP="00317B19">
            <w:pPr>
              <w:jc w:val="both"/>
              <w:rPr>
                <w:rFonts w:asciiTheme="minorBidi" w:hAnsiTheme="minorBidi" w:cstheme="minorBidi"/>
              </w:rPr>
            </w:pPr>
            <w:r w:rsidRPr="00E27483">
              <w:rPr>
                <w:rFonts w:asciiTheme="minorBidi" w:hAnsiTheme="minorBidi" w:cstheme="minorBidi"/>
              </w:rPr>
              <w:t>Viši referent</w:t>
            </w:r>
          </w:p>
        </w:tc>
        <w:tc>
          <w:tcPr>
            <w:tcW w:w="2377" w:type="dxa"/>
            <w:tcBorders>
              <w:top w:val="single" w:sz="4" w:space="0" w:color="auto"/>
              <w:left w:val="single" w:sz="4" w:space="0" w:color="auto"/>
              <w:bottom w:val="single" w:sz="4" w:space="0" w:color="auto"/>
              <w:right w:val="single" w:sz="4" w:space="0" w:color="auto"/>
            </w:tcBorders>
          </w:tcPr>
          <w:p w14:paraId="60C16CF1" w14:textId="77777777" w:rsidR="000F6A52" w:rsidRPr="00E27483" w:rsidRDefault="000F6A52" w:rsidP="00317B19">
            <w:pPr>
              <w:jc w:val="right"/>
              <w:rPr>
                <w:rFonts w:asciiTheme="minorBidi" w:hAnsiTheme="minorBidi" w:cstheme="minorBidi"/>
              </w:rPr>
            </w:pPr>
            <w:r w:rsidRPr="00E27483">
              <w:rPr>
                <w:rFonts w:asciiTheme="minorBidi" w:hAnsiTheme="minorBidi" w:cstheme="minorBidi"/>
              </w:rPr>
              <w:t>9</w:t>
            </w:r>
          </w:p>
        </w:tc>
        <w:tc>
          <w:tcPr>
            <w:tcW w:w="1801" w:type="dxa"/>
            <w:tcBorders>
              <w:top w:val="single" w:sz="4" w:space="0" w:color="auto"/>
              <w:left w:val="single" w:sz="4" w:space="0" w:color="auto"/>
              <w:bottom w:val="single" w:sz="4" w:space="0" w:color="auto"/>
              <w:right w:val="single" w:sz="4" w:space="0" w:color="auto"/>
            </w:tcBorders>
          </w:tcPr>
          <w:p w14:paraId="777D37A8" w14:textId="77777777" w:rsidR="000F6A52" w:rsidRPr="00E27483" w:rsidRDefault="000F6A52" w:rsidP="00317B19">
            <w:pPr>
              <w:jc w:val="right"/>
              <w:rPr>
                <w:rFonts w:asciiTheme="minorBidi" w:hAnsiTheme="minorBidi" w:cstheme="minorBidi"/>
              </w:rPr>
            </w:pPr>
            <w:r w:rsidRPr="00E27483">
              <w:rPr>
                <w:rFonts w:asciiTheme="minorBidi" w:hAnsiTheme="minorBidi" w:cstheme="minorBidi"/>
              </w:rPr>
              <w:t>1,37</w:t>
            </w:r>
          </w:p>
        </w:tc>
      </w:tr>
      <w:tr w:rsidR="000F6A52" w:rsidRPr="00E27483" w14:paraId="05936448" w14:textId="77777777" w:rsidTr="00317B19">
        <w:tc>
          <w:tcPr>
            <w:tcW w:w="675" w:type="dxa"/>
            <w:tcBorders>
              <w:top w:val="single" w:sz="4" w:space="0" w:color="auto"/>
              <w:left w:val="single" w:sz="4" w:space="0" w:color="auto"/>
              <w:bottom w:val="single" w:sz="4" w:space="0" w:color="auto"/>
              <w:right w:val="single" w:sz="4" w:space="0" w:color="auto"/>
            </w:tcBorders>
          </w:tcPr>
          <w:p w14:paraId="6F5C4E3B" w14:textId="77777777" w:rsidR="000F6A52" w:rsidRPr="00E27483" w:rsidRDefault="000F6A52" w:rsidP="00317B19">
            <w:pPr>
              <w:jc w:val="both"/>
              <w:rPr>
                <w:rFonts w:asciiTheme="minorBidi" w:hAnsiTheme="minorBidi" w:cstheme="minorBidi"/>
              </w:rPr>
            </w:pPr>
            <w:r w:rsidRPr="00E27483">
              <w:rPr>
                <w:rFonts w:asciiTheme="minorBidi" w:hAnsiTheme="minorBidi" w:cstheme="minorBidi"/>
              </w:rPr>
              <w:t>7.</w:t>
            </w:r>
          </w:p>
        </w:tc>
        <w:tc>
          <w:tcPr>
            <w:tcW w:w="2634" w:type="dxa"/>
            <w:tcBorders>
              <w:top w:val="single" w:sz="4" w:space="0" w:color="auto"/>
              <w:left w:val="single" w:sz="4" w:space="0" w:color="auto"/>
              <w:bottom w:val="single" w:sz="4" w:space="0" w:color="auto"/>
              <w:right w:val="single" w:sz="4" w:space="0" w:color="auto"/>
            </w:tcBorders>
          </w:tcPr>
          <w:p w14:paraId="433217FB" w14:textId="77777777" w:rsidR="000F6A52" w:rsidRPr="00E27483" w:rsidRDefault="000F6A52" w:rsidP="00317B19">
            <w:pPr>
              <w:jc w:val="both"/>
              <w:rPr>
                <w:rFonts w:asciiTheme="minorBidi" w:hAnsiTheme="minorBidi" w:cstheme="minorBidi"/>
              </w:rPr>
            </w:pPr>
            <w:r w:rsidRPr="00E27483">
              <w:rPr>
                <w:rFonts w:asciiTheme="minorBidi" w:hAnsiTheme="minorBidi" w:cstheme="minorBidi"/>
              </w:rPr>
              <w:t xml:space="preserve">Voditelj </w:t>
            </w:r>
            <w:proofErr w:type="spellStart"/>
            <w:r w:rsidRPr="00E27483">
              <w:rPr>
                <w:rFonts w:asciiTheme="minorBidi" w:hAnsiTheme="minorBidi" w:cstheme="minorBidi"/>
              </w:rPr>
              <w:t>pododsjeka</w:t>
            </w:r>
            <w:proofErr w:type="spellEnd"/>
            <w:r w:rsidRPr="00E27483">
              <w:rPr>
                <w:rFonts w:asciiTheme="minorBidi" w:hAnsiTheme="minorBidi" w:cstheme="minorBidi"/>
              </w:rPr>
              <w:t>-</w:t>
            </w:r>
          </w:p>
          <w:p w14:paraId="73CEDD69" w14:textId="77777777" w:rsidR="000F6A52" w:rsidRPr="00E27483" w:rsidRDefault="000F6A52" w:rsidP="00317B19">
            <w:pPr>
              <w:jc w:val="both"/>
              <w:rPr>
                <w:rFonts w:asciiTheme="minorBidi" w:hAnsiTheme="minorBidi" w:cstheme="minorBidi"/>
              </w:rPr>
            </w:pPr>
            <w:r w:rsidRPr="00E27483">
              <w:rPr>
                <w:rFonts w:asciiTheme="minorBidi" w:hAnsiTheme="minorBidi" w:cstheme="minorBidi"/>
              </w:rPr>
              <w:t xml:space="preserve"> razina 3</w:t>
            </w:r>
          </w:p>
        </w:tc>
        <w:tc>
          <w:tcPr>
            <w:tcW w:w="2377" w:type="dxa"/>
            <w:tcBorders>
              <w:top w:val="single" w:sz="4" w:space="0" w:color="auto"/>
              <w:left w:val="single" w:sz="4" w:space="0" w:color="auto"/>
              <w:bottom w:val="single" w:sz="4" w:space="0" w:color="auto"/>
              <w:right w:val="single" w:sz="4" w:space="0" w:color="auto"/>
            </w:tcBorders>
          </w:tcPr>
          <w:p w14:paraId="6210EE31" w14:textId="77777777" w:rsidR="000F6A52" w:rsidRPr="00E27483" w:rsidRDefault="000F6A52" w:rsidP="00317B19">
            <w:pPr>
              <w:jc w:val="right"/>
              <w:rPr>
                <w:rFonts w:asciiTheme="minorBidi" w:hAnsiTheme="minorBidi" w:cstheme="minorBidi"/>
              </w:rPr>
            </w:pPr>
            <w:r w:rsidRPr="00E27483">
              <w:rPr>
                <w:rFonts w:asciiTheme="minorBidi" w:hAnsiTheme="minorBidi" w:cstheme="minorBidi"/>
              </w:rPr>
              <w:t>10</w:t>
            </w:r>
          </w:p>
        </w:tc>
        <w:tc>
          <w:tcPr>
            <w:tcW w:w="1801" w:type="dxa"/>
            <w:tcBorders>
              <w:top w:val="single" w:sz="4" w:space="0" w:color="auto"/>
              <w:left w:val="single" w:sz="4" w:space="0" w:color="auto"/>
              <w:bottom w:val="single" w:sz="4" w:space="0" w:color="auto"/>
              <w:right w:val="single" w:sz="4" w:space="0" w:color="auto"/>
            </w:tcBorders>
          </w:tcPr>
          <w:p w14:paraId="3E8EC11E" w14:textId="77777777" w:rsidR="000F6A52" w:rsidRPr="00E27483" w:rsidRDefault="000F6A52" w:rsidP="00317B19">
            <w:pPr>
              <w:jc w:val="right"/>
              <w:rPr>
                <w:rFonts w:asciiTheme="minorBidi" w:hAnsiTheme="minorBidi" w:cstheme="minorBidi"/>
              </w:rPr>
            </w:pPr>
            <w:r w:rsidRPr="00E27483">
              <w:rPr>
                <w:rFonts w:asciiTheme="minorBidi" w:hAnsiTheme="minorBidi" w:cstheme="minorBidi"/>
              </w:rPr>
              <w:t>1,35</w:t>
            </w:r>
          </w:p>
        </w:tc>
      </w:tr>
      <w:tr w:rsidR="000F6A52" w:rsidRPr="00E27483" w14:paraId="732C5412" w14:textId="77777777" w:rsidTr="00317B19">
        <w:tc>
          <w:tcPr>
            <w:tcW w:w="675" w:type="dxa"/>
            <w:tcBorders>
              <w:top w:val="single" w:sz="4" w:space="0" w:color="auto"/>
              <w:left w:val="single" w:sz="4" w:space="0" w:color="auto"/>
              <w:bottom w:val="single" w:sz="4" w:space="0" w:color="auto"/>
              <w:right w:val="single" w:sz="4" w:space="0" w:color="auto"/>
            </w:tcBorders>
          </w:tcPr>
          <w:p w14:paraId="027AE378" w14:textId="77777777" w:rsidR="000F6A52" w:rsidRPr="00E27483" w:rsidRDefault="000F6A52" w:rsidP="00317B19">
            <w:pPr>
              <w:jc w:val="both"/>
              <w:rPr>
                <w:rFonts w:asciiTheme="minorBidi" w:hAnsiTheme="minorBidi" w:cstheme="minorBidi"/>
              </w:rPr>
            </w:pPr>
            <w:r w:rsidRPr="00E27483">
              <w:rPr>
                <w:rFonts w:asciiTheme="minorBidi" w:hAnsiTheme="minorBidi" w:cstheme="minorBidi"/>
              </w:rPr>
              <w:t>8</w:t>
            </w:r>
          </w:p>
        </w:tc>
        <w:tc>
          <w:tcPr>
            <w:tcW w:w="2634" w:type="dxa"/>
            <w:tcBorders>
              <w:top w:val="single" w:sz="4" w:space="0" w:color="auto"/>
              <w:left w:val="single" w:sz="4" w:space="0" w:color="auto"/>
              <w:bottom w:val="single" w:sz="4" w:space="0" w:color="auto"/>
              <w:right w:val="single" w:sz="4" w:space="0" w:color="auto"/>
            </w:tcBorders>
          </w:tcPr>
          <w:p w14:paraId="3F7526BF" w14:textId="77777777" w:rsidR="000F6A52" w:rsidRPr="00E27483" w:rsidRDefault="000F6A52" w:rsidP="00317B19">
            <w:pPr>
              <w:jc w:val="both"/>
              <w:rPr>
                <w:rFonts w:asciiTheme="minorBidi" w:hAnsiTheme="minorBidi" w:cstheme="minorBidi"/>
              </w:rPr>
            </w:pPr>
            <w:r w:rsidRPr="00E27483">
              <w:rPr>
                <w:rFonts w:asciiTheme="minorBidi" w:hAnsiTheme="minorBidi" w:cstheme="minorBidi"/>
              </w:rPr>
              <w:t>Referent, administrativni tajnik</w:t>
            </w:r>
          </w:p>
        </w:tc>
        <w:tc>
          <w:tcPr>
            <w:tcW w:w="2377" w:type="dxa"/>
            <w:tcBorders>
              <w:top w:val="single" w:sz="4" w:space="0" w:color="auto"/>
              <w:left w:val="single" w:sz="4" w:space="0" w:color="auto"/>
              <w:bottom w:val="single" w:sz="4" w:space="0" w:color="auto"/>
              <w:right w:val="single" w:sz="4" w:space="0" w:color="auto"/>
            </w:tcBorders>
          </w:tcPr>
          <w:p w14:paraId="0C5C310E" w14:textId="77777777" w:rsidR="000F6A52" w:rsidRPr="00E27483" w:rsidRDefault="000F6A52" w:rsidP="00317B19">
            <w:pPr>
              <w:jc w:val="right"/>
              <w:rPr>
                <w:rFonts w:asciiTheme="minorBidi" w:hAnsiTheme="minorBidi" w:cstheme="minorBidi"/>
              </w:rPr>
            </w:pPr>
            <w:r w:rsidRPr="00E27483">
              <w:rPr>
                <w:rFonts w:asciiTheme="minorBidi" w:hAnsiTheme="minorBidi" w:cstheme="minorBidi"/>
              </w:rPr>
              <w:t>11</w:t>
            </w:r>
          </w:p>
        </w:tc>
        <w:tc>
          <w:tcPr>
            <w:tcW w:w="1801" w:type="dxa"/>
            <w:tcBorders>
              <w:top w:val="single" w:sz="4" w:space="0" w:color="auto"/>
              <w:left w:val="single" w:sz="4" w:space="0" w:color="auto"/>
              <w:bottom w:val="single" w:sz="4" w:space="0" w:color="auto"/>
              <w:right w:val="single" w:sz="4" w:space="0" w:color="auto"/>
            </w:tcBorders>
          </w:tcPr>
          <w:p w14:paraId="47D28B07" w14:textId="77777777" w:rsidR="000F6A52" w:rsidRPr="00E27483" w:rsidRDefault="000F6A52" w:rsidP="00317B19">
            <w:pPr>
              <w:jc w:val="right"/>
              <w:rPr>
                <w:rFonts w:asciiTheme="minorBidi" w:hAnsiTheme="minorBidi" w:cstheme="minorBidi"/>
              </w:rPr>
            </w:pPr>
            <w:r w:rsidRPr="00E27483">
              <w:rPr>
                <w:rFonts w:asciiTheme="minorBidi" w:hAnsiTheme="minorBidi" w:cstheme="minorBidi"/>
              </w:rPr>
              <w:t>1,30</w:t>
            </w:r>
          </w:p>
        </w:tc>
      </w:tr>
      <w:tr w:rsidR="000F6A52" w:rsidRPr="00E27483" w14:paraId="118BB9A0" w14:textId="77777777" w:rsidTr="00317B19">
        <w:tc>
          <w:tcPr>
            <w:tcW w:w="675" w:type="dxa"/>
            <w:tcBorders>
              <w:top w:val="single" w:sz="4" w:space="0" w:color="auto"/>
              <w:left w:val="single" w:sz="4" w:space="0" w:color="auto"/>
              <w:bottom w:val="single" w:sz="4" w:space="0" w:color="auto"/>
              <w:right w:val="single" w:sz="4" w:space="0" w:color="auto"/>
            </w:tcBorders>
          </w:tcPr>
          <w:p w14:paraId="06A23027" w14:textId="77777777" w:rsidR="000F6A52" w:rsidRPr="00E27483" w:rsidRDefault="000F6A52" w:rsidP="00317B19">
            <w:pPr>
              <w:jc w:val="both"/>
              <w:rPr>
                <w:rFonts w:asciiTheme="minorBidi" w:hAnsiTheme="minorBidi" w:cstheme="minorBidi"/>
              </w:rPr>
            </w:pPr>
            <w:r w:rsidRPr="00E27483">
              <w:rPr>
                <w:rFonts w:asciiTheme="minorBidi" w:hAnsiTheme="minorBidi" w:cstheme="minorBidi"/>
              </w:rPr>
              <w:t>9.</w:t>
            </w:r>
          </w:p>
        </w:tc>
        <w:tc>
          <w:tcPr>
            <w:tcW w:w="2634" w:type="dxa"/>
            <w:tcBorders>
              <w:top w:val="single" w:sz="4" w:space="0" w:color="auto"/>
              <w:left w:val="single" w:sz="4" w:space="0" w:color="auto"/>
              <w:bottom w:val="single" w:sz="4" w:space="0" w:color="auto"/>
              <w:right w:val="single" w:sz="4" w:space="0" w:color="auto"/>
            </w:tcBorders>
          </w:tcPr>
          <w:p w14:paraId="171DF427" w14:textId="77777777" w:rsidR="000F6A52" w:rsidRPr="00E27483" w:rsidRDefault="000F6A52" w:rsidP="00317B19">
            <w:pPr>
              <w:jc w:val="both"/>
              <w:rPr>
                <w:rFonts w:asciiTheme="minorBidi" w:hAnsiTheme="minorBidi" w:cstheme="minorBidi"/>
              </w:rPr>
            </w:pPr>
            <w:r w:rsidRPr="00E27483">
              <w:rPr>
                <w:rFonts w:asciiTheme="minorBidi" w:hAnsiTheme="minorBidi" w:cstheme="minorBidi"/>
              </w:rPr>
              <w:t xml:space="preserve">Namještenik </w:t>
            </w:r>
          </w:p>
        </w:tc>
        <w:tc>
          <w:tcPr>
            <w:tcW w:w="2377" w:type="dxa"/>
            <w:tcBorders>
              <w:top w:val="single" w:sz="4" w:space="0" w:color="auto"/>
              <w:left w:val="single" w:sz="4" w:space="0" w:color="auto"/>
              <w:bottom w:val="single" w:sz="4" w:space="0" w:color="auto"/>
              <w:right w:val="single" w:sz="4" w:space="0" w:color="auto"/>
            </w:tcBorders>
          </w:tcPr>
          <w:p w14:paraId="732C478B" w14:textId="77777777" w:rsidR="000F6A52" w:rsidRPr="00E27483" w:rsidRDefault="000F6A52" w:rsidP="00317B19">
            <w:pPr>
              <w:jc w:val="right"/>
              <w:rPr>
                <w:rFonts w:asciiTheme="minorBidi" w:hAnsiTheme="minorBidi" w:cstheme="minorBidi"/>
              </w:rPr>
            </w:pPr>
            <w:r w:rsidRPr="00E27483">
              <w:rPr>
                <w:rFonts w:asciiTheme="minorBidi" w:hAnsiTheme="minorBidi" w:cstheme="minorBidi"/>
              </w:rPr>
              <w:t>11</w:t>
            </w:r>
          </w:p>
        </w:tc>
        <w:tc>
          <w:tcPr>
            <w:tcW w:w="1801" w:type="dxa"/>
            <w:tcBorders>
              <w:top w:val="single" w:sz="4" w:space="0" w:color="auto"/>
              <w:left w:val="single" w:sz="4" w:space="0" w:color="auto"/>
              <w:bottom w:val="single" w:sz="4" w:space="0" w:color="auto"/>
              <w:right w:val="single" w:sz="4" w:space="0" w:color="auto"/>
            </w:tcBorders>
          </w:tcPr>
          <w:p w14:paraId="04C1955D" w14:textId="77777777" w:rsidR="000F6A52" w:rsidRPr="00E27483" w:rsidRDefault="000F6A52" w:rsidP="00317B19">
            <w:pPr>
              <w:jc w:val="right"/>
              <w:rPr>
                <w:rFonts w:asciiTheme="minorBidi" w:hAnsiTheme="minorBidi" w:cstheme="minorBidi"/>
              </w:rPr>
            </w:pPr>
            <w:r w:rsidRPr="00E27483">
              <w:rPr>
                <w:rFonts w:asciiTheme="minorBidi" w:hAnsiTheme="minorBidi" w:cstheme="minorBidi"/>
              </w:rPr>
              <w:t>1,10</w:t>
            </w:r>
          </w:p>
        </w:tc>
      </w:tr>
    </w:tbl>
    <w:p w14:paraId="385CE260" w14:textId="77777777" w:rsidR="000F6A52" w:rsidRPr="00E27483" w:rsidRDefault="000F6A52" w:rsidP="000F6A52">
      <w:pPr>
        <w:rPr>
          <w:rFonts w:asciiTheme="minorBidi" w:hAnsiTheme="minorBidi" w:cstheme="minorBidi"/>
          <w:highlight w:val="yellow"/>
        </w:rPr>
      </w:pPr>
    </w:p>
    <w:p w14:paraId="5E656001" w14:textId="77777777" w:rsidR="000F6A52" w:rsidRPr="00E27483" w:rsidRDefault="000F6A52" w:rsidP="000F6A52">
      <w:pPr>
        <w:rPr>
          <w:rFonts w:asciiTheme="minorBidi" w:hAnsiTheme="minorBidi" w:cstheme="minorBidi"/>
        </w:rPr>
      </w:pPr>
    </w:p>
    <w:p w14:paraId="7220EC1D" w14:textId="77777777" w:rsidR="000F6A52" w:rsidRDefault="000F6A52" w:rsidP="000F6A52">
      <w:pPr>
        <w:jc w:val="center"/>
        <w:rPr>
          <w:rFonts w:asciiTheme="minorBidi" w:hAnsiTheme="minorBidi" w:cstheme="minorBidi"/>
          <w:b/>
        </w:rPr>
      </w:pPr>
      <w:r w:rsidRPr="005E1E6F">
        <w:rPr>
          <w:rFonts w:asciiTheme="minorBidi" w:hAnsiTheme="minorBidi" w:cstheme="minorBidi"/>
          <w:b/>
        </w:rPr>
        <w:t>Članak 6.</w:t>
      </w:r>
    </w:p>
    <w:p w14:paraId="740F07FF" w14:textId="77777777" w:rsidR="000F6A52" w:rsidRPr="005E1E6F" w:rsidRDefault="000F6A52" w:rsidP="000F6A52">
      <w:pPr>
        <w:jc w:val="center"/>
        <w:rPr>
          <w:rFonts w:asciiTheme="minorBidi" w:hAnsiTheme="minorBidi" w:cstheme="minorBidi"/>
          <w:b/>
        </w:rPr>
      </w:pPr>
    </w:p>
    <w:p w14:paraId="7FB2BE64" w14:textId="77777777" w:rsidR="000F6A52" w:rsidRPr="005E1E6F" w:rsidRDefault="000F6A52" w:rsidP="000F6A52">
      <w:pPr>
        <w:ind w:firstLine="720"/>
        <w:jc w:val="both"/>
        <w:rPr>
          <w:rFonts w:asciiTheme="minorBidi" w:hAnsiTheme="minorBidi" w:cstheme="minorBidi"/>
          <w:b/>
        </w:rPr>
      </w:pPr>
      <w:r w:rsidRPr="005E1E6F">
        <w:rPr>
          <w:rFonts w:asciiTheme="minorBidi" w:hAnsiTheme="minorBidi" w:cstheme="minorBidi"/>
        </w:rPr>
        <w:t>Stupanjem na snagu ove Odluke prestaje važiti Odluka o plaćama („Službeni glasnik Općine Gračac“ 8/25).</w:t>
      </w:r>
    </w:p>
    <w:p w14:paraId="073EECCE" w14:textId="77777777" w:rsidR="000F6A52" w:rsidRDefault="000F6A52" w:rsidP="000F6A52">
      <w:pPr>
        <w:rPr>
          <w:rFonts w:asciiTheme="minorBidi" w:hAnsiTheme="minorBidi" w:cstheme="minorBidi"/>
        </w:rPr>
      </w:pPr>
    </w:p>
    <w:p w14:paraId="140F52A9" w14:textId="77777777" w:rsidR="000F6A52" w:rsidRPr="005E1E6F" w:rsidRDefault="000F6A52" w:rsidP="000F6A52">
      <w:pPr>
        <w:rPr>
          <w:rFonts w:asciiTheme="minorBidi" w:hAnsiTheme="minorBidi" w:cstheme="minorBidi"/>
        </w:rPr>
      </w:pPr>
    </w:p>
    <w:p w14:paraId="2AE2DD3C" w14:textId="77777777" w:rsidR="000F6A52" w:rsidRDefault="000F6A52" w:rsidP="000F6A52">
      <w:pPr>
        <w:jc w:val="center"/>
        <w:rPr>
          <w:rFonts w:asciiTheme="minorBidi" w:hAnsiTheme="minorBidi" w:cstheme="minorBidi"/>
          <w:b/>
        </w:rPr>
      </w:pPr>
      <w:r w:rsidRPr="005E1E6F">
        <w:rPr>
          <w:rFonts w:asciiTheme="minorBidi" w:hAnsiTheme="minorBidi" w:cstheme="minorBidi"/>
          <w:b/>
        </w:rPr>
        <w:t>Članak 7.</w:t>
      </w:r>
    </w:p>
    <w:p w14:paraId="5C4E1758" w14:textId="77777777" w:rsidR="000F6A52" w:rsidRPr="005E1E6F" w:rsidRDefault="000F6A52" w:rsidP="000F6A52">
      <w:pPr>
        <w:jc w:val="center"/>
        <w:rPr>
          <w:rFonts w:asciiTheme="minorBidi" w:hAnsiTheme="minorBidi" w:cstheme="minorBidi"/>
          <w:b/>
        </w:rPr>
      </w:pPr>
    </w:p>
    <w:p w14:paraId="3AE26EEC" w14:textId="77777777" w:rsidR="000F6A52" w:rsidRPr="00E27483" w:rsidRDefault="000F6A52" w:rsidP="000F6A52">
      <w:pPr>
        <w:jc w:val="both"/>
        <w:rPr>
          <w:rFonts w:asciiTheme="minorBidi" w:hAnsiTheme="minorBidi" w:cstheme="minorBidi"/>
        </w:rPr>
      </w:pPr>
      <w:r w:rsidRPr="005E1E6F">
        <w:rPr>
          <w:rFonts w:asciiTheme="minorBidi" w:hAnsiTheme="minorBidi" w:cstheme="minorBidi"/>
        </w:rPr>
        <w:tab/>
        <w:t>Ova Odluka objavit će se u „Službenom glasniku Općine Gračac“, a stupa na snagu osmog dana od dana objave.</w:t>
      </w:r>
    </w:p>
    <w:p w14:paraId="1BC6396A" w14:textId="77777777" w:rsidR="000F6A52" w:rsidRDefault="000F6A52" w:rsidP="000F6A52">
      <w:pPr>
        <w:rPr>
          <w:rFonts w:asciiTheme="minorBidi" w:hAnsiTheme="minorBidi" w:cstheme="minorBidi"/>
        </w:rPr>
      </w:pPr>
    </w:p>
    <w:p w14:paraId="1E955DA5" w14:textId="77777777" w:rsidR="000F6A52" w:rsidRDefault="000F6A52" w:rsidP="000F6A52">
      <w:pPr>
        <w:rPr>
          <w:rFonts w:asciiTheme="minorBidi" w:hAnsiTheme="minorBidi" w:cstheme="minorBidi"/>
        </w:rPr>
      </w:pPr>
    </w:p>
    <w:p w14:paraId="63363704" w14:textId="77777777" w:rsidR="000F6A52" w:rsidRPr="00E27483" w:rsidRDefault="000F6A52" w:rsidP="000F6A52">
      <w:pPr>
        <w:rPr>
          <w:rFonts w:asciiTheme="minorBidi" w:hAnsiTheme="minorBidi" w:cstheme="minorBidi"/>
        </w:rPr>
      </w:pPr>
    </w:p>
    <w:p w14:paraId="31E97782" w14:textId="77777777" w:rsidR="000F6A52" w:rsidRPr="00872FA4" w:rsidRDefault="000F6A52" w:rsidP="000F6A52">
      <w:pPr>
        <w:pStyle w:val="Bezproreda"/>
        <w:jc w:val="right"/>
        <w:rPr>
          <w:rFonts w:asciiTheme="minorBidi" w:hAnsiTheme="minorBidi"/>
          <w:b/>
          <w:bCs/>
        </w:rPr>
      </w:pPr>
      <w:r w:rsidRPr="00872FA4">
        <w:rPr>
          <w:rFonts w:asciiTheme="minorBidi" w:hAnsiTheme="minorBidi"/>
          <w:b/>
          <w:bCs/>
        </w:rPr>
        <w:t>PREDSJEDNIC</w:t>
      </w:r>
      <w:r>
        <w:rPr>
          <w:rFonts w:asciiTheme="minorBidi" w:hAnsiTheme="minorBidi"/>
          <w:b/>
          <w:bCs/>
        </w:rPr>
        <w:t>A</w:t>
      </w:r>
      <w:r w:rsidRPr="00872FA4">
        <w:rPr>
          <w:rFonts w:asciiTheme="minorBidi" w:hAnsiTheme="minorBidi"/>
          <w:b/>
          <w:bCs/>
        </w:rPr>
        <w:t xml:space="preserve">                </w:t>
      </w:r>
    </w:p>
    <w:p w14:paraId="649A9502" w14:textId="77777777" w:rsidR="000F6A52" w:rsidRPr="00F16480" w:rsidRDefault="000F6A52" w:rsidP="000F6A52">
      <w:pPr>
        <w:jc w:val="right"/>
        <w:rPr>
          <w:rFonts w:asciiTheme="minorBidi" w:hAnsiTheme="minorBidi" w:cstheme="minorBidi"/>
          <w:b/>
          <w:bCs/>
        </w:rPr>
      </w:pPr>
      <w:r w:rsidRPr="00F16480">
        <w:rPr>
          <w:rFonts w:asciiTheme="minorBidi" w:hAnsiTheme="minorBidi" w:cstheme="minorBidi"/>
          <w:b/>
          <w:bCs/>
        </w:rPr>
        <w:t>Dajana Šušnja Jasenko</w:t>
      </w:r>
    </w:p>
    <w:p w14:paraId="300BA7A3" w14:textId="77777777" w:rsidR="002E374D" w:rsidRDefault="002E374D" w:rsidP="002E374D">
      <w:pPr>
        <w:jc w:val="both"/>
        <w:rPr>
          <w:rFonts w:ascii="Arial" w:hAnsi="Arial" w:cs="Arial"/>
          <w:b/>
        </w:rPr>
      </w:pPr>
    </w:p>
    <w:p w14:paraId="6D5E0BB4" w14:textId="77777777" w:rsidR="002E374D" w:rsidRDefault="002E374D" w:rsidP="002E374D">
      <w:pPr>
        <w:jc w:val="both"/>
        <w:rPr>
          <w:rFonts w:ascii="Arial" w:hAnsi="Arial" w:cs="Arial"/>
          <w:b/>
        </w:rPr>
      </w:pPr>
    </w:p>
    <w:p w14:paraId="6686D424" w14:textId="77777777" w:rsidR="002E374D" w:rsidRDefault="002E374D" w:rsidP="002E374D">
      <w:pPr>
        <w:jc w:val="both"/>
        <w:rPr>
          <w:rFonts w:ascii="Arial" w:hAnsi="Arial" w:cs="Arial"/>
          <w:b/>
        </w:rPr>
      </w:pPr>
    </w:p>
    <w:p w14:paraId="5EB30A4D" w14:textId="77777777" w:rsidR="002E374D" w:rsidRPr="002E374D" w:rsidRDefault="002E374D" w:rsidP="002E374D">
      <w:pPr>
        <w:jc w:val="both"/>
        <w:rPr>
          <w:rFonts w:ascii="Arial" w:hAnsi="Arial" w:cs="Arial"/>
          <w:b/>
        </w:rPr>
      </w:pPr>
      <w:r w:rsidRPr="002E374D">
        <w:rPr>
          <w:rFonts w:ascii="Arial" w:hAnsi="Arial" w:cs="Arial"/>
          <w:b/>
        </w:rPr>
        <w:tab/>
        <w:t xml:space="preserve">      </w:t>
      </w:r>
    </w:p>
    <w:p w14:paraId="781FFDBC" w14:textId="77777777" w:rsidR="00B733C5" w:rsidRPr="002E374D" w:rsidRDefault="00B733C5" w:rsidP="00F67C8D">
      <w:pPr>
        <w:pStyle w:val="Bezproreda"/>
        <w:rPr>
          <w:rFonts w:asciiTheme="minorBidi" w:hAnsiTheme="minorBidi"/>
          <w:b/>
          <w:sz w:val="24"/>
          <w:szCs w:val="24"/>
        </w:rPr>
      </w:pPr>
    </w:p>
    <w:p w14:paraId="490D8688" w14:textId="77777777" w:rsidR="00B733C5" w:rsidRDefault="00B733C5" w:rsidP="00F67C8D">
      <w:pPr>
        <w:pStyle w:val="Bezproreda"/>
        <w:rPr>
          <w:rFonts w:asciiTheme="minorBidi" w:hAnsiTheme="minorBidi"/>
          <w:b/>
          <w:sz w:val="24"/>
          <w:szCs w:val="24"/>
        </w:rPr>
      </w:pPr>
    </w:p>
    <w:p w14:paraId="37B8D913" w14:textId="77777777" w:rsidR="00B733C5" w:rsidRDefault="00B733C5" w:rsidP="00F67C8D">
      <w:pPr>
        <w:pStyle w:val="Bezproreda"/>
        <w:rPr>
          <w:rFonts w:asciiTheme="minorBidi" w:hAnsiTheme="minorBidi"/>
          <w:b/>
          <w:sz w:val="24"/>
          <w:szCs w:val="24"/>
        </w:rPr>
      </w:pPr>
    </w:p>
    <w:p w14:paraId="7C8D0525" w14:textId="77777777" w:rsidR="00B733C5" w:rsidRDefault="00B733C5" w:rsidP="00F67C8D">
      <w:pPr>
        <w:pStyle w:val="Bezproreda"/>
        <w:rPr>
          <w:rFonts w:asciiTheme="minorBidi" w:hAnsiTheme="minorBidi"/>
          <w:b/>
          <w:sz w:val="24"/>
          <w:szCs w:val="24"/>
        </w:rPr>
      </w:pPr>
    </w:p>
    <w:p w14:paraId="519AF262" w14:textId="77777777" w:rsidR="00B733C5" w:rsidRDefault="00B733C5" w:rsidP="00F67C8D">
      <w:pPr>
        <w:pStyle w:val="Bezproreda"/>
        <w:rPr>
          <w:rFonts w:asciiTheme="minorBidi" w:hAnsiTheme="minorBidi"/>
          <w:b/>
          <w:sz w:val="24"/>
          <w:szCs w:val="24"/>
        </w:rPr>
      </w:pPr>
    </w:p>
    <w:p w14:paraId="111118DA" w14:textId="77777777" w:rsidR="00B733C5" w:rsidRDefault="00B733C5" w:rsidP="00F67C8D">
      <w:pPr>
        <w:pStyle w:val="Bezproreda"/>
        <w:rPr>
          <w:rFonts w:asciiTheme="minorBidi" w:hAnsiTheme="minorBidi"/>
          <w:b/>
          <w:sz w:val="24"/>
          <w:szCs w:val="24"/>
        </w:rPr>
      </w:pPr>
    </w:p>
    <w:p w14:paraId="275FCC21" w14:textId="77777777" w:rsidR="00B733C5" w:rsidRDefault="00B733C5" w:rsidP="00F67C8D">
      <w:pPr>
        <w:pStyle w:val="Bezproreda"/>
        <w:rPr>
          <w:rFonts w:asciiTheme="minorBidi" w:hAnsiTheme="minorBidi"/>
          <w:b/>
          <w:sz w:val="24"/>
          <w:szCs w:val="24"/>
        </w:rPr>
      </w:pPr>
    </w:p>
    <w:p w14:paraId="6748DEDB" w14:textId="77777777" w:rsidR="00B733C5" w:rsidRDefault="00B733C5" w:rsidP="00F67C8D">
      <w:pPr>
        <w:pStyle w:val="Bezproreda"/>
        <w:rPr>
          <w:rFonts w:asciiTheme="minorBidi" w:hAnsiTheme="minorBidi"/>
          <w:b/>
          <w:sz w:val="24"/>
          <w:szCs w:val="24"/>
        </w:rPr>
      </w:pPr>
    </w:p>
    <w:p w14:paraId="4CC932D5" w14:textId="77777777" w:rsidR="00B733C5" w:rsidRDefault="00B733C5" w:rsidP="00F67C8D">
      <w:pPr>
        <w:pStyle w:val="Bezproreda"/>
        <w:rPr>
          <w:rFonts w:asciiTheme="minorBidi" w:hAnsiTheme="minorBidi"/>
          <w:b/>
          <w:sz w:val="24"/>
          <w:szCs w:val="24"/>
        </w:rPr>
      </w:pPr>
    </w:p>
    <w:p w14:paraId="41C98565" w14:textId="77777777" w:rsidR="00B733C5" w:rsidRDefault="00B733C5" w:rsidP="00F67C8D">
      <w:pPr>
        <w:pStyle w:val="Bezproreda"/>
        <w:rPr>
          <w:rFonts w:asciiTheme="minorBidi" w:hAnsiTheme="minorBidi"/>
          <w:b/>
          <w:sz w:val="24"/>
          <w:szCs w:val="24"/>
        </w:rPr>
      </w:pPr>
    </w:p>
    <w:p w14:paraId="45016D5F" w14:textId="77777777" w:rsidR="00B733C5" w:rsidRDefault="00B733C5" w:rsidP="00F67C8D">
      <w:pPr>
        <w:pStyle w:val="Bezproreda"/>
        <w:rPr>
          <w:rFonts w:asciiTheme="minorBidi" w:hAnsiTheme="minorBidi"/>
          <w:b/>
          <w:sz w:val="24"/>
          <w:szCs w:val="24"/>
        </w:rPr>
      </w:pPr>
    </w:p>
    <w:p w14:paraId="0828DD3C" w14:textId="77777777" w:rsidR="00B733C5" w:rsidRDefault="00B733C5" w:rsidP="00F67C8D">
      <w:pPr>
        <w:pStyle w:val="Bezproreda"/>
        <w:rPr>
          <w:rFonts w:asciiTheme="minorBidi" w:hAnsiTheme="minorBidi"/>
          <w:b/>
          <w:sz w:val="24"/>
          <w:szCs w:val="24"/>
        </w:rPr>
      </w:pPr>
    </w:p>
    <w:p w14:paraId="1DE7FED9" w14:textId="77777777" w:rsidR="00B733C5" w:rsidRDefault="00B733C5" w:rsidP="00F67C8D">
      <w:pPr>
        <w:pStyle w:val="Bezproreda"/>
        <w:rPr>
          <w:rFonts w:asciiTheme="minorBidi" w:hAnsiTheme="minorBidi"/>
          <w:b/>
          <w:sz w:val="24"/>
          <w:szCs w:val="24"/>
        </w:rPr>
      </w:pPr>
    </w:p>
    <w:p w14:paraId="3CBF1BFE" w14:textId="77777777" w:rsidR="00C20824" w:rsidRDefault="00C20824" w:rsidP="00F67C8D">
      <w:pPr>
        <w:pStyle w:val="Bezproreda"/>
        <w:rPr>
          <w:rFonts w:asciiTheme="minorBidi" w:hAnsiTheme="minorBidi"/>
          <w:b/>
          <w:sz w:val="24"/>
          <w:szCs w:val="24"/>
        </w:rPr>
      </w:pPr>
    </w:p>
    <w:p w14:paraId="79C2F9A5" w14:textId="77777777" w:rsidR="00C20824" w:rsidRDefault="00C20824" w:rsidP="00F67C8D">
      <w:pPr>
        <w:pStyle w:val="Bezproreda"/>
        <w:rPr>
          <w:rFonts w:asciiTheme="minorBidi" w:hAnsiTheme="minorBidi"/>
          <w:b/>
          <w:sz w:val="24"/>
          <w:szCs w:val="24"/>
        </w:rPr>
      </w:pPr>
    </w:p>
    <w:p w14:paraId="60ACF9E2" w14:textId="77777777" w:rsidR="00C20824" w:rsidRDefault="00C20824" w:rsidP="00F67C8D">
      <w:pPr>
        <w:pStyle w:val="Bezproreda"/>
        <w:rPr>
          <w:rFonts w:asciiTheme="minorBidi" w:hAnsiTheme="minorBidi"/>
          <w:b/>
          <w:sz w:val="24"/>
          <w:szCs w:val="24"/>
        </w:rPr>
      </w:pPr>
    </w:p>
    <w:p w14:paraId="50E8DDD4" w14:textId="77777777" w:rsidR="00C20824" w:rsidRDefault="00C20824" w:rsidP="00F67C8D">
      <w:pPr>
        <w:pStyle w:val="Bezproreda"/>
        <w:rPr>
          <w:rFonts w:asciiTheme="minorBidi" w:hAnsiTheme="minorBidi"/>
          <w:b/>
          <w:sz w:val="24"/>
          <w:szCs w:val="24"/>
        </w:rPr>
      </w:pPr>
    </w:p>
    <w:p w14:paraId="70765B7A" w14:textId="77777777" w:rsidR="00C20824" w:rsidRDefault="00C20824" w:rsidP="00F67C8D">
      <w:pPr>
        <w:pStyle w:val="Bezproreda"/>
        <w:rPr>
          <w:rFonts w:asciiTheme="minorBidi" w:hAnsiTheme="minorBidi"/>
          <w:b/>
          <w:sz w:val="24"/>
          <w:szCs w:val="24"/>
        </w:rPr>
      </w:pPr>
    </w:p>
    <w:p w14:paraId="7881C054" w14:textId="77777777" w:rsidR="00B733C5" w:rsidRDefault="00B733C5" w:rsidP="00F67C8D">
      <w:pPr>
        <w:pStyle w:val="Bezproreda"/>
        <w:rPr>
          <w:rFonts w:asciiTheme="minorBidi" w:hAnsiTheme="minorBidi"/>
          <w:b/>
          <w:sz w:val="24"/>
          <w:szCs w:val="24"/>
        </w:rPr>
      </w:pPr>
    </w:p>
    <w:p w14:paraId="66E1F367" w14:textId="77777777" w:rsidR="00B733C5" w:rsidRDefault="00B733C5" w:rsidP="00F67C8D">
      <w:pPr>
        <w:pStyle w:val="Bezproreda"/>
        <w:rPr>
          <w:rFonts w:asciiTheme="minorBidi" w:hAnsiTheme="minorBidi"/>
          <w:b/>
          <w:sz w:val="24"/>
          <w:szCs w:val="24"/>
        </w:rPr>
      </w:pPr>
    </w:p>
    <w:p w14:paraId="0CC85CBA" w14:textId="77777777" w:rsidR="00B733C5" w:rsidRDefault="00B733C5" w:rsidP="00F67C8D">
      <w:pPr>
        <w:pStyle w:val="Bezproreda"/>
        <w:rPr>
          <w:rFonts w:asciiTheme="minorBidi" w:hAnsiTheme="minorBidi"/>
          <w:b/>
          <w:sz w:val="24"/>
          <w:szCs w:val="24"/>
        </w:rPr>
      </w:pPr>
    </w:p>
    <w:p w14:paraId="1B2A3AE2" w14:textId="77777777" w:rsidR="00B733C5" w:rsidRDefault="00B733C5" w:rsidP="00F67C8D">
      <w:pPr>
        <w:pStyle w:val="Bezproreda"/>
        <w:rPr>
          <w:rFonts w:asciiTheme="minorBidi" w:hAnsiTheme="minorBidi"/>
          <w:b/>
          <w:sz w:val="24"/>
          <w:szCs w:val="24"/>
        </w:rPr>
      </w:pPr>
    </w:p>
    <w:tbl>
      <w:tblPr>
        <w:tblStyle w:val="Reetkatablice"/>
        <w:tblW w:w="0" w:type="auto"/>
        <w:jc w:val="center"/>
        <w:tblLook w:val="04A0" w:firstRow="1" w:lastRow="0" w:firstColumn="1" w:lastColumn="0" w:noHBand="0" w:noVBand="1"/>
      </w:tblPr>
      <w:tblGrid>
        <w:gridCol w:w="9062"/>
      </w:tblGrid>
      <w:tr w:rsidR="00C20824" w14:paraId="0158DB7C" w14:textId="77777777" w:rsidTr="00A23F66">
        <w:trPr>
          <w:jc w:val="center"/>
        </w:trPr>
        <w:tc>
          <w:tcPr>
            <w:tcW w:w="9288" w:type="dxa"/>
          </w:tcPr>
          <w:p w14:paraId="5E872FEF" w14:textId="77777777" w:rsidR="00C20824" w:rsidRDefault="00C20824" w:rsidP="00A23F66">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"Službeni glasnik Općine Gračac» - Službeno glasilo Općine Gračac</w:t>
            </w:r>
          </w:p>
          <w:p w14:paraId="0346BD5E" w14:textId="77777777" w:rsidR="00C20824" w:rsidRDefault="00C20824" w:rsidP="00A23F66">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 xml:space="preserve">Izdavač: Općina Gračac              </w:t>
            </w:r>
          </w:p>
          <w:p w14:paraId="4BDB74F2" w14:textId="77777777" w:rsidR="00C20824" w:rsidRDefault="00C20824" w:rsidP="00A23F66">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 xml:space="preserve">Uredništvo: Bojana Fumić, Sandra Kukić </w:t>
            </w:r>
          </w:p>
          <w:p w14:paraId="3D2251CA" w14:textId="77777777" w:rsidR="00C20824" w:rsidRDefault="00C20824" w:rsidP="00A23F66">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Gračac,  Park sv. Jurja 1, 23440 Gračac, telefon 023/773-007</w:t>
            </w:r>
          </w:p>
          <w:p w14:paraId="68A8961C" w14:textId="77777777" w:rsidR="00C20824" w:rsidRDefault="00C20824" w:rsidP="00A23F66">
            <w:pPr>
              <w:jc w:val="center"/>
            </w:pPr>
            <w:r>
              <w:rPr>
                <w:rFonts w:ascii="Book Antiqua" w:hAnsi="Book Antiqua" w:cs="TimesNewRomanPSMT"/>
                <w:sz w:val="20"/>
                <w:szCs w:val="20"/>
              </w:rPr>
              <w:t xml:space="preserve">Službeni glasnik objavljuje se i na: </w:t>
            </w:r>
            <w:hyperlink r:id="rId8" w:history="1">
              <w:r>
                <w:rPr>
                  <w:rStyle w:val="Hiperveza"/>
                  <w:rFonts w:ascii="Book Antiqua" w:hAnsi="Book Antiqua"/>
                  <w:b/>
                  <w:bCs/>
                  <w:sz w:val="20"/>
                  <w:szCs w:val="20"/>
                </w:rPr>
                <w:t>www.gracac.hr</w:t>
              </w:r>
            </w:hyperlink>
          </w:p>
          <w:p w14:paraId="2693A74F" w14:textId="77777777" w:rsidR="00C20824" w:rsidRPr="00035515" w:rsidRDefault="00C20824" w:rsidP="00A23F66">
            <w:pPr>
              <w:jc w:val="center"/>
              <w:rPr>
                <w:rFonts w:ascii="Book Antiqua" w:hAnsi="Book Antiqua"/>
                <w:b/>
                <w:bCs/>
                <w:sz w:val="20"/>
                <w:szCs w:val="20"/>
              </w:rPr>
            </w:pPr>
            <w:r>
              <w:rPr>
                <w:rFonts w:ascii="Book Antiqua" w:hAnsi="Book Antiqua"/>
                <w:sz w:val="20"/>
                <w:szCs w:val="20"/>
              </w:rPr>
              <w:t>Broj tiskanih primjeraka: 3</w:t>
            </w:r>
            <w:r w:rsidRPr="00035515">
              <w:rPr>
                <w:rFonts w:ascii="Book Antiqua" w:hAnsi="Book Antiqua"/>
                <w:sz w:val="20"/>
                <w:szCs w:val="20"/>
              </w:rPr>
              <w:t>0</w:t>
            </w:r>
          </w:p>
          <w:p w14:paraId="09865433" w14:textId="77777777" w:rsidR="00C20824" w:rsidRDefault="00C20824" w:rsidP="00A23F66">
            <w:pPr>
              <w:jc w:val="center"/>
            </w:pPr>
          </w:p>
        </w:tc>
      </w:tr>
    </w:tbl>
    <w:p w14:paraId="2D47E286" w14:textId="77777777" w:rsidR="00B733C5" w:rsidRDefault="00B733C5" w:rsidP="00F67C8D">
      <w:pPr>
        <w:pStyle w:val="Bezproreda"/>
        <w:rPr>
          <w:rFonts w:asciiTheme="minorBidi" w:hAnsiTheme="minorBidi"/>
          <w:b/>
          <w:sz w:val="24"/>
          <w:szCs w:val="24"/>
        </w:rPr>
      </w:pPr>
    </w:p>
    <w:p w14:paraId="250BD569" w14:textId="77777777" w:rsidR="00F67C8D" w:rsidRPr="000347D0" w:rsidRDefault="00F67C8D" w:rsidP="00F67C8D">
      <w:pPr>
        <w:jc w:val="both"/>
      </w:pPr>
    </w:p>
    <w:p w14:paraId="5206F5DC" w14:textId="77777777" w:rsidR="00F67C8D" w:rsidRPr="000347D0" w:rsidRDefault="00F67C8D" w:rsidP="00F67C8D">
      <w:pPr>
        <w:jc w:val="both"/>
      </w:pPr>
    </w:p>
    <w:p w14:paraId="7012D528" w14:textId="77777777" w:rsidR="00F67C8D" w:rsidRDefault="00F67C8D" w:rsidP="00F67C8D">
      <w:pPr>
        <w:jc w:val="both"/>
      </w:pPr>
      <w:r>
        <w:tab/>
      </w:r>
    </w:p>
    <w:p w14:paraId="78443F90" w14:textId="7F16F32E" w:rsidR="00F67C8D" w:rsidRPr="00F67C8D" w:rsidRDefault="00F67C8D" w:rsidP="00F67C8D">
      <w:pPr>
        <w:spacing w:line="276" w:lineRule="auto"/>
        <w:jc w:val="both"/>
        <w:rPr>
          <w:rFonts w:ascii="Arial" w:eastAsia="Calibri" w:hAnsi="Arial" w:cs="Arial"/>
          <w:b/>
          <w:lang w:eastAsia="en-US"/>
        </w:rPr>
        <w:sectPr w:rsidR="00F67C8D" w:rsidRPr="00F67C8D" w:rsidSect="0072473A">
          <w:headerReference w:type="default" r:id="rId9"/>
          <w:footerReference w:type="default" r:id="rId10"/>
          <w:headerReference w:type="first" r:id="rId11"/>
          <w:pgSz w:w="11906" w:h="16838"/>
          <w:pgMar w:top="1417" w:right="1417" w:bottom="1417" w:left="1417" w:header="850" w:footer="708" w:gutter="0"/>
          <w:pgNumType w:start="0"/>
          <w:cols w:space="708"/>
          <w:titlePg/>
          <w:docGrid w:linePitch="360"/>
        </w:sectPr>
      </w:pPr>
      <w:r w:rsidRPr="00D872C2">
        <w:rPr>
          <w:rFonts w:ascii="Arial" w:eastAsia="Calibri" w:hAnsi="Arial" w:cs="Arial"/>
          <w:b/>
          <w:lang w:eastAsia="en-US"/>
        </w:rPr>
        <w:t xml:space="preserve">                                                                                     </w:t>
      </w:r>
    </w:p>
    <w:p w14:paraId="2FD6EE45" w14:textId="77777777" w:rsidR="002E374D" w:rsidRPr="006D5784" w:rsidRDefault="002E374D" w:rsidP="00C20824">
      <w:pPr>
        <w:jc w:val="both"/>
        <w:rPr>
          <w:rFonts w:ascii="Arial" w:hAnsi="Arial" w:cs="Arial"/>
          <w:sz w:val="22"/>
          <w:szCs w:val="22"/>
        </w:rPr>
      </w:pPr>
    </w:p>
    <w:sectPr w:rsidR="002E374D" w:rsidRPr="006D5784" w:rsidSect="00D872C2">
      <w:pgSz w:w="11906" w:h="16838" w:code="9"/>
      <w:pgMar w:top="1418"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C0FE4" w14:textId="77777777" w:rsidR="0069368A" w:rsidRDefault="0069368A" w:rsidP="00C31869">
      <w:r>
        <w:separator/>
      </w:r>
    </w:p>
  </w:endnote>
  <w:endnote w:type="continuationSeparator" w:id="0">
    <w:p w14:paraId="69501C96" w14:textId="77777777" w:rsidR="0069368A" w:rsidRDefault="0069368A" w:rsidP="00C3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mo">
    <w:altName w:val="Times New Roman"/>
    <w:panose1 w:val="00000000000000000000"/>
    <w:charset w:val="00"/>
    <w:family w:val="roman"/>
    <w:notTrueType/>
    <w:pitch w:val="default"/>
  </w:font>
  <w:font w:name="Times-NewRoman">
    <w:charset w:val="00"/>
    <w:family w:val="auto"/>
    <w:pitch w:val="default"/>
  </w:font>
  <w:font w:name="SansSerif">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CF80" w14:textId="77777777" w:rsidR="002001E6" w:rsidRDefault="00000000">
    <w:pPr>
      <w:pStyle w:val="Podnoje"/>
      <w:pBdr>
        <w:top w:val="thinThickSmallGap" w:sz="24" w:space="1" w:color="823B0B" w:themeColor="accent2" w:themeShade="7F"/>
      </w:pBdr>
      <w:rPr>
        <w:rFonts w:asciiTheme="majorHAnsi" w:hAnsiTheme="majorHAnsi"/>
      </w:rPr>
    </w:pPr>
    <w:r>
      <w:rPr>
        <w:rFonts w:asciiTheme="majorHAnsi" w:hAnsiTheme="majorHAnsi"/>
      </w:rPr>
      <w:t>Službeni glasnik Općine Gračac</w:t>
    </w:r>
    <w:r>
      <w:rPr>
        <w:rFonts w:asciiTheme="majorHAnsi" w:hAnsiTheme="majorHAnsi"/>
      </w:rPr>
      <w:ptab w:relativeTo="margin" w:alignment="right" w:leader="none"/>
    </w:r>
    <w:r>
      <w:rPr>
        <w:rFonts w:asciiTheme="majorHAnsi" w:hAnsiTheme="majorHAnsi"/>
      </w:rPr>
      <w:t xml:space="preserve">Str.  </w:t>
    </w:r>
    <w:r>
      <w:fldChar w:fldCharType="begin"/>
    </w:r>
    <w:r>
      <w:instrText xml:space="preserve"> PAGE   \* MERGEFORMAT </w:instrText>
    </w:r>
    <w:r>
      <w:fldChar w:fldCharType="separate"/>
    </w:r>
    <w:r w:rsidRPr="00A200A3">
      <w:rPr>
        <w:rFonts w:asciiTheme="majorHAnsi" w:hAnsiTheme="majorHAnsi"/>
        <w:noProof/>
      </w:rPr>
      <w:t>95</w:t>
    </w:r>
    <w:r>
      <w:rPr>
        <w:rFonts w:asciiTheme="majorHAnsi" w:hAnsiTheme="majorHAnsi"/>
        <w:noProof/>
      </w:rPr>
      <w:fldChar w:fldCharType="end"/>
    </w:r>
  </w:p>
  <w:p w14:paraId="382E55F0" w14:textId="77777777" w:rsidR="002001E6" w:rsidRDefault="002001E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4AEE0" w14:textId="77777777" w:rsidR="0069368A" w:rsidRDefault="0069368A" w:rsidP="00C31869">
      <w:r>
        <w:separator/>
      </w:r>
    </w:p>
  </w:footnote>
  <w:footnote w:type="continuationSeparator" w:id="0">
    <w:p w14:paraId="6AA35182" w14:textId="77777777" w:rsidR="0069368A" w:rsidRDefault="0069368A" w:rsidP="00C31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eastAsiaTheme="majorEastAsia" w:hAnsi="Book Antiqua" w:cs="Courier New"/>
        <w:b/>
        <w:sz w:val="32"/>
        <w:szCs w:val="32"/>
      </w:rPr>
      <w:alias w:val="Title"/>
      <w:id w:val="-1394964974"/>
      <w:dataBinding w:prefixMappings="xmlns:ns0='http://schemas.openxmlformats.org/package/2006/metadata/core-properties' xmlns:ns1='http://purl.org/dc/elements/1.1/'" w:xpath="/ns0:coreProperties[1]/ns1:title[1]" w:storeItemID="{6C3C8BC8-F283-45AE-878A-BAB7291924A1}"/>
      <w:text/>
    </w:sdtPr>
    <w:sdtContent>
      <w:p w14:paraId="121D1ACB" w14:textId="016C53AE" w:rsidR="002001E6" w:rsidRPr="00A46039" w:rsidRDefault="00C31869" w:rsidP="00340294">
        <w:pPr>
          <w:pStyle w:val="Zaglavlje"/>
          <w:pBdr>
            <w:bottom w:val="thickThinSmallGap" w:sz="24" w:space="1" w:color="823B0B" w:themeColor="accent2" w:themeShade="7F"/>
          </w:pBdr>
          <w:jc w:val="center"/>
          <w:rPr>
            <w:rFonts w:ascii="Book Antiqua" w:eastAsiaTheme="majorEastAsia" w:hAnsi="Book Antiqua" w:cs="Courier New"/>
            <w:b/>
            <w:sz w:val="32"/>
            <w:szCs w:val="32"/>
          </w:rPr>
        </w:pPr>
        <w:r w:rsidRPr="00F85D5B">
          <w:rPr>
            <w:rFonts w:ascii="Book Antiqua" w:eastAsiaTheme="majorEastAsia" w:hAnsi="Book Antiqua" w:cs="Courier New"/>
            <w:b/>
            <w:sz w:val="32"/>
            <w:szCs w:val="32"/>
          </w:rPr>
          <w:t xml:space="preserve">„Službeni glasnik Općine Gračac“                                                      broj </w:t>
        </w:r>
        <w:r w:rsidR="000F6A52">
          <w:rPr>
            <w:rFonts w:ascii="Book Antiqua" w:eastAsiaTheme="majorEastAsia" w:hAnsi="Book Antiqua" w:cs="Courier New"/>
            <w:b/>
            <w:sz w:val="32"/>
            <w:szCs w:val="32"/>
          </w:rPr>
          <w:t>2</w:t>
        </w:r>
        <w:r w:rsidRPr="00F85D5B">
          <w:rPr>
            <w:rFonts w:ascii="Book Antiqua" w:eastAsiaTheme="majorEastAsia" w:hAnsi="Book Antiqua" w:cs="Courier New"/>
            <w:b/>
            <w:sz w:val="32"/>
            <w:szCs w:val="32"/>
          </w:rPr>
          <w:t xml:space="preserve">        </w:t>
        </w:r>
        <w:r w:rsidR="000F6A52">
          <w:rPr>
            <w:rFonts w:ascii="Book Antiqua" w:eastAsiaTheme="majorEastAsia" w:hAnsi="Book Antiqua" w:cs="Courier New"/>
            <w:b/>
            <w:sz w:val="32"/>
            <w:szCs w:val="32"/>
          </w:rPr>
          <w:t>9</w:t>
        </w:r>
        <w:r w:rsidRPr="00F85D5B">
          <w:rPr>
            <w:rFonts w:ascii="Book Antiqua" w:eastAsiaTheme="majorEastAsia" w:hAnsi="Book Antiqua" w:cs="Courier New"/>
            <w:b/>
            <w:sz w:val="32"/>
            <w:szCs w:val="32"/>
          </w:rPr>
          <w:t xml:space="preserve">. </w:t>
        </w:r>
        <w:r w:rsidR="000F6A52">
          <w:rPr>
            <w:rFonts w:ascii="Book Antiqua" w:eastAsiaTheme="majorEastAsia" w:hAnsi="Book Antiqua" w:cs="Courier New"/>
            <w:b/>
            <w:sz w:val="32"/>
            <w:szCs w:val="32"/>
          </w:rPr>
          <w:t>veljače</w:t>
        </w:r>
        <w:r w:rsidRPr="00F85D5B">
          <w:rPr>
            <w:rFonts w:ascii="Book Antiqua" w:eastAsiaTheme="majorEastAsia" w:hAnsi="Book Antiqua" w:cs="Courier New"/>
            <w:b/>
            <w:sz w:val="32"/>
            <w:szCs w:val="32"/>
          </w:rPr>
          <w:t xml:space="preserve"> 202</w:t>
        </w:r>
        <w:r w:rsidR="00536A85">
          <w:rPr>
            <w:rFonts w:ascii="Book Antiqua" w:eastAsiaTheme="majorEastAsia" w:hAnsi="Book Antiqua" w:cs="Courier New"/>
            <w:b/>
            <w:sz w:val="32"/>
            <w:szCs w:val="32"/>
          </w:rPr>
          <w:t>6</w:t>
        </w:r>
        <w:r w:rsidRPr="00F85D5B">
          <w:rPr>
            <w:rFonts w:ascii="Book Antiqua" w:eastAsiaTheme="majorEastAsia" w:hAnsi="Book Antiqua" w:cs="Courier New"/>
            <w:b/>
            <w:sz w:val="32"/>
            <w:szCs w:val="32"/>
          </w:rPr>
          <w:t>. godine        Godina: XI</w:t>
        </w:r>
        <w:r w:rsidR="00536A85">
          <w:rPr>
            <w:rFonts w:ascii="Book Antiqua" w:eastAsiaTheme="majorEastAsia" w:hAnsi="Book Antiqua" w:cs="Courier New"/>
            <w:b/>
            <w:sz w:val="32"/>
            <w:szCs w:val="32"/>
          </w:rPr>
          <w:t>V</w:t>
        </w:r>
      </w:p>
    </w:sdtContent>
  </w:sdt>
  <w:p w14:paraId="0199A0D0" w14:textId="77777777" w:rsidR="002001E6" w:rsidRDefault="002001E6">
    <w:pPr>
      <w:pStyle w:val="Zaglavlje"/>
    </w:pPr>
  </w:p>
  <w:p w14:paraId="7DBAEE7A" w14:textId="77777777" w:rsidR="002001E6" w:rsidRDefault="002001E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365D" w14:textId="77777777" w:rsidR="002001E6" w:rsidRDefault="00000000" w:rsidP="009243C4">
    <w:pPr>
      <w:pStyle w:val="Zaglavlje"/>
      <w:tabs>
        <w:tab w:val="left" w:pos="4020"/>
      </w:tabs>
      <w:jc w:val="both"/>
      <w:rPr>
        <w:rFonts w:ascii="Book Antiqua" w:hAnsi="Book Antiqua"/>
        <w:b/>
      </w:rPr>
    </w:pPr>
    <w:r>
      <w:rPr>
        <w:rFonts w:ascii="Book Antiqua" w:hAnsi="Book Antiqua"/>
        <w:b/>
        <w:sz w:val="48"/>
        <w:szCs w:val="48"/>
      </w:rPr>
      <w:t xml:space="preserve">                                                            </w:t>
    </w:r>
    <w:r>
      <w:rPr>
        <w:rFonts w:ascii="Book Antiqua" w:hAnsi="Book Antiqua"/>
        <w:b/>
      </w:rPr>
      <w:t>ISSN  1849-2606</w:t>
    </w:r>
  </w:p>
  <w:p w14:paraId="1CF89449" w14:textId="77777777" w:rsidR="002001E6" w:rsidRPr="00863147" w:rsidRDefault="00000000" w:rsidP="009243C4">
    <w:pPr>
      <w:pStyle w:val="Zaglavlje"/>
      <w:tabs>
        <w:tab w:val="left" w:pos="4020"/>
      </w:tabs>
      <w:jc w:val="both"/>
      <w:rPr>
        <w:rFonts w:ascii="Book Antiqua" w:hAnsi="Book Antiqua"/>
        <w:b/>
      </w:rPr>
    </w:pPr>
    <w:r w:rsidRPr="00863147">
      <w:rPr>
        <w:rFonts w:ascii="Book Antiqua" w:hAnsi="Book Antiqua"/>
        <w:b/>
        <w:noProof/>
        <w:lang w:val="en-US" w:eastAsia="en-US"/>
      </w:rPr>
      <w:drawing>
        <wp:inline distT="0" distB="0" distL="0" distR="0" wp14:anchorId="0DE143BB" wp14:editId="15F00686">
          <wp:extent cx="971550" cy="1234439"/>
          <wp:effectExtent l="19050" t="0" r="0" b="0"/>
          <wp:docPr id="2124330940" name="Picture 7" descr="C:\Users\Korisnik\Documents\grb\Gračac_(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orisnik\Documents\grb\Gračac_(grb).gif"/>
                  <pic:cNvPicPr>
                    <a:picLocks noChangeAspect="1" noChangeArrowheads="1"/>
                  </pic:cNvPicPr>
                </pic:nvPicPr>
                <pic:blipFill>
                  <a:blip r:embed="rId1"/>
                  <a:srcRect/>
                  <a:stretch>
                    <a:fillRect/>
                  </a:stretch>
                </pic:blipFill>
                <pic:spPr bwMode="auto">
                  <a:xfrm>
                    <a:off x="0" y="0"/>
                    <a:ext cx="972325" cy="1235424"/>
                  </a:xfrm>
                  <a:prstGeom prst="rect">
                    <a:avLst/>
                  </a:prstGeom>
                  <a:noFill/>
                  <a:ln w="9525">
                    <a:noFill/>
                    <a:miter lim="800000"/>
                    <a:headEnd/>
                    <a:tailEnd/>
                  </a:ln>
                </pic:spPr>
              </pic:pic>
            </a:graphicData>
          </a:graphic>
        </wp:inline>
      </w:drawing>
    </w:r>
    <w:r>
      <w:rPr>
        <w:rFonts w:ascii="Book Antiqua" w:hAnsi="Book Antiqua"/>
        <w:b/>
        <w:sz w:val="28"/>
        <w:szCs w:val="28"/>
      </w:rPr>
      <w:t xml:space="preserve">       </w:t>
    </w:r>
    <w:r>
      <w:rPr>
        <w:rFonts w:ascii="Book Antiqua" w:hAnsi="Book Antiqua"/>
        <w:b/>
        <w:sz w:val="48"/>
        <w:szCs w:val="48"/>
      </w:rPr>
      <w:t xml:space="preserve">       </w:t>
    </w:r>
    <w:r w:rsidRPr="00960BF5">
      <w:rPr>
        <w:rFonts w:ascii="Book Antiqua" w:hAnsi="Book Antiqua"/>
        <w:b/>
        <w:sz w:val="48"/>
        <w:szCs w:val="48"/>
      </w:rPr>
      <w:t xml:space="preserve">SLUŽBENI GLASNIK </w:t>
    </w:r>
  </w:p>
  <w:p w14:paraId="075D69CC" w14:textId="77777777" w:rsidR="002001E6" w:rsidRDefault="00000000" w:rsidP="00112FE3">
    <w:pPr>
      <w:pStyle w:val="Zaglavlje"/>
      <w:tabs>
        <w:tab w:val="left" w:pos="4020"/>
      </w:tabs>
      <w:jc w:val="both"/>
      <w:rPr>
        <w:rFonts w:ascii="Book Antiqua" w:hAnsi="Book Antiqua"/>
        <w:b/>
        <w:sz w:val="48"/>
        <w:szCs w:val="48"/>
      </w:rPr>
    </w:pPr>
    <w:r>
      <w:rPr>
        <w:rFonts w:ascii="Book Antiqua" w:hAnsi="Book Antiqua"/>
        <w:b/>
        <w:sz w:val="48"/>
        <w:szCs w:val="48"/>
      </w:rPr>
      <w:t xml:space="preserve">                    </w:t>
    </w:r>
    <w:r w:rsidRPr="00960BF5">
      <w:rPr>
        <w:rFonts w:ascii="Book Antiqua" w:hAnsi="Book Antiqua"/>
        <w:b/>
        <w:sz w:val="48"/>
        <w:szCs w:val="48"/>
      </w:rPr>
      <w:t xml:space="preserve">      OPĆINE GRAČAC</w:t>
    </w:r>
    <w:r w:rsidRPr="00112FE3">
      <w:rPr>
        <w:rFonts w:ascii="Book Antiqua" w:hAnsi="Book Antiqua"/>
        <w:b/>
        <w:sz w:val="48"/>
        <w:szCs w:val="48"/>
      </w:rPr>
      <w:t xml:space="preserve"> </w:t>
    </w:r>
    <w:r>
      <w:rPr>
        <w:rFonts w:ascii="Book Antiqua" w:hAnsi="Book Antiqua"/>
        <w:b/>
        <w:sz w:val="48"/>
        <w:szCs w:val="48"/>
      </w:rPr>
      <w:t xml:space="preserve">          </w:t>
    </w:r>
  </w:p>
  <w:p w14:paraId="25B07035" w14:textId="77777777" w:rsidR="002001E6" w:rsidRPr="00112FE3" w:rsidRDefault="002001E6" w:rsidP="00112FE3">
    <w:pPr>
      <w:pStyle w:val="Zaglavlje"/>
      <w:tabs>
        <w:tab w:val="left" w:pos="4020"/>
      </w:tabs>
      <w:jc w:val="both"/>
      <w:rPr>
        <w:rFonts w:ascii="Book Antiqua" w:hAnsi="Book Antiqua"/>
        <w:b/>
        <w:sz w:val="32"/>
        <w:szCs w:val="32"/>
      </w:rPr>
    </w:pPr>
  </w:p>
  <w:p w14:paraId="7CCD6476" w14:textId="670942C9" w:rsidR="002001E6" w:rsidRDefault="00000000" w:rsidP="00112FE3">
    <w:pPr>
      <w:pStyle w:val="Zaglavlje"/>
      <w:pBdr>
        <w:bottom w:val="single" w:sz="12" w:space="1" w:color="auto"/>
      </w:pBdr>
      <w:tabs>
        <w:tab w:val="left" w:pos="4020"/>
      </w:tabs>
      <w:jc w:val="both"/>
      <w:rPr>
        <w:rFonts w:ascii="Book Antiqua" w:eastAsiaTheme="majorEastAsia" w:hAnsi="Book Antiqua" w:cs="Courier New"/>
        <w:b/>
        <w:sz w:val="32"/>
        <w:szCs w:val="32"/>
      </w:rPr>
    </w:pPr>
    <w:r>
      <w:rPr>
        <w:rFonts w:ascii="Book Antiqua" w:eastAsiaTheme="majorEastAsia" w:hAnsi="Book Antiqua" w:cs="Courier New"/>
        <w:b/>
        <w:sz w:val="32"/>
        <w:szCs w:val="32"/>
      </w:rPr>
      <w:t xml:space="preserve">broj </w:t>
    </w:r>
    <w:r w:rsidR="000F6A52">
      <w:rPr>
        <w:rFonts w:ascii="Book Antiqua" w:eastAsiaTheme="majorEastAsia" w:hAnsi="Book Antiqua" w:cs="Courier New"/>
        <w:b/>
        <w:sz w:val="32"/>
        <w:szCs w:val="32"/>
      </w:rPr>
      <w:t>2</w:t>
    </w:r>
    <w:r>
      <w:rPr>
        <w:rFonts w:ascii="Book Antiqua" w:eastAsiaTheme="majorEastAsia" w:hAnsi="Book Antiqua" w:cs="Courier New"/>
        <w:b/>
        <w:sz w:val="32"/>
        <w:szCs w:val="32"/>
      </w:rPr>
      <w:t xml:space="preserve">       GRAČAC, </w:t>
    </w:r>
    <w:r w:rsidR="000F6A52">
      <w:rPr>
        <w:rFonts w:ascii="Book Antiqua" w:eastAsiaTheme="majorEastAsia" w:hAnsi="Book Antiqua" w:cs="Courier New"/>
        <w:b/>
        <w:sz w:val="32"/>
        <w:szCs w:val="32"/>
      </w:rPr>
      <w:t>9</w:t>
    </w:r>
    <w:r w:rsidR="00F85D5B">
      <w:rPr>
        <w:rFonts w:ascii="Book Antiqua" w:eastAsiaTheme="majorEastAsia" w:hAnsi="Book Antiqua" w:cs="Courier New"/>
        <w:b/>
        <w:sz w:val="32"/>
        <w:szCs w:val="32"/>
      </w:rPr>
      <w:t xml:space="preserve">. </w:t>
    </w:r>
    <w:r w:rsidR="000F6A52">
      <w:rPr>
        <w:rFonts w:ascii="Book Antiqua" w:eastAsiaTheme="majorEastAsia" w:hAnsi="Book Antiqua" w:cs="Courier New"/>
        <w:b/>
        <w:sz w:val="32"/>
        <w:szCs w:val="32"/>
      </w:rPr>
      <w:t>veljače</w:t>
    </w:r>
    <w:r>
      <w:rPr>
        <w:rFonts w:ascii="Book Antiqua" w:eastAsiaTheme="majorEastAsia" w:hAnsi="Book Antiqua" w:cs="Courier New"/>
        <w:b/>
        <w:sz w:val="32"/>
        <w:szCs w:val="32"/>
      </w:rPr>
      <w:t xml:space="preserve"> 202</w:t>
    </w:r>
    <w:r w:rsidR="00536A85">
      <w:rPr>
        <w:rFonts w:ascii="Book Antiqua" w:eastAsiaTheme="majorEastAsia" w:hAnsi="Book Antiqua" w:cs="Courier New"/>
        <w:b/>
        <w:sz w:val="32"/>
        <w:szCs w:val="32"/>
      </w:rPr>
      <w:t>6</w:t>
    </w:r>
    <w:r>
      <w:rPr>
        <w:rFonts w:ascii="Book Antiqua" w:eastAsiaTheme="majorEastAsia" w:hAnsi="Book Antiqua" w:cs="Courier New"/>
        <w:b/>
        <w:sz w:val="32"/>
        <w:szCs w:val="32"/>
      </w:rPr>
      <w:t>. godine        Godina: X</w:t>
    </w:r>
    <w:r w:rsidR="00C31869">
      <w:rPr>
        <w:rFonts w:ascii="Book Antiqua" w:eastAsiaTheme="majorEastAsia" w:hAnsi="Book Antiqua" w:cs="Courier New"/>
        <w:b/>
        <w:sz w:val="32"/>
        <w:szCs w:val="32"/>
      </w:rPr>
      <w:t>I</w:t>
    </w:r>
    <w:r w:rsidR="00536A85">
      <w:rPr>
        <w:rFonts w:ascii="Book Antiqua" w:eastAsiaTheme="majorEastAsia" w:hAnsi="Book Antiqua" w:cs="Courier New"/>
        <w:b/>
        <w:sz w:val="32"/>
        <w:szCs w:val="32"/>
      </w:rPr>
      <w:t>V</w:t>
    </w:r>
  </w:p>
  <w:p w14:paraId="6E940072" w14:textId="77777777" w:rsidR="002001E6" w:rsidRPr="00112FE3" w:rsidRDefault="002001E6" w:rsidP="00112FE3">
    <w:pPr>
      <w:pStyle w:val="Zaglavlje"/>
      <w:tabs>
        <w:tab w:val="left" w:pos="4020"/>
      </w:tabs>
      <w:jc w:val="both"/>
      <w:rPr>
        <w:rFonts w:ascii="Book Antiqua" w:hAnsi="Book Antiqua"/>
        <w:b/>
        <w:sz w:val="48"/>
        <w:szCs w:val="48"/>
      </w:rPr>
    </w:pPr>
  </w:p>
  <w:p w14:paraId="3EE1FFBD" w14:textId="77777777" w:rsidR="002001E6" w:rsidRDefault="002001E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1065"/>
        </w:tabs>
        <w:ind w:left="1065"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1113"/>
        </w:tabs>
        <w:ind w:left="1113" w:hanging="360"/>
      </w:pPr>
      <w:rPr>
        <w:rFonts w:ascii="Symbol" w:hAnsi="Symbol" w:cs="Times New Roman"/>
      </w:rPr>
    </w:lvl>
    <w:lvl w:ilvl="2">
      <w:start w:val="1"/>
      <w:numFmt w:val="bullet"/>
      <w:lvlText w:val=""/>
      <w:lvlJc w:val="left"/>
      <w:pPr>
        <w:tabs>
          <w:tab w:val="num" w:pos="1866"/>
        </w:tabs>
        <w:ind w:left="1866" w:hanging="360"/>
      </w:pPr>
      <w:rPr>
        <w:rFonts w:ascii="Symbol" w:hAnsi="Symbol" w:cs="Times New Roman"/>
      </w:rPr>
    </w:lvl>
    <w:lvl w:ilvl="3">
      <w:start w:val="1"/>
      <w:numFmt w:val="bullet"/>
      <w:lvlText w:val=""/>
      <w:lvlJc w:val="left"/>
      <w:pPr>
        <w:tabs>
          <w:tab w:val="num" w:pos="2619"/>
        </w:tabs>
        <w:ind w:left="2619" w:hanging="360"/>
      </w:pPr>
      <w:rPr>
        <w:rFonts w:ascii="Symbol" w:hAnsi="Symbol" w:cs="Times New Roman"/>
      </w:rPr>
    </w:lvl>
    <w:lvl w:ilvl="4">
      <w:start w:val="1"/>
      <w:numFmt w:val="bullet"/>
      <w:lvlText w:val=""/>
      <w:lvlJc w:val="left"/>
      <w:pPr>
        <w:tabs>
          <w:tab w:val="num" w:pos="3372"/>
        </w:tabs>
        <w:ind w:left="3372" w:hanging="360"/>
      </w:pPr>
      <w:rPr>
        <w:rFonts w:ascii="Symbol" w:hAnsi="Symbol" w:cs="Times New Roman"/>
      </w:rPr>
    </w:lvl>
    <w:lvl w:ilvl="5">
      <w:start w:val="1"/>
      <w:numFmt w:val="bullet"/>
      <w:lvlText w:val=""/>
      <w:lvlJc w:val="left"/>
      <w:pPr>
        <w:tabs>
          <w:tab w:val="num" w:pos="4125"/>
        </w:tabs>
        <w:ind w:left="4125" w:hanging="360"/>
      </w:pPr>
      <w:rPr>
        <w:rFonts w:ascii="Symbol" w:hAnsi="Symbol" w:cs="Times New Roman"/>
      </w:rPr>
    </w:lvl>
    <w:lvl w:ilvl="6">
      <w:start w:val="1"/>
      <w:numFmt w:val="bullet"/>
      <w:lvlText w:val=""/>
      <w:lvlJc w:val="left"/>
      <w:pPr>
        <w:tabs>
          <w:tab w:val="num" w:pos="4878"/>
        </w:tabs>
        <w:ind w:left="4878" w:hanging="360"/>
      </w:pPr>
      <w:rPr>
        <w:rFonts w:ascii="Symbol" w:hAnsi="Symbol" w:cs="Times New Roman"/>
      </w:rPr>
    </w:lvl>
    <w:lvl w:ilvl="7">
      <w:start w:val="1"/>
      <w:numFmt w:val="bullet"/>
      <w:lvlText w:val=""/>
      <w:lvlJc w:val="left"/>
      <w:pPr>
        <w:tabs>
          <w:tab w:val="num" w:pos="5631"/>
        </w:tabs>
        <w:ind w:left="5631" w:hanging="360"/>
      </w:pPr>
      <w:rPr>
        <w:rFonts w:ascii="Symbol" w:hAnsi="Symbol" w:cs="Times New Roman"/>
      </w:rPr>
    </w:lvl>
    <w:lvl w:ilvl="8">
      <w:start w:val="1"/>
      <w:numFmt w:val="bullet"/>
      <w:lvlText w:val=""/>
      <w:lvlJc w:val="left"/>
      <w:pPr>
        <w:tabs>
          <w:tab w:val="num" w:pos="6384"/>
        </w:tabs>
        <w:ind w:left="6384" w:hanging="360"/>
      </w:pPr>
      <w:rPr>
        <w:rFonts w:ascii="Symbol" w:hAnsi="Symbol"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556DEA"/>
    <w:multiLevelType w:val="hybridMultilevel"/>
    <w:tmpl w:val="192E7040"/>
    <w:lvl w:ilvl="0" w:tplc="075CBDCA">
      <w:numFmt w:val="bullet"/>
      <w:lvlText w:val="-"/>
      <w:lvlJc w:val="left"/>
      <w:pPr>
        <w:tabs>
          <w:tab w:val="num" w:pos="644"/>
        </w:tabs>
        <w:ind w:left="644" w:hanging="360"/>
      </w:pPr>
      <w:rPr>
        <w:rFonts w:ascii="Times New Roman" w:eastAsia="Times New Roman" w:hAnsi="Times New Roman" w:cs="Times New Roman"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tentative="1">
      <w:start w:val="1"/>
      <w:numFmt w:val="bullet"/>
      <w:lvlText w:val=""/>
      <w:lvlJc w:val="left"/>
      <w:pPr>
        <w:tabs>
          <w:tab w:val="num" w:pos="2084"/>
        </w:tabs>
        <w:ind w:left="2084" w:hanging="360"/>
      </w:pPr>
      <w:rPr>
        <w:rFonts w:ascii="Wingdings" w:hAnsi="Wingdings" w:hint="default"/>
      </w:rPr>
    </w:lvl>
    <w:lvl w:ilvl="3" w:tplc="041A0001" w:tentative="1">
      <w:start w:val="1"/>
      <w:numFmt w:val="bullet"/>
      <w:lvlText w:val=""/>
      <w:lvlJc w:val="left"/>
      <w:pPr>
        <w:tabs>
          <w:tab w:val="num" w:pos="2804"/>
        </w:tabs>
        <w:ind w:left="2804" w:hanging="360"/>
      </w:pPr>
      <w:rPr>
        <w:rFonts w:ascii="Symbol" w:hAnsi="Symbol" w:hint="default"/>
      </w:rPr>
    </w:lvl>
    <w:lvl w:ilvl="4" w:tplc="041A0003" w:tentative="1">
      <w:start w:val="1"/>
      <w:numFmt w:val="bullet"/>
      <w:lvlText w:val="o"/>
      <w:lvlJc w:val="left"/>
      <w:pPr>
        <w:tabs>
          <w:tab w:val="num" w:pos="3524"/>
        </w:tabs>
        <w:ind w:left="3524" w:hanging="360"/>
      </w:pPr>
      <w:rPr>
        <w:rFonts w:ascii="Courier New" w:hAnsi="Courier New" w:cs="Courier New" w:hint="default"/>
      </w:rPr>
    </w:lvl>
    <w:lvl w:ilvl="5" w:tplc="041A0005" w:tentative="1">
      <w:start w:val="1"/>
      <w:numFmt w:val="bullet"/>
      <w:lvlText w:val=""/>
      <w:lvlJc w:val="left"/>
      <w:pPr>
        <w:tabs>
          <w:tab w:val="num" w:pos="4244"/>
        </w:tabs>
        <w:ind w:left="4244" w:hanging="360"/>
      </w:pPr>
      <w:rPr>
        <w:rFonts w:ascii="Wingdings" w:hAnsi="Wingdings" w:hint="default"/>
      </w:rPr>
    </w:lvl>
    <w:lvl w:ilvl="6" w:tplc="041A0001" w:tentative="1">
      <w:start w:val="1"/>
      <w:numFmt w:val="bullet"/>
      <w:lvlText w:val=""/>
      <w:lvlJc w:val="left"/>
      <w:pPr>
        <w:tabs>
          <w:tab w:val="num" w:pos="4964"/>
        </w:tabs>
        <w:ind w:left="4964" w:hanging="360"/>
      </w:pPr>
      <w:rPr>
        <w:rFonts w:ascii="Symbol" w:hAnsi="Symbol" w:hint="default"/>
      </w:rPr>
    </w:lvl>
    <w:lvl w:ilvl="7" w:tplc="041A0003" w:tentative="1">
      <w:start w:val="1"/>
      <w:numFmt w:val="bullet"/>
      <w:lvlText w:val="o"/>
      <w:lvlJc w:val="left"/>
      <w:pPr>
        <w:tabs>
          <w:tab w:val="num" w:pos="5684"/>
        </w:tabs>
        <w:ind w:left="5684" w:hanging="360"/>
      </w:pPr>
      <w:rPr>
        <w:rFonts w:ascii="Courier New" w:hAnsi="Courier New" w:cs="Courier New" w:hint="default"/>
      </w:rPr>
    </w:lvl>
    <w:lvl w:ilvl="8" w:tplc="041A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01960BE6"/>
    <w:multiLevelType w:val="hybridMultilevel"/>
    <w:tmpl w:val="932EE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47D5D26"/>
    <w:multiLevelType w:val="hybridMultilevel"/>
    <w:tmpl w:val="0FAA31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4903FDB"/>
    <w:multiLevelType w:val="hybridMultilevel"/>
    <w:tmpl w:val="CDA4C844"/>
    <w:lvl w:ilvl="0" w:tplc="3A289A88">
      <w:start w:val="1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8E02EE5"/>
    <w:multiLevelType w:val="hybridMultilevel"/>
    <w:tmpl w:val="81E481FC"/>
    <w:lvl w:ilvl="0" w:tplc="1D5A8A5C">
      <w:start w:val="1"/>
      <w:numFmt w:val="decimal"/>
      <w:lvlText w:val="%1."/>
      <w:lvlJc w:val="left"/>
      <w:pPr>
        <w:ind w:left="1110" w:hanging="6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ABE5C3A"/>
    <w:multiLevelType w:val="hybridMultilevel"/>
    <w:tmpl w:val="681C60F4"/>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CA964D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C05680"/>
    <w:multiLevelType w:val="hybridMultilevel"/>
    <w:tmpl w:val="517A1F38"/>
    <w:lvl w:ilvl="0" w:tplc="1D5A8A5C">
      <w:start w:val="1"/>
      <w:numFmt w:val="decimal"/>
      <w:lvlText w:val="%1."/>
      <w:lvlJc w:val="left"/>
      <w:pPr>
        <w:ind w:left="1110" w:hanging="69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4" w15:restartNumberingAfterBreak="0">
    <w:nsid w:val="11006A45"/>
    <w:multiLevelType w:val="hybridMultilevel"/>
    <w:tmpl w:val="89CAB4BE"/>
    <w:lvl w:ilvl="0" w:tplc="AF2EFAD0">
      <w:start w:val="2"/>
      <w:numFmt w:val="bullet"/>
      <w:lvlText w:val="-"/>
      <w:lvlJc w:val="left"/>
      <w:pPr>
        <w:tabs>
          <w:tab w:val="num" w:pos="720"/>
        </w:tabs>
        <w:ind w:left="720" w:hanging="360"/>
      </w:pPr>
      <w:rPr>
        <w:rFonts w:ascii="Courier New" w:eastAsia="Times New Roman"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14B1020F"/>
    <w:multiLevelType w:val="hybridMultilevel"/>
    <w:tmpl w:val="00760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D438BE"/>
    <w:multiLevelType w:val="hybridMultilevel"/>
    <w:tmpl w:val="00D413B4"/>
    <w:lvl w:ilvl="0" w:tplc="6CD0EDC0">
      <w:start w:val="1"/>
      <w:numFmt w:val="upp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15AD3E64"/>
    <w:multiLevelType w:val="multilevel"/>
    <w:tmpl w:val="E3DC24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7ED1829"/>
    <w:multiLevelType w:val="hybridMultilevel"/>
    <w:tmpl w:val="49FEE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7E41D9"/>
    <w:multiLevelType w:val="hybridMultilevel"/>
    <w:tmpl w:val="AD1233F8"/>
    <w:lvl w:ilvl="0" w:tplc="1D5A8A5C">
      <w:start w:val="1"/>
      <w:numFmt w:val="decimal"/>
      <w:lvlText w:val="%1."/>
      <w:lvlJc w:val="left"/>
      <w:pPr>
        <w:ind w:left="1110" w:hanging="6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8E66F7C"/>
    <w:multiLevelType w:val="hybridMultilevel"/>
    <w:tmpl w:val="03EE3428"/>
    <w:lvl w:ilvl="0" w:tplc="E3D61D3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DB1A11"/>
    <w:multiLevelType w:val="multilevel"/>
    <w:tmpl w:val="A6466CB6"/>
    <w:lvl w:ilvl="0">
      <w:start w:val="1"/>
      <w:numFmt w:val="upperRoman"/>
      <w:lvlText w:val="%1."/>
      <w:lvlJc w:val="right"/>
      <w:pPr>
        <w:ind w:left="720" w:hanging="360"/>
      </w:pPr>
    </w:lvl>
    <w:lvl w:ilvl="1">
      <w:start w:val="2"/>
      <w:numFmt w:val="decimal"/>
      <w:isLgl/>
      <w:lvlText w:val="%1.%2."/>
      <w:lvlJc w:val="left"/>
      <w:pPr>
        <w:ind w:left="1364"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3220" w:hanging="144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4148" w:hanging="1800"/>
      </w:pPr>
      <w:rPr>
        <w:rFonts w:hint="default"/>
      </w:rPr>
    </w:lvl>
    <w:lvl w:ilvl="8">
      <w:start w:val="1"/>
      <w:numFmt w:val="decimal"/>
      <w:isLgl/>
      <w:lvlText w:val="%1.%2.%3.%4.%5.%6.%7.%8.%9."/>
      <w:lvlJc w:val="left"/>
      <w:pPr>
        <w:ind w:left="4792" w:hanging="2160"/>
      </w:pPr>
      <w:rPr>
        <w:rFonts w:hint="default"/>
      </w:rPr>
    </w:lvl>
  </w:abstractNum>
  <w:abstractNum w:abstractNumId="22" w15:restartNumberingAfterBreak="0">
    <w:nsid w:val="1A027EEC"/>
    <w:multiLevelType w:val="hybridMultilevel"/>
    <w:tmpl w:val="1452DF4A"/>
    <w:lvl w:ilvl="0" w:tplc="1A4E834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1A0E4BAB"/>
    <w:multiLevelType w:val="hybridMultilevel"/>
    <w:tmpl w:val="B044B2DC"/>
    <w:lvl w:ilvl="0" w:tplc="2EBC71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1D1731D6"/>
    <w:multiLevelType w:val="hybridMultilevel"/>
    <w:tmpl w:val="48A0929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1D4474F2"/>
    <w:multiLevelType w:val="hybridMultilevel"/>
    <w:tmpl w:val="00D413B4"/>
    <w:lvl w:ilvl="0" w:tplc="6CD0EDC0">
      <w:start w:val="1"/>
      <w:numFmt w:val="upp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20435DF7"/>
    <w:multiLevelType w:val="hybridMultilevel"/>
    <w:tmpl w:val="8E74A0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04812D5"/>
    <w:multiLevelType w:val="hybridMultilevel"/>
    <w:tmpl w:val="EC24C00A"/>
    <w:lvl w:ilvl="0" w:tplc="688EA4C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2461483"/>
    <w:multiLevelType w:val="hybridMultilevel"/>
    <w:tmpl w:val="ABAEB6A8"/>
    <w:lvl w:ilvl="0" w:tplc="CF2C4A10">
      <w:start w:val="1"/>
      <w:numFmt w:val="decimal"/>
      <w:lvlText w:val="%1."/>
      <w:lvlJc w:val="left"/>
      <w:pPr>
        <w:ind w:left="360" w:hanging="360"/>
      </w:pPr>
      <w:rPr>
        <w:rFonts w:hint="default"/>
        <w:b/>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6E611E4"/>
    <w:multiLevelType w:val="hybridMultilevel"/>
    <w:tmpl w:val="7F987B1E"/>
    <w:lvl w:ilvl="0" w:tplc="4CA0E5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DB6186"/>
    <w:multiLevelType w:val="hybridMultilevel"/>
    <w:tmpl w:val="1CFA1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DA97145"/>
    <w:multiLevelType w:val="hybridMultilevel"/>
    <w:tmpl w:val="7A745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1E3274"/>
    <w:multiLevelType w:val="hybridMultilevel"/>
    <w:tmpl w:val="47A28178"/>
    <w:lvl w:ilvl="0" w:tplc="58F4F1BE">
      <w:start w:val="1"/>
      <w:numFmt w:val="decimal"/>
      <w:lvlText w:val="%1."/>
      <w:lvlJc w:val="left"/>
      <w:pPr>
        <w:tabs>
          <w:tab w:val="num" w:pos="510"/>
        </w:tabs>
        <w:ind w:left="720" w:hanging="360"/>
      </w:pPr>
      <w:rPr>
        <w:color w:val="auto"/>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3" w15:restartNumberingAfterBreak="0">
    <w:nsid w:val="309C17E1"/>
    <w:multiLevelType w:val="hybridMultilevel"/>
    <w:tmpl w:val="3B3A8086"/>
    <w:lvl w:ilvl="0" w:tplc="31F28DB4">
      <w:start w:val="1"/>
      <w:numFmt w:val="decimal"/>
      <w:lvlText w:val="%1."/>
      <w:lvlJc w:val="left"/>
      <w:pPr>
        <w:ind w:left="72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1250E1F"/>
    <w:multiLevelType w:val="hybridMultilevel"/>
    <w:tmpl w:val="E87C9232"/>
    <w:lvl w:ilvl="0" w:tplc="BD9EEC38">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731B1D"/>
    <w:multiLevelType w:val="multilevel"/>
    <w:tmpl w:val="1D1E528E"/>
    <w:lvl w:ilvl="0">
      <w:start w:val="3"/>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33D65A79"/>
    <w:multiLevelType w:val="hybridMultilevel"/>
    <w:tmpl w:val="5C9AE2E4"/>
    <w:lvl w:ilvl="0" w:tplc="63F8811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3A9A55C0"/>
    <w:multiLevelType w:val="hybridMultilevel"/>
    <w:tmpl w:val="B0121D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3AA17BBD"/>
    <w:multiLevelType w:val="hybridMultilevel"/>
    <w:tmpl w:val="AF58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7B0E14"/>
    <w:multiLevelType w:val="hybridMultilevel"/>
    <w:tmpl w:val="ACC8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B9F0C69"/>
    <w:multiLevelType w:val="hybridMultilevel"/>
    <w:tmpl w:val="6F7C454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3C5A0917"/>
    <w:multiLevelType w:val="hybridMultilevel"/>
    <w:tmpl w:val="A14C5A10"/>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15:restartNumberingAfterBreak="0">
    <w:nsid w:val="3CD330B3"/>
    <w:multiLevelType w:val="hybridMultilevel"/>
    <w:tmpl w:val="8F4E1A46"/>
    <w:lvl w:ilvl="0" w:tplc="63F88114">
      <w:start w:val="1"/>
      <w:numFmt w:val="bullet"/>
      <w:lvlText w:val=""/>
      <w:lvlJc w:val="left"/>
      <w:pPr>
        <w:ind w:left="720" w:hanging="360"/>
      </w:pPr>
      <w:rPr>
        <w:rFonts w:ascii="Symbol" w:hAnsi="Symbol" w:hint="default"/>
      </w:rPr>
    </w:lvl>
    <w:lvl w:ilvl="1" w:tplc="220EDA04">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3" w15:restartNumberingAfterBreak="0">
    <w:nsid w:val="409B2CA0"/>
    <w:multiLevelType w:val="hybridMultilevel"/>
    <w:tmpl w:val="3C7E23D6"/>
    <w:lvl w:ilvl="0" w:tplc="67AA7D1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21F6316"/>
    <w:multiLevelType w:val="hybridMultilevel"/>
    <w:tmpl w:val="8D1E4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22433FA"/>
    <w:multiLevelType w:val="hybridMultilevel"/>
    <w:tmpl w:val="C3204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E22A4A"/>
    <w:multiLevelType w:val="hybridMultilevel"/>
    <w:tmpl w:val="FD08B394"/>
    <w:lvl w:ilvl="0" w:tplc="B0FE760E">
      <w:start w:val="1"/>
      <w:numFmt w:val="decimal"/>
      <w:lvlText w:val="%1."/>
      <w:lvlJc w:val="left"/>
      <w:pPr>
        <w:ind w:left="72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44506878"/>
    <w:multiLevelType w:val="hybridMultilevel"/>
    <w:tmpl w:val="685AC5B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4E37E94"/>
    <w:multiLevelType w:val="hybridMultilevel"/>
    <w:tmpl w:val="8C80AC04"/>
    <w:lvl w:ilvl="0" w:tplc="041A000F">
      <w:start w:val="1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45620E88"/>
    <w:multiLevelType w:val="hybridMultilevel"/>
    <w:tmpl w:val="A94C4F02"/>
    <w:lvl w:ilvl="0" w:tplc="DAC2EE6E">
      <w:start w:val="3"/>
      <w:numFmt w:val="bullet"/>
      <w:lvlText w:val="-"/>
      <w:lvlJc w:val="left"/>
      <w:pPr>
        <w:ind w:left="1776" w:hanging="360"/>
      </w:pPr>
      <w:rPr>
        <w:rFonts w:ascii="Arial" w:eastAsia="Times New Roman"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50" w15:restartNumberingAfterBreak="0">
    <w:nsid w:val="48DA1D71"/>
    <w:multiLevelType w:val="hybridMultilevel"/>
    <w:tmpl w:val="472C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D15E01"/>
    <w:multiLevelType w:val="hybridMultilevel"/>
    <w:tmpl w:val="0AB2A6D4"/>
    <w:lvl w:ilvl="0" w:tplc="1A4E834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4C273E51"/>
    <w:multiLevelType w:val="hybridMultilevel"/>
    <w:tmpl w:val="88943DCA"/>
    <w:lvl w:ilvl="0" w:tplc="E53E264C">
      <w:start w:val="4"/>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53" w15:restartNumberingAfterBreak="0">
    <w:nsid w:val="4FDB39C2"/>
    <w:multiLevelType w:val="hybridMultilevel"/>
    <w:tmpl w:val="FD125160"/>
    <w:lvl w:ilvl="0" w:tplc="5B5C5F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806AF3"/>
    <w:multiLevelType w:val="hybridMultilevel"/>
    <w:tmpl w:val="1804B436"/>
    <w:lvl w:ilvl="0" w:tplc="63F8811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51D92B16"/>
    <w:multiLevelType w:val="hybridMultilevel"/>
    <w:tmpl w:val="00D413B4"/>
    <w:lvl w:ilvl="0" w:tplc="6CD0EDC0">
      <w:start w:val="1"/>
      <w:numFmt w:val="upp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6" w15:restartNumberingAfterBreak="0">
    <w:nsid w:val="52BA6F8E"/>
    <w:multiLevelType w:val="hybridMultilevel"/>
    <w:tmpl w:val="597AFCFC"/>
    <w:lvl w:ilvl="0" w:tplc="D6AE7A0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4910F3E"/>
    <w:multiLevelType w:val="multilevel"/>
    <w:tmpl w:val="CC08EAE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58" w15:restartNumberingAfterBreak="0">
    <w:nsid w:val="55501C0B"/>
    <w:multiLevelType w:val="hybridMultilevel"/>
    <w:tmpl w:val="1494B6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560C404D"/>
    <w:multiLevelType w:val="hybridMultilevel"/>
    <w:tmpl w:val="7B724A6A"/>
    <w:lvl w:ilvl="0" w:tplc="277C36BE">
      <w:start w:val="1"/>
      <w:numFmt w:val="decimal"/>
      <w:lvlText w:val="%1."/>
      <w:lvlJc w:val="left"/>
      <w:pPr>
        <w:ind w:left="1211"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0" w15:restartNumberingAfterBreak="0">
    <w:nsid w:val="563E4D83"/>
    <w:multiLevelType w:val="hybridMultilevel"/>
    <w:tmpl w:val="E2D6EBFA"/>
    <w:lvl w:ilvl="0" w:tplc="7D8CD242">
      <w:start w:val="1"/>
      <w:numFmt w:val="decimal"/>
      <w:lvlText w:val="%1."/>
      <w:lvlJc w:val="left"/>
      <w:pPr>
        <w:ind w:left="36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571C1B20"/>
    <w:multiLevelType w:val="hybridMultilevel"/>
    <w:tmpl w:val="40DEED30"/>
    <w:lvl w:ilvl="0" w:tplc="DF402C4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72852E8"/>
    <w:multiLevelType w:val="hybridMultilevel"/>
    <w:tmpl w:val="3F2C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91E2F09"/>
    <w:multiLevelType w:val="hybridMultilevel"/>
    <w:tmpl w:val="53D0C6B6"/>
    <w:lvl w:ilvl="0" w:tplc="041A0001">
      <w:start w:val="1"/>
      <w:numFmt w:val="bullet"/>
      <w:lvlText w:val=""/>
      <w:lvlJc w:val="left"/>
      <w:pPr>
        <w:ind w:left="1490" w:hanging="360"/>
      </w:pPr>
      <w:rPr>
        <w:rFonts w:ascii="Symbol" w:hAnsi="Symbol" w:hint="default"/>
      </w:rPr>
    </w:lvl>
    <w:lvl w:ilvl="1" w:tplc="041A0003" w:tentative="1">
      <w:start w:val="1"/>
      <w:numFmt w:val="bullet"/>
      <w:lvlText w:val="o"/>
      <w:lvlJc w:val="left"/>
      <w:pPr>
        <w:ind w:left="2210" w:hanging="360"/>
      </w:pPr>
      <w:rPr>
        <w:rFonts w:ascii="Courier New" w:hAnsi="Courier New" w:cs="Courier New" w:hint="default"/>
      </w:rPr>
    </w:lvl>
    <w:lvl w:ilvl="2" w:tplc="041A0005" w:tentative="1">
      <w:start w:val="1"/>
      <w:numFmt w:val="bullet"/>
      <w:lvlText w:val=""/>
      <w:lvlJc w:val="left"/>
      <w:pPr>
        <w:ind w:left="2930" w:hanging="360"/>
      </w:pPr>
      <w:rPr>
        <w:rFonts w:ascii="Wingdings" w:hAnsi="Wingdings" w:hint="default"/>
      </w:rPr>
    </w:lvl>
    <w:lvl w:ilvl="3" w:tplc="041A0001" w:tentative="1">
      <w:start w:val="1"/>
      <w:numFmt w:val="bullet"/>
      <w:lvlText w:val=""/>
      <w:lvlJc w:val="left"/>
      <w:pPr>
        <w:ind w:left="3650" w:hanging="360"/>
      </w:pPr>
      <w:rPr>
        <w:rFonts w:ascii="Symbol" w:hAnsi="Symbol" w:hint="default"/>
      </w:rPr>
    </w:lvl>
    <w:lvl w:ilvl="4" w:tplc="041A0003" w:tentative="1">
      <w:start w:val="1"/>
      <w:numFmt w:val="bullet"/>
      <w:lvlText w:val="o"/>
      <w:lvlJc w:val="left"/>
      <w:pPr>
        <w:ind w:left="4370" w:hanging="360"/>
      </w:pPr>
      <w:rPr>
        <w:rFonts w:ascii="Courier New" w:hAnsi="Courier New" w:cs="Courier New" w:hint="default"/>
      </w:rPr>
    </w:lvl>
    <w:lvl w:ilvl="5" w:tplc="041A0005" w:tentative="1">
      <w:start w:val="1"/>
      <w:numFmt w:val="bullet"/>
      <w:lvlText w:val=""/>
      <w:lvlJc w:val="left"/>
      <w:pPr>
        <w:ind w:left="5090" w:hanging="360"/>
      </w:pPr>
      <w:rPr>
        <w:rFonts w:ascii="Wingdings" w:hAnsi="Wingdings" w:hint="default"/>
      </w:rPr>
    </w:lvl>
    <w:lvl w:ilvl="6" w:tplc="041A0001" w:tentative="1">
      <w:start w:val="1"/>
      <w:numFmt w:val="bullet"/>
      <w:lvlText w:val=""/>
      <w:lvlJc w:val="left"/>
      <w:pPr>
        <w:ind w:left="5810" w:hanging="360"/>
      </w:pPr>
      <w:rPr>
        <w:rFonts w:ascii="Symbol" w:hAnsi="Symbol" w:hint="default"/>
      </w:rPr>
    </w:lvl>
    <w:lvl w:ilvl="7" w:tplc="041A0003" w:tentative="1">
      <w:start w:val="1"/>
      <w:numFmt w:val="bullet"/>
      <w:lvlText w:val="o"/>
      <w:lvlJc w:val="left"/>
      <w:pPr>
        <w:ind w:left="6530" w:hanging="360"/>
      </w:pPr>
      <w:rPr>
        <w:rFonts w:ascii="Courier New" w:hAnsi="Courier New" w:cs="Courier New" w:hint="default"/>
      </w:rPr>
    </w:lvl>
    <w:lvl w:ilvl="8" w:tplc="041A0005" w:tentative="1">
      <w:start w:val="1"/>
      <w:numFmt w:val="bullet"/>
      <w:lvlText w:val=""/>
      <w:lvlJc w:val="left"/>
      <w:pPr>
        <w:ind w:left="7250" w:hanging="360"/>
      </w:pPr>
      <w:rPr>
        <w:rFonts w:ascii="Wingdings" w:hAnsi="Wingdings" w:hint="default"/>
      </w:rPr>
    </w:lvl>
  </w:abstractNum>
  <w:abstractNum w:abstractNumId="64" w15:restartNumberingAfterBreak="0">
    <w:nsid w:val="59270465"/>
    <w:multiLevelType w:val="hybridMultilevel"/>
    <w:tmpl w:val="EF8E9F52"/>
    <w:lvl w:ilvl="0" w:tplc="B31AA10C">
      <w:start w:val="2"/>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5" w15:restartNumberingAfterBreak="0">
    <w:nsid w:val="5B8B25D0"/>
    <w:multiLevelType w:val="hybridMultilevel"/>
    <w:tmpl w:val="BC606546"/>
    <w:lvl w:ilvl="0" w:tplc="14AA2DF6">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BF35248"/>
    <w:multiLevelType w:val="hybridMultilevel"/>
    <w:tmpl w:val="E40C2FDC"/>
    <w:lvl w:ilvl="0" w:tplc="47FE6C6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5C433FB3"/>
    <w:multiLevelType w:val="hybridMultilevel"/>
    <w:tmpl w:val="CC2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D25210E"/>
    <w:multiLevelType w:val="hybridMultilevel"/>
    <w:tmpl w:val="FDA4011E"/>
    <w:lvl w:ilvl="0" w:tplc="0409000B">
      <w:start w:val="1"/>
      <w:numFmt w:val="bullet"/>
      <w:lvlText w:val=""/>
      <w:lvlJc w:val="left"/>
      <w:pPr>
        <w:ind w:left="1440" w:hanging="360"/>
      </w:pPr>
      <w:rPr>
        <w:rFonts w:ascii="Wingdings" w:hAnsi="Wingdings" w:hint="default"/>
      </w:rPr>
    </w:lvl>
    <w:lvl w:ilvl="1" w:tplc="36388968">
      <w:start w:val="3"/>
      <w:numFmt w:val="bullet"/>
      <w:lvlText w:val="-"/>
      <w:lvlJc w:val="left"/>
      <w:pPr>
        <w:ind w:left="2160" w:hanging="360"/>
      </w:pPr>
      <w:rPr>
        <w:rFonts w:ascii="Bookman Old Style" w:eastAsia="Times New Roman" w:hAnsi="Bookman Old Style"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5E181072"/>
    <w:multiLevelType w:val="hybridMultilevel"/>
    <w:tmpl w:val="22F69ACA"/>
    <w:lvl w:ilvl="0" w:tplc="63F8811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5F79021D"/>
    <w:multiLevelType w:val="hybridMultilevel"/>
    <w:tmpl w:val="6BB2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2995C11"/>
    <w:multiLevelType w:val="hybridMultilevel"/>
    <w:tmpl w:val="59EC31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635D3903"/>
    <w:multiLevelType w:val="hybridMultilevel"/>
    <w:tmpl w:val="00D413B4"/>
    <w:lvl w:ilvl="0" w:tplc="6CD0EDC0">
      <w:start w:val="1"/>
      <w:numFmt w:val="upp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3" w15:restartNumberingAfterBreak="0">
    <w:nsid w:val="66080A44"/>
    <w:multiLevelType w:val="hybridMultilevel"/>
    <w:tmpl w:val="F0AA4676"/>
    <w:lvl w:ilvl="0" w:tplc="63F8811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66EF3280"/>
    <w:multiLevelType w:val="hybridMultilevel"/>
    <w:tmpl w:val="4C1C2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3D30A6"/>
    <w:multiLevelType w:val="hybridMultilevel"/>
    <w:tmpl w:val="59A6BE0A"/>
    <w:lvl w:ilvl="0" w:tplc="6CD0EDC0">
      <w:start w:val="1"/>
      <w:numFmt w:val="upp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6" w15:restartNumberingAfterBreak="0">
    <w:nsid w:val="699410BA"/>
    <w:multiLevelType w:val="hybridMultilevel"/>
    <w:tmpl w:val="1D1C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C442967"/>
    <w:multiLevelType w:val="multilevel"/>
    <w:tmpl w:val="1BEEF3FE"/>
    <w:lvl w:ilvl="0">
      <w:start w:val="2"/>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8" w15:restartNumberingAfterBreak="0">
    <w:nsid w:val="6D924AAB"/>
    <w:multiLevelType w:val="multilevel"/>
    <w:tmpl w:val="6996F91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9" w15:restartNumberingAfterBreak="0">
    <w:nsid w:val="70F54914"/>
    <w:multiLevelType w:val="hybridMultilevel"/>
    <w:tmpl w:val="A1B05352"/>
    <w:lvl w:ilvl="0" w:tplc="5B5C5F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C37D05"/>
    <w:multiLevelType w:val="multilevel"/>
    <w:tmpl w:val="4EB4E3B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75910E8D"/>
    <w:multiLevelType w:val="hybridMultilevel"/>
    <w:tmpl w:val="E7180394"/>
    <w:lvl w:ilvl="0" w:tplc="98488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7137388"/>
    <w:multiLevelType w:val="hybridMultilevel"/>
    <w:tmpl w:val="D848BAEE"/>
    <w:lvl w:ilvl="0" w:tplc="1F7E9AB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77F2539B"/>
    <w:multiLevelType w:val="hybridMultilevel"/>
    <w:tmpl w:val="F1B44D50"/>
    <w:lvl w:ilvl="0" w:tplc="CA4C753C">
      <w:start w:val="4"/>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84" w15:restartNumberingAfterBreak="0">
    <w:nsid w:val="7BD14C5A"/>
    <w:multiLevelType w:val="multilevel"/>
    <w:tmpl w:val="BF4097BC"/>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85" w15:restartNumberingAfterBreak="0">
    <w:nsid w:val="7E100ABD"/>
    <w:multiLevelType w:val="hybridMultilevel"/>
    <w:tmpl w:val="9BD4ABC8"/>
    <w:lvl w:ilvl="0" w:tplc="C48A9398">
      <w:start w:val="4"/>
      <w:numFmt w:val="bullet"/>
      <w:lvlText w:val="-"/>
      <w:lvlJc w:val="left"/>
      <w:pPr>
        <w:ind w:left="1200" w:hanging="360"/>
      </w:pPr>
      <w:rPr>
        <w:rFonts w:ascii="Arial" w:eastAsia="Times New Roman" w:hAnsi="Arial" w:cs="Aria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16902528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2526628">
    <w:abstractNumId w:val="25"/>
  </w:num>
  <w:num w:numId="3" w16cid:durableId="807936743">
    <w:abstractNumId w:val="72"/>
  </w:num>
  <w:num w:numId="4" w16cid:durableId="1967853863">
    <w:abstractNumId w:val="55"/>
  </w:num>
  <w:num w:numId="5" w16cid:durableId="213472215">
    <w:abstractNumId w:val="61"/>
  </w:num>
  <w:num w:numId="6" w16cid:durableId="628819791">
    <w:abstractNumId w:val="78"/>
  </w:num>
  <w:num w:numId="7" w16cid:durableId="349644571">
    <w:abstractNumId w:val="84"/>
  </w:num>
  <w:num w:numId="8" w16cid:durableId="61371361">
    <w:abstractNumId w:val="23"/>
  </w:num>
  <w:num w:numId="9" w16cid:durableId="655494697">
    <w:abstractNumId w:val="21"/>
  </w:num>
  <w:num w:numId="10" w16cid:durableId="325476159">
    <w:abstractNumId w:val="70"/>
  </w:num>
  <w:num w:numId="11" w16cid:durableId="1390037919">
    <w:abstractNumId w:val="50"/>
  </w:num>
  <w:num w:numId="12" w16cid:durableId="317881548">
    <w:abstractNumId w:val="6"/>
  </w:num>
  <w:num w:numId="13" w16cid:durableId="1639144029">
    <w:abstractNumId w:val="59"/>
  </w:num>
  <w:num w:numId="14" w16cid:durableId="440414807">
    <w:abstractNumId w:val="37"/>
  </w:num>
  <w:num w:numId="15" w16cid:durableId="1720713585">
    <w:abstractNumId w:val="12"/>
  </w:num>
  <w:num w:numId="16" w16cid:durableId="670841254">
    <w:abstractNumId w:val="76"/>
  </w:num>
  <w:num w:numId="17" w16cid:durableId="954097892">
    <w:abstractNumId w:val="30"/>
  </w:num>
  <w:num w:numId="18" w16cid:durableId="640503161">
    <w:abstractNumId w:val="57"/>
  </w:num>
  <w:num w:numId="19" w16cid:durableId="1454011572">
    <w:abstractNumId w:val="77"/>
  </w:num>
  <w:num w:numId="20" w16cid:durableId="930502701">
    <w:abstractNumId w:val="7"/>
  </w:num>
  <w:num w:numId="21" w16cid:durableId="166556360">
    <w:abstractNumId w:val="68"/>
  </w:num>
  <w:num w:numId="22" w16cid:durableId="1359157391">
    <w:abstractNumId w:val="35"/>
  </w:num>
  <w:num w:numId="23" w16cid:durableId="638876528">
    <w:abstractNumId w:val="24"/>
  </w:num>
  <w:num w:numId="24" w16cid:durableId="1594164946">
    <w:abstractNumId w:val="62"/>
  </w:num>
  <w:num w:numId="25" w16cid:durableId="1806771130">
    <w:abstractNumId w:val="28"/>
  </w:num>
  <w:num w:numId="26" w16cid:durableId="1785416294">
    <w:abstractNumId w:val="63"/>
  </w:num>
  <w:num w:numId="27" w16cid:durableId="423309762">
    <w:abstractNumId w:val="46"/>
  </w:num>
  <w:num w:numId="28" w16cid:durableId="1750493538">
    <w:abstractNumId w:val="51"/>
  </w:num>
  <w:num w:numId="29" w16cid:durableId="725766431">
    <w:abstractNumId w:val="22"/>
  </w:num>
  <w:num w:numId="30" w16cid:durableId="478158947">
    <w:abstractNumId w:val="48"/>
  </w:num>
  <w:num w:numId="31" w16cid:durableId="2017267460">
    <w:abstractNumId w:val="26"/>
  </w:num>
  <w:num w:numId="32" w16cid:durableId="2015108883">
    <w:abstractNumId w:val="54"/>
  </w:num>
  <w:num w:numId="33" w16cid:durableId="180555289">
    <w:abstractNumId w:val="66"/>
  </w:num>
  <w:num w:numId="34" w16cid:durableId="445467988">
    <w:abstractNumId w:val="69"/>
  </w:num>
  <w:num w:numId="35" w16cid:durableId="953246094">
    <w:abstractNumId w:val="36"/>
  </w:num>
  <w:num w:numId="36" w16cid:durableId="940143537">
    <w:abstractNumId w:val="73"/>
  </w:num>
  <w:num w:numId="37" w16cid:durableId="1752963319">
    <w:abstractNumId w:val="9"/>
  </w:num>
  <w:num w:numId="38" w16cid:durableId="1178883253">
    <w:abstractNumId w:val="18"/>
  </w:num>
  <w:num w:numId="39" w16cid:durableId="129441140">
    <w:abstractNumId w:val="83"/>
  </w:num>
  <w:num w:numId="40" w16cid:durableId="809860787">
    <w:abstractNumId w:val="52"/>
  </w:num>
  <w:num w:numId="41" w16cid:durableId="32703471">
    <w:abstractNumId w:val="13"/>
  </w:num>
  <w:num w:numId="42" w16cid:durableId="1123499512">
    <w:abstractNumId w:val="19"/>
  </w:num>
  <w:num w:numId="43" w16cid:durableId="95909982">
    <w:abstractNumId w:val="10"/>
  </w:num>
  <w:num w:numId="44" w16cid:durableId="2072382175">
    <w:abstractNumId w:val="42"/>
  </w:num>
  <w:num w:numId="45" w16cid:durableId="990064906">
    <w:abstractNumId w:val="64"/>
  </w:num>
  <w:num w:numId="46" w16cid:durableId="1584945678">
    <w:abstractNumId w:val="60"/>
  </w:num>
  <w:num w:numId="47" w16cid:durableId="1546018955">
    <w:abstractNumId w:val="17"/>
  </w:num>
  <w:num w:numId="48" w16cid:durableId="787967692">
    <w:abstractNumId w:val="33"/>
  </w:num>
  <w:num w:numId="49" w16cid:durableId="1182932534">
    <w:abstractNumId w:val="8"/>
  </w:num>
  <w:num w:numId="50" w16cid:durableId="433289476">
    <w:abstractNumId w:val="27"/>
  </w:num>
  <w:num w:numId="51" w16cid:durableId="680859364">
    <w:abstractNumId w:val="43"/>
  </w:num>
  <w:num w:numId="52" w16cid:durableId="1989818045">
    <w:abstractNumId w:val="56"/>
  </w:num>
  <w:num w:numId="53" w16cid:durableId="1476069587">
    <w:abstractNumId w:val="47"/>
  </w:num>
  <w:num w:numId="54" w16cid:durableId="1437208876">
    <w:abstractNumId w:val="82"/>
  </w:num>
  <w:num w:numId="55" w16cid:durableId="1821534426">
    <w:abstractNumId w:val="44"/>
  </w:num>
  <w:num w:numId="56" w16cid:durableId="1160776197">
    <w:abstractNumId w:val="67"/>
  </w:num>
  <w:num w:numId="57" w16cid:durableId="1599093973">
    <w:abstractNumId w:val="74"/>
  </w:num>
  <w:num w:numId="58" w16cid:durableId="1151408377">
    <w:abstractNumId w:val="39"/>
  </w:num>
  <w:num w:numId="59" w16cid:durableId="1371880830">
    <w:abstractNumId w:val="38"/>
  </w:num>
  <w:num w:numId="60" w16cid:durableId="17853970">
    <w:abstractNumId w:val="40"/>
  </w:num>
  <w:num w:numId="61" w16cid:durableId="1660037724">
    <w:abstractNumId w:val="58"/>
  </w:num>
  <w:num w:numId="62" w16cid:durableId="1651058288">
    <w:abstractNumId w:val="11"/>
  </w:num>
  <w:num w:numId="63" w16cid:durableId="545800265">
    <w:abstractNumId w:val="79"/>
  </w:num>
  <w:num w:numId="64" w16cid:durableId="2000957791">
    <w:abstractNumId w:val="53"/>
  </w:num>
  <w:num w:numId="65" w16cid:durableId="1547178893">
    <w:abstractNumId w:val="34"/>
  </w:num>
  <w:num w:numId="66" w16cid:durableId="688684099">
    <w:abstractNumId w:val="65"/>
  </w:num>
  <w:num w:numId="67" w16cid:durableId="839976202">
    <w:abstractNumId w:val="20"/>
  </w:num>
  <w:num w:numId="68" w16cid:durableId="292492487">
    <w:abstractNumId w:val="81"/>
  </w:num>
  <w:num w:numId="69" w16cid:durableId="289437084">
    <w:abstractNumId w:val="29"/>
  </w:num>
  <w:num w:numId="70" w16cid:durableId="3754168">
    <w:abstractNumId w:val="15"/>
  </w:num>
  <w:num w:numId="71" w16cid:durableId="1320042193">
    <w:abstractNumId w:val="80"/>
  </w:num>
  <w:num w:numId="72" w16cid:durableId="196041611">
    <w:abstractNumId w:val="31"/>
  </w:num>
  <w:num w:numId="73" w16cid:durableId="513765311">
    <w:abstractNumId w:val="45"/>
  </w:num>
  <w:num w:numId="74" w16cid:durableId="1192959535">
    <w:abstractNumId w:val="85"/>
  </w:num>
  <w:num w:numId="75" w16cid:durableId="686102698">
    <w:abstractNumId w:val="71"/>
  </w:num>
  <w:num w:numId="76" w16cid:durableId="2024553238">
    <w:abstractNumId w:val="41"/>
  </w:num>
  <w:num w:numId="77" w16cid:durableId="4704838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2187341">
    <w:abstractNumId w:val="49"/>
  </w:num>
  <w:num w:numId="79" w16cid:durableId="10115104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22192420">
    <w:abstractNumId w:val="0"/>
  </w:num>
  <w:num w:numId="81" w16cid:durableId="673922917">
    <w:abstractNumId w:val="1"/>
  </w:num>
  <w:num w:numId="82" w16cid:durableId="1301836695">
    <w:abstractNumId w:val="2"/>
  </w:num>
  <w:num w:numId="83" w16cid:durableId="1023941486">
    <w:abstractNumId w:val="3"/>
  </w:num>
  <w:num w:numId="84" w16cid:durableId="70583686">
    <w:abstractNumId w:val="4"/>
  </w:num>
  <w:num w:numId="85" w16cid:durableId="372122341">
    <w:abstractNumId w:val="5"/>
  </w:num>
  <w:num w:numId="86" w16cid:durableId="71126968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AD"/>
    <w:rsid w:val="00001702"/>
    <w:rsid w:val="00080182"/>
    <w:rsid w:val="000B5FFF"/>
    <w:rsid w:val="000F58F0"/>
    <w:rsid w:val="000F6A52"/>
    <w:rsid w:val="00110041"/>
    <w:rsid w:val="00114508"/>
    <w:rsid w:val="00160461"/>
    <w:rsid w:val="001E0F13"/>
    <w:rsid w:val="001E5251"/>
    <w:rsid w:val="001F46BF"/>
    <w:rsid w:val="002001E6"/>
    <w:rsid w:val="002C3C2A"/>
    <w:rsid w:val="002E374D"/>
    <w:rsid w:val="002E6834"/>
    <w:rsid w:val="00323629"/>
    <w:rsid w:val="00382262"/>
    <w:rsid w:val="0041342A"/>
    <w:rsid w:val="00414327"/>
    <w:rsid w:val="004670FE"/>
    <w:rsid w:val="00493591"/>
    <w:rsid w:val="00494DF4"/>
    <w:rsid w:val="00500890"/>
    <w:rsid w:val="00503F64"/>
    <w:rsid w:val="0050774F"/>
    <w:rsid w:val="00526CF0"/>
    <w:rsid w:val="00536A85"/>
    <w:rsid w:val="00551B78"/>
    <w:rsid w:val="00560263"/>
    <w:rsid w:val="00594AF7"/>
    <w:rsid w:val="005D19F5"/>
    <w:rsid w:val="005E190D"/>
    <w:rsid w:val="00601680"/>
    <w:rsid w:val="0066473C"/>
    <w:rsid w:val="0069368A"/>
    <w:rsid w:val="006D262E"/>
    <w:rsid w:val="006E66BD"/>
    <w:rsid w:val="0072473A"/>
    <w:rsid w:val="0077264F"/>
    <w:rsid w:val="007F4BD7"/>
    <w:rsid w:val="00812C65"/>
    <w:rsid w:val="00853F6A"/>
    <w:rsid w:val="008B6676"/>
    <w:rsid w:val="008F4C1D"/>
    <w:rsid w:val="00997587"/>
    <w:rsid w:val="009C1467"/>
    <w:rsid w:val="009E0420"/>
    <w:rsid w:val="00A13D47"/>
    <w:rsid w:val="00B733C5"/>
    <w:rsid w:val="00B8242B"/>
    <w:rsid w:val="00C14108"/>
    <w:rsid w:val="00C20824"/>
    <w:rsid w:val="00C31869"/>
    <w:rsid w:val="00C3451A"/>
    <w:rsid w:val="00CB79AD"/>
    <w:rsid w:val="00CC7BC2"/>
    <w:rsid w:val="00CE261F"/>
    <w:rsid w:val="00D51CE1"/>
    <w:rsid w:val="00D553E5"/>
    <w:rsid w:val="00D569CE"/>
    <w:rsid w:val="00D872C2"/>
    <w:rsid w:val="00E113C1"/>
    <w:rsid w:val="00E27BE5"/>
    <w:rsid w:val="00E62A2D"/>
    <w:rsid w:val="00E82DDD"/>
    <w:rsid w:val="00EA1B8B"/>
    <w:rsid w:val="00F45810"/>
    <w:rsid w:val="00F60F05"/>
    <w:rsid w:val="00F67C8D"/>
    <w:rsid w:val="00F85D5B"/>
    <w:rsid w:val="00FA2A84"/>
    <w:rsid w:val="00FA319A"/>
    <w:rsid w:val="00FC5D84"/>
    <w:rsid w:val="00FF27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B59CD"/>
  <w15:chartTrackingRefBased/>
  <w15:docId w15:val="{C378C339-1A33-4EDD-84B4-F6036220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869"/>
    <w:pPr>
      <w:spacing w:after="0" w:line="240" w:lineRule="auto"/>
    </w:pPr>
    <w:rPr>
      <w:rFonts w:ascii="Times New Roman" w:eastAsia="Times New Roman" w:hAnsi="Times New Roman" w:cs="Times New Roman"/>
      <w:kern w:val="0"/>
      <w:sz w:val="24"/>
      <w:szCs w:val="24"/>
      <w:lang w:val="hr-HR" w:eastAsia="en-GB"/>
      <w14:ligatures w14:val="none"/>
    </w:rPr>
  </w:style>
  <w:style w:type="paragraph" w:styleId="Naslov1">
    <w:name w:val="heading 1"/>
    <w:basedOn w:val="Normal"/>
    <w:next w:val="Normal"/>
    <w:link w:val="Naslov1Char"/>
    <w:qFormat/>
    <w:rsid w:val="00C31869"/>
    <w:pPr>
      <w:keepNext/>
      <w:spacing w:before="240" w:after="60"/>
      <w:outlineLvl w:val="0"/>
    </w:pPr>
    <w:rPr>
      <w:rFonts w:ascii="Cambria" w:hAnsi="Cambria"/>
      <w:b/>
      <w:bCs/>
      <w:kern w:val="32"/>
      <w:sz w:val="32"/>
      <w:szCs w:val="32"/>
      <w:lang w:eastAsia="hr-HR"/>
    </w:rPr>
  </w:style>
  <w:style w:type="paragraph" w:styleId="Naslov2">
    <w:name w:val="heading 2"/>
    <w:basedOn w:val="Normal"/>
    <w:next w:val="Normal"/>
    <w:link w:val="Naslov2Char"/>
    <w:qFormat/>
    <w:rsid w:val="00C31869"/>
    <w:pPr>
      <w:keepNext/>
      <w:jc w:val="center"/>
      <w:outlineLvl w:val="1"/>
    </w:pPr>
    <w:rPr>
      <w:b/>
      <w:bCs/>
      <w:sz w:val="28"/>
      <w:lang w:val="en-GB" w:eastAsia="en-US"/>
    </w:rPr>
  </w:style>
  <w:style w:type="paragraph" w:styleId="Naslov3">
    <w:name w:val="heading 3"/>
    <w:basedOn w:val="Normal"/>
    <w:next w:val="Normal"/>
    <w:link w:val="Naslov3Char"/>
    <w:unhideWhenUsed/>
    <w:qFormat/>
    <w:rsid w:val="00C31869"/>
    <w:pPr>
      <w:keepNext/>
      <w:keepLines/>
      <w:spacing w:before="200"/>
      <w:outlineLvl w:val="2"/>
    </w:pPr>
    <w:rPr>
      <w:rFonts w:asciiTheme="majorHAnsi" w:eastAsiaTheme="majorEastAsia" w:hAnsiTheme="majorHAnsi" w:cstheme="majorBidi"/>
      <w:b/>
      <w:bCs/>
      <w:color w:val="4472C4" w:themeColor="accent1"/>
    </w:rPr>
  </w:style>
  <w:style w:type="paragraph" w:styleId="Naslov4">
    <w:name w:val="heading 4"/>
    <w:basedOn w:val="Normal"/>
    <w:next w:val="Normal"/>
    <w:link w:val="Naslov4Char"/>
    <w:unhideWhenUsed/>
    <w:qFormat/>
    <w:rsid w:val="00C31869"/>
    <w:pPr>
      <w:keepNext/>
      <w:spacing w:before="240" w:after="60"/>
      <w:ind w:left="2160"/>
      <w:outlineLvl w:val="3"/>
    </w:pPr>
    <w:rPr>
      <w:rFonts w:ascii="Calibri" w:hAnsi="Calibri"/>
      <w:b/>
      <w:bCs/>
      <w:sz w:val="28"/>
      <w:szCs w:val="28"/>
      <w:lang w:eastAsia="hr-HR"/>
    </w:rPr>
  </w:style>
  <w:style w:type="paragraph" w:styleId="Naslov5">
    <w:name w:val="heading 5"/>
    <w:basedOn w:val="Normal"/>
    <w:next w:val="Normal"/>
    <w:link w:val="Naslov5Char"/>
    <w:unhideWhenUsed/>
    <w:qFormat/>
    <w:rsid w:val="00C31869"/>
    <w:pPr>
      <w:spacing w:before="240" w:after="60"/>
      <w:ind w:left="2880"/>
      <w:outlineLvl w:val="4"/>
    </w:pPr>
    <w:rPr>
      <w:rFonts w:ascii="Calibri" w:hAnsi="Calibri"/>
      <w:b/>
      <w:bCs/>
      <w:i/>
      <w:iCs/>
      <w:sz w:val="26"/>
      <w:szCs w:val="26"/>
      <w:lang w:eastAsia="hr-HR"/>
    </w:rPr>
  </w:style>
  <w:style w:type="paragraph" w:styleId="Naslov6">
    <w:name w:val="heading 6"/>
    <w:basedOn w:val="Normal"/>
    <w:next w:val="Normal"/>
    <w:link w:val="Naslov6Char"/>
    <w:unhideWhenUsed/>
    <w:qFormat/>
    <w:rsid w:val="00C31869"/>
    <w:pPr>
      <w:spacing w:before="240" w:after="60"/>
      <w:ind w:left="3600"/>
      <w:outlineLvl w:val="5"/>
    </w:pPr>
    <w:rPr>
      <w:rFonts w:ascii="Calibri" w:hAnsi="Calibri"/>
      <w:b/>
      <w:bCs/>
      <w:sz w:val="22"/>
      <w:szCs w:val="22"/>
      <w:lang w:eastAsia="hr-HR"/>
    </w:rPr>
  </w:style>
  <w:style w:type="paragraph" w:styleId="Naslov7">
    <w:name w:val="heading 7"/>
    <w:basedOn w:val="Normal"/>
    <w:next w:val="Normal"/>
    <w:link w:val="Naslov7Char"/>
    <w:unhideWhenUsed/>
    <w:qFormat/>
    <w:rsid w:val="00C31869"/>
    <w:pPr>
      <w:spacing w:before="240" w:after="60"/>
      <w:ind w:left="4320"/>
      <w:outlineLvl w:val="6"/>
    </w:pPr>
    <w:rPr>
      <w:rFonts w:ascii="Calibri" w:hAnsi="Calibri"/>
      <w:lang w:eastAsia="hr-HR"/>
    </w:rPr>
  </w:style>
  <w:style w:type="paragraph" w:styleId="Naslov8">
    <w:name w:val="heading 8"/>
    <w:basedOn w:val="Normal"/>
    <w:next w:val="Normal"/>
    <w:link w:val="Naslov8Char"/>
    <w:uiPriority w:val="9"/>
    <w:semiHidden/>
    <w:unhideWhenUsed/>
    <w:qFormat/>
    <w:rsid w:val="00C31869"/>
    <w:pPr>
      <w:spacing w:before="240" w:after="60"/>
      <w:ind w:left="5040"/>
      <w:outlineLvl w:val="7"/>
    </w:pPr>
    <w:rPr>
      <w:rFonts w:ascii="Calibri" w:hAnsi="Calibri"/>
      <w:i/>
      <w:iCs/>
      <w:lang w:eastAsia="hr-HR"/>
    </w:rPr>
  </w:style>
  <w:style w:type="paragraph" w:styleId="Naslov9">
    <w:name w:val="heading 9"/>
    <w:basedOn w:val="Normal"/>
    <w:next w:val="Normal"/>
    <w:link w:val="Naslov9Char"/>
    <w:uiPriority w:val="9"/>
    <w:unhideWhenUsed/>
    <w:qFormat/>
    <w:rsid w:val="00C31869"/>
    <w:pPr>
      <w:spacing w:before="240" w:after="60"/>
      <w:ind w:left="5760"/>
      <w:outlineLvl w:val="8"/>
    </w:pPr>
    <w:rPr>
      <w:rFonts w:ascii="Cambria" w:hAnsi="Cambria"/>
      <w:sz w:val="22"/>
      <w:szCs w:val="22"/>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31869"/>
    <w:rPr>
      <w:rFonts w:ascii="Cambria" w:eastAsia="Times New Roman" w:hAnsi="Cambria" w:cs="Times New Roman"/>
      <w:b/>
      <w:bCs/>
      <w:kern w:val="32"/>
      <w:sz w:val="32"/>
      <w:szCs w:val="32"/>
      <w:lang w:val="hr-HR" w:eastAsia="hr-HR"/>
      <w14:ligatures w14:val="none"/>
    </w:rPr>
  </w:style>
  <w:style w:type="character" w:customStyle="1" w:styleId="Naslov2Char">
    <w:name w:val="Naslov 2 Char"/>
    <w:basedOn w:val="Zadanifontodlomka"/>
    <w:link w:val="Naslov2"/>
    <w:rsid w:val="00C31869"/>
    <w:rPr>
      <w:rFonts w:ascii="Times New Roman" w:eastAsia="Times New Roman" w:hAnsi="Times New Roman" w:cs="Times New Roman"/>
      <w:b/>
      <w:bCs/>
      <w:kern w:val="0"/>
      <w:sz w:val="28"/>
      <w:szCs w:val="24"/>
      <w:lang w:val="en-GB"/>
      <w14:ligatures w14:val="none"/>
    </w:rPr>
  </w:style>
  <w:style w:type="character" w:customStyle="1" w:styleId="Naslov3Char">
    <w:name w:val="Naslov 3 Char"/>
    <w:basedOn w:val="Zadanifontodlomka"/>
    <w:link w:val="Naslov3"/>
    <w:rsid w:val="00C31869"/>
    <w:rPr>
      <w:rFonts w:asciiTheme="majorHAnsi" w:eastAsiaTheme="majorEastAsia" w:hAnsiTheme="majorHAnsi" w:cstheme="majorBidi"/>
      <w:b/>
      <w:bCs/>
      <w:color w:val="4472C4" w:themeColor="accent1"/>
      <w:kern w:val="0"/>
      <w:sz w:val="24"/>
      <w:szCs w:val="24"/>
      <w:lang w:val="hr-HR" w:eastAsia="en-GB"/>
      <w14:ligatures w14:val="none"/>
    </w:rPr>
  </w:style>
  <w:style w:type="character" w:customStyle="1" w:styleId="Naslov4Char">
    <w:name w:val="Naslov 4 Char"/>
    <w:basedOn w:val="Zadanifontodlomka"/>
    <w:link w:val="Naslov4"/>
    <w:rsid w:val="00C31869"/>
    <w:rPr>
      <w:rFonts w:ascii="Calibri" w:eastAsia="Times New Roman" w:hAnsi="Calibri" w:cs="Times New Roman"/>
      <w:b/>
      <w:bCs/>
      <w:kern w:val="0"/>
      <w:sz w:val="28"/>
      <w:szCs w:val="28"/>
      <w:lang w:val="hr-HR" w:eastAsia="hr-HR"/>
      <w14:ligatures w14:val="none"/>
    </w:rPr>
  </w:style>
  <w:style w:type="character" w:customStyle="1" w:styleId="Naslov5Char">
    <w:name w:val="Naslov 5 Char"/>
    <w:basedOn w:val="Zadanifontodlomka"/>
    <w:link w:val="Naslov5"/>
    <w:rsid w:val="00C31869"/>
    <w:rPr>
      <w:rFonts w:ascii="Calibri" w:eastAsia="Times New Roman" w:hAnsi="Calibri" w:cs="Times New Roman"/>
      <w:b/>
      <w:bCs/>
      <w:i/>
      <w:iCs/>
      <w:kern w:val="0"/>
      <w:sz w:val="26"/>
      <w:szCs w:val="26"/>
      <w:lang w:val="hr-HR" w:eastAsia="hr-HR"/>
      <w14:ligatures w14:val="none"/>
    </w:rPr>
  </w:style>
  <w:style w:type="character" w:customStyle="1" w:styleId="Naslov6Char">
    <w:name w:val="Naslov 6 Char"/>
    <w:basedOn w:val="Zadanifontodlomka"/>
    <w:link w:val="Naslov6"/>
    <w:rsid w:val="00C31869"/>
    <w:rPr>
      <w:rFonts w:ascii="Calibri" w:eastAsia="Times New Roman" w:hAnsi="Calibri" w:cs="Times New Roman"/>
      <w:b/>
      <w:bCs/>
      <w:kern w:val="0"/>
      <w:lang w:val="hr-HR" w:eastAsia="hr-HR"/>
      <w14:ligatures w14:val="none"/>
    </w:rPr>
  </w:style>
  <w:style w:type="character" w:customStyle="1" w:styleId="Naslov7Char">
    <w:name w:val="Naslov 7 Char"/>
    <w:basedOn w:val="Zadanifontodlomka"/>
    <w:link w:val="Naslov7"/>
    <w:rsid w:val="00C31869"/>
    <w:rPr>
      <w:rFonts w:ascii="Calibri" w:eastAsia="Times New Roman" w:hAnsi="Calibri" w:cs="Times New Roman"/>
      <w:kern w:val="0"/>
      <w:sz w:val="24"/>
      <w:szCs w:val="24"/>
      <w:lang w:val="hr-HR" w:eastAsia="hr-HR"/>
      <w14:ligatures w14:val="none"/>
    </w:rPr>
  </w:style>
  <w:style w:type="character" w:customStyle="1" w:styleId="Naslov8Char">
    <w:name w:val="Naslov 8 Char"/>
    <w:basedOn w:val="Zadanifontodlomka"/>
    <w:link w:val="Naslov8"/>
    <w:uiPriority w:val="9"/>
    <w:semiHidden/>
    <w:rsid w:val="00C31869"/>
    <w:rPr>
      <w:rFonts w:ascii="Calibri" w:eastAsia="Times New Roman" w:hAnsi="Calibri" w:cs="Times New Roman"/>
      <w:i/>
      <w:iCs/>
      <w:kern w:val="0"/>
      <w:sz w:val="24"/>
      <w:szCs w:val="24"/>
      <w:lang w:val="hr-HR" w:eastAsia="hr-HR"/>
      <w14:ligatures w14:val="none"/>
    </w:rPr>
  </w:style>
  <w:style w:type="character" w:customStyle="1" w:styleId="Naslov9Char">
    <w:name w:val="Naslov 9 Char"/>
    <w:basedOn w:val="Zadanifontodlomka"/>
    <w:link w:val="Naslov9"/>
    <w:uiPriority w:val="9"/>
    <w:rsid w:val="00C31869"/>
    <w:rPr>
      <w:rFonts w:ascii="Cambria" w:eastAsia="Times New Roman" w:hAnsi="Cambria" w:cs="Times New Roman"/>
      <w:kern w:val="0"/>
      <w:lang w:val="hr-HR" w:eastAsia="hr-HR"/>
      <w14:ligatures w14:val="none"/>
    </w:rPr>
  </w:style>
  <w:style w:type="paragraph" w:styleId="Zaglavlje">
    <w:name w:val="header"/>
    <w:basedOn w:val="Normal"/>
    <w:link w:val="ZaglavljeChar"/>
    <w:uiPriority w:val="99"/>
    <w:unhideWhenUsed/>
    <w:rsid w:val="00C31869"/>
    <w:pPr>
      <w:tabs>
        <w:tab w:val="center" w:pos="4536"/>
        <w:tab w:val="right" w:pos="9072"/>
      </w:tabs>
    </w:pPr>
  </w:style>
  <w:style w:type="character" w:customStyle="1" w:styleId="ZaglavljeChar">
    <w:name w:val="Zaglavlje Char"/>
    <w:basedOn w:val="Zadanifontodlomka"/>
    <w:link w:val="Zaglavlje"/>
    <w:uiPriority w:val="99"/>
    <w:rsid w:val="00C31869"/>
    <w:rPr>
      <w:rFonts w:ascii="Times New Roman" w:eastAsia="Times New Roman" w:hAnsi="Times New Roman" w:cs="Times New Roman"/>
      <w:kern w:val="0"/>
      <w:sz w:val="24"/>
      <w:szCs w:val="24"/>
      <w:lang w:val="hr-HR" w:eastAsia="en-GB"/>
      <w14:ligatures w14:val="none"/>
    </w:rPr>
  </w:style>
  <w:style w:type="paragraph" w:styleId="Podnoje">
    <w:name w:val="footer"/>
    <w:basedOn w:val="Normal"/>
    <w:link w:val="PodnojeChar"/>
    <w:uiPriority w:val="99"/>
    <w:unhideWhenUsed/>
    <w:rsid w:val="00C31869"/>
    <w:pPr>
      <w:tabs>
        <w:tab w:val="center" w:pos="4536"/>
        <w:tab w:val="right" w:pos="9072"/>
      </w:tabs>
    </w:pPr>
  </w:style>
  <w:style w:type="character" w:customStyle="1" w:styleId="PodnojeChar">
    <w:name w:val="Podnožje Char"/>
    <w:basedOn w:val="Zadanifontodlomka"/>
    <w:link w:val="Podnoje"/>
    <w:uiPriority w:val="99"/>
    <w:rsid w:val="00C31869"/>
    <w:rPr>
      <w:rFonts w:ascii="Times New Roman" w:eastAsia="Times New Roman" w:hAnsi="Times New Roman" w:cs="Times New Roman"/>
      <w:kern w:val="0"/>
      <w:sz w:val="24"/>
      <w:szCs w:val="24"/>
      <w:lang w:val="hr-HR" w:eastAsia="en-GB"/>
      <w14:ligatures w14:val="none"/>
    </w:rPr>
  </w:style>
  <w:style w:type="paragraph" w:styleId="Tekstbalonia">
    <w:name w:val="Balloon Text"/>
    <w:basedOn w:val="Normal"/>
    <w:link w:val="TekstbaloniaChar"/>
    <w:unhideWhenUsed/>
    <w:rsid w:val="00C31869"/>
    <w:rPr>
      <w:rFonts w:ascii="Tahoma" w:hAnsi="Tahoma" w:cs="Tahoma"/>
      <w:sz w:val="16"/>
      <w:szCs w:val="16"/>
    </w:rPr>
  </w:style>
  <w:style w:type="character" w:customStyle="1" w:styleId="TekstbaloniaChar">
    <w:name w:val="Tekst balončića Char"/>
    <w:basedOn w:val="Zadanifontodlomka"/>
    <w:link w:val="Tekstbalonia"/>
    <w:rsid w:val="00C31869"/>
    <w:rPr>
      <w:rFonts w:ascii="Tahoma" w:eastAsia="Times New Roman" w:hAnsi="Tahoma" w:cs="Tahoma"/>
      <w:kern w:val="0"/>
      <w:sz w:val="16"/>
      <w:szCs w:val="16"/>
      <w:lang w:val="hr-HR" w:eastAsia="en-GB"/>
      <w14:ligatures w14:val="none"/>
    </w:rPr>
  </w:style>
  <w:style w:type="paragraph" w:styleId="Odlomakpopisa">
    <w:name w:val="List Paragraph"/>
    <w:aliases w:val="opsomming 1,2,3 *-,Heading 12,naslov 1,List bulleti,Bulleted"/>
    <w:basedOn w:val="Normal"/>
    <w:link w:val="OdlomakpopisaChar"/>
    <w:uiPriority w:val="34"/>
    <w:qFormat/>
    <w:rsid w:val="00C31869"/>
    <w:pPr>
      <w:ind w:left="720"/>
      <w:contextualSpacing/>
    </w:pPr>
  </w:style>
  <w:style w:type="paragraph" w:styleId="Bezproreda">
    <w:name w:val="No Spacing"/>
    <w:link w:val="BezproredaChar"/>
    <w:uiPriority w:val="1"/>
    <w:qFormat/>
    <w:rsid w:val="00C31869"/>
    <w:pPr>
      <w:spacing w:after="0" w:line="240" w:lineRule="auto"/>
    </w:pPr>
    <w:rPr>
      <w:kern w:val="0"/>
      <w:lang w:val="hr-HR"/>
      <w14:ligatures w14:val="none"/>
    </w:rPr>
  </w:style>
  <w:style w:type="table" w:styleId="Reetkatablice">
    <w:name w:val="Table Grid"/>
    <w:basedOn w:val="Obinatablica"/>
    <w:rsid w:val="00C31869"/>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C31869"/>
    <w:rPr>
      <w:color w:val="0563C1" w:themeColor="hyperlink"/>
      <w:u w:val="single"/>
    </w:rPr>
  </w:style>
  <w:style w:type="paragraph" w:customStyle="1" w:styleId="Default">
    <w:name w:val="Default"/>
    <w:rsid w:val="00C3186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Istaknuto">
    <w:name w:val="Emphasis"/>
    <w:basedOn w:val="Zadanifontodlomka"/>
    <w:uiPriority w:val="20"/>
    <w:qFormat/>
    <w:rsid w:val="00C31869"/>
    <w:rPr>
      <w:i/>
      <w:iCs/>
    </w:rPr>
  </w:style>
  <w:style w:type="paragraph" w:customStyle="1" w:styleId="box454532">
    <w:name w:val="box_454532"/>
    <w:basedOn w:val="Normal"/>
    <w:rsid w:val="00C31869"/>
    <w:pPr>
      <w:spacing w:before="100" w:beforeAutospacing="1" w:after="100" w:afterAutospacing="1"/>
    </w:pPr>
    <w:rPr>
      <w:lang w:eastAsia="hr-HR"/>
    </w:rPr>
  </w:style>
  <w:style w:type="character" w:styleId="Jakoisticanje">
    <w:name w:val="Intense Emphasis"/>
    <w:basedOn w:val="Zadanifontodlomka"/>
    <w:uiPriority w:val="21"/>
    <w:qFormat/>
    <w:rsid w:val="00C31869"/>
    <w:rPr>
      <w:b/>
      <w:bCs/>
      <w:i/>
      <w:iCs/>
      <w:color w:val="4472C4" w:themeColor="accent1"/>
    </w:rPr>
  </w:style>
  <w:style w:type="character" w:customStyle="1" w:styleId="BezproredaChar">
    <w:name w:val="Bez proreda Char"/>
    <w:basedOn w:val="Zadanifontodlomka"/>
    <w:link w:val="Bezproreda"/>
    <w:uiPriority w:val="1"/>
    <w:rsid w:val="00C31869"/>
    <w:rPr>
      <w:kern w:val="0"/>
      <w:lang w:val="hr-HR"/>
      <w14:ligatures w14:val="none"/>
    </w:rPr>
  </w:style>
  <w:style w:type="character" w:styleId="Naglaeno">
    <w:name w:val="Strong"/>
    <w:uiPriority w:val="22"/>
    <w:qFormat/>
    <w:rsid w:val="00C31869"/>
    <w:rPr>
      <w:b/>
      <w:bCs/>
    </w:rPr>
  </w:style>
  <w:style w:type="paragraph" w:customStyle="1" w:styleId="box458053">
    <w:name w:val="box_458053"/>
    <w:basedOn w:val="Normal"/>
    <w:rsid w:val="00C31869"/>
    <w:pPr>
      <w:spacing w:before="100" w:beforeAutospacing="1" w:after="100" w:afterAutospacing="1"/>
    </w:pPr>
    <w:rPr>
      <w:lang w:val="en-US" w:eastAsia="en-US"/>
    </w:rPr>
  </w:style>
  <w:style w:type="paragraph" w:customStyle="1" w:styleId="011rhpgz">
    <w:name w:val="011rhpgz"/>
    <w:basedOn w:val="Normal"/>
    <w:semiHidden/>
    <w:rsid w:val="00C31869"/>
    <w:pPr>
      <w:spacing w:before="100" w:beforeAutospacing="1" w:after="100" w:afterAutospacing="1"/>
    </w:pPr>
    <w:rPr>
      <w:lang w:eastAsia="hr-HR"/>
    </w:rPr>
  </w:style>
  <w:style w:type="paragraph" w:styleId="StandardWeb">
    <w:name w:val="Normal (Web)"/>
    <w:basedOn w:val="Normal"/>
    <w:rsid w:val="00C31869"/>
    <w:pPr>
      <w:spacing w:before="100" w:beforeAutospacing="1" w:after="100" w:afterAutospacing="1"/>
    </w:pPr>
    <w:rPr>
      <w:lang w:eastAsia="hr-HR"/>
    </w:rPr>
  </w:style>
  <w:style w:type="paragraph" w:styleId="Uvuenotijeloteksta">
    <w:name w:val="Body Text Indent"/>
    <w:basedOn w:val="Normal"/>
    <w:link w:val="UvuenotijelotekstaChar"/>
    <w:rsid w:val="00C31869"/>
    <w:pPr>
      <w:spacing w:after="120"/>
      <w:ind w:left="283"/>
    </w:pPr>
    <w:rPr>
      <w:lang w:eastAsia="hr-HR"/>
    </w:rPr>
  </w:style>
  <w:style w:type="character" w:customStyle="1" w:styleId="UvuenotijelotekstaChar">
    <w:name w:val="Uvučeno tijelo teksta Char"/>
    <w:basedOn w:val="Zadanifontodlomka"/>
    <w:link w:val="Uvuenotijeloteksta"/>
    <w:rsid w:val="00C31869"/>
    <w:rPr>
      <w:rFonts w:ascii="Times New Roman" w:eastAsia="Times New Roman" w:hAnsi="Times New Roman" w:cs="Times New Roman"/>
      <w:kern w:val="0"/>
      <w:sz w:val="24"/>
      <w:szCs w:val="24"/>
      <w:lang w:val="hr-HR" w:eastAsia="hr-HR"/>
      <w14:ligatures w14:val="none"/>
    </w:rPr>
  </w:style>
  <w:style w:type="paragraph" w:customStyle="1" w:styleId="box453952">
    <w:name w:val="box_453952"/>
    <w:basedOn w:val="Normal"/>
    <w:rsid w:val="00C31869"/>
    <w:pPr>
      <w:spacing w:before="100" w:beforeAutospacing="1" w:after="100" w:afterAutospacing="1"/>
    </w:pPr>
    <w:rPr>
      <w:lang w:eastAsia="hr-HR"/>
    </w:rPr>
  </w:style>
  <w:style w:type="paragraph" w:styleId="Opisslike">
    <w:name w:val="caption"/>
    <w:aliases w:val="Branko,Map Char,Map Char Char,Map Char Char Char Char Char,Map Char Char Char,Map,Caption Char Char Car Car,Caption Char Char Car Car Car,Map Char Char Char Car Car,Caption Char Char,Caption Char Char Char Char,Graf,SlikaŠŠ,Caption Slika"/>
    <w:basedOn w:val="Normal"/>
    <w:next w:val="Normal"/>
    <w:link w:val="OpisslikeChar"/>
    <w:uiPriority w:val="35"/>
    <w:qFormat/>
    <w:rsid w:val="00C31869"/>
    <w:rPr>
      <w:b/>
      <w:bCs/>
      <w:sz w:val="20"/>
      <w:szCs w:val="20"/>
      <w:lang w:eastAsia="hr-HR"/>
    </w:rPr>
  </w:style>
  <w:style w:type="paragraph" w:styleId="Tijeloteksta">
    <w:name w:val="Body Text"/>
    <w:basedOn w:val="Normal"/>
    <w:link w:val="TijelotekstaChar"/>
    <w:unhideWhenUsed/>
    <w:rsid w:val="00C31869"/>
    <w:pPr>
      <w:spacing w:after="120"/>
    </w:pPr>
  </w:style>
  <w:style w:type="character" w:customStyle="1" w:styleId="TijelotekstaChar">
    <w:name w:val="Tijelo teksta Char"/>
    <w:basedOn w:val="Zadanifontodlomka"/>
    <w:link w:val="Tijeloteksta"/>
    <w:rsid w:val="00C31869"/>
    <w:rPr>
      <w:rFonts w:ascii="Times New Roman" w:eastAsia="Times New Roman" w:hAnsi="Times New Roman" w:cs="Times New Roman"/>
      <w:kern w:val="0"/>
      <w:sz w:val="24"/>
      <w:szCs w:val="24"/>
      <w:lang w:val="hr-HR" w:eastAsia="en-GB"/>
      <w14:ligatures w14:val="none"/>
    </w:rPr>
  </w:style>
  <w:style w:type="paragraph" w:styleId="Tijeloteksta-uvlaka2">
    <w:name w:val="Body Text Indent 2"/>
    <w:basedOn w:val="Normal"/>
    <w:link w:val="Tijeloteksta-uvlaka2Char"/>
    <w:uiPriority w:val="99"/>
    <w:semiHidden/>
    <w:unhideWhenUsed/>
    <w:rsid w:val="00C31869"/>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C31869"/>
    <w:rPr>
      <w:rFonts w:ascii="Times New Roman" w:eastAsia="Times New Roman" w:hAnsi="Times New Roman" w:cs="Times New Roman"/>
      <w:kern w:val="0"/>
      <w:sz w:val="24"/>
      <w:szCs w:val="24"/>
      <w:lang w:val="hr-HR" w:eastAsia="en-GB"/>
      <w14:ligatures w14:val="none"/>
    </w:rPr>
  </w:style>
  <w:style w:type="character" w:customStyle="1" w:styleId="preformatted-text">
    <w:name w:val="preformatted-text"/>
    <w:basedOn w:val="Zadanifontodlomka"/>
    <w:rsid w:val="00C31869"/>
  </w:style>
  <w:style w:type="paragraph" w:styleId="Tijeloteksta2">
    <w:name w:val="Body Text 2"/>
    <w:basedOn w:val="Normal"/>
    <w:link w:val="Tijeloteksta2Char"/>
    <w:uiPriority w:val="99"/>
    <w:unhideWhenUsed/>
    <w:rsid w:val="00C31869"/>
    <w:pPr>
      <w:spacing w:after="120" w:line="480" w:lineRule="auto"/>
    </w:pPr>
  </w:style>
  <w:style w:type="character" w:customStyle="1" w:styleId="Tijeloteksta2Char">
    <w:name w:val="Tijelo teksta 2 Char"/>
    <w:basedOn w:val="Zadanifontodlomka"/>
    <w:link w:val="Tijeloteksta2"/>
    <w:uiPriority w:val="99"/>
    <w:rsid w:val="00C31869"/>
    <w:rPr>
      <w:rFonts w:ascii="Times New Roman" w:eastAsia="Times New Roman" w:hAnsi="Times New Roman" w:cs="Times New Roman"/>
      <w:kern w:val="0"/>
      <w:sz w:val="24"/>
      <w:szCs w:val="24"/>
      <w:lang w:val="hr-HR" w:eastAsia="en-GB"/>
      <w14:ligatures w14:val="none"/>
    </w:rPr>
  </w:style>
  <w:style w:type="numbering" w:customStyle="1" w:styleId="Bezpopisa1">
    <w:name w:val="Bez popisa1"/>
    <w:next w:val="Bezpopisa"/>
    <w:uiPriority w:val="99"/>
    <w:semiHidden/>
    <w:unhideWhenUsed/>
    <w:rsid w:val="00C31869"/>
  </w:style>
  <w:style w:type="paragraph" w:customStyle="1" w:styleId="t-9-8">
    <w:name w:val="t-9-8"/>
    <w:basedOn w:val="Normal"/>
    <w:rsid w:val="00C31869"/>
    <w:pPr>
      <w:spacing w:before="100" w:beforeAutospacing="1" w:after="100" w:afterAutospacing="1"/>
    </w:pPr>
    <w:rPr>
      <w:lang w:eastAsia="hr-HR"/>
    </w:rPr>
  </w:style>
  <w:style w:type="table" w:customStyle="1" w:styleId="Reetkatablice1">
    <w:name w:val="Rešetka tablice1"/>
    <w:basedOn w:val="Obinatablica"/>
    <w:next w:val="Reetkatablice"/>
    <w:uiPriority w:val="59"/>
    <w:rsid w:val="00C31869"/>
    <w:pPr>
      <w:spacing w:after="0" w:line="240" w:lineRule="auto"/>
    </w:pPr>
    <w:rPr>
      <w:kern w:val="0"/>
      <w:lang w:val="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pisslikeChar">
    <w:name w:val="Opis slike Char"/>
    <w:aliases w:val="Branko Char,Map Char Char1,Map Char Char Char1,Map Char Char Char Char Char Char,Map Char Char Char Char,Map Char1,Caption Char Char Car Car Char,Caption Char Char Car Car Car Char,Map Char Char Char Car Car Char,Caption Char Char Char"/>
    <w:basedOn w:val="Zadanifontodlomka"/>
    <w:link w:val="Opisslike"/>
    <w:uiPriority w:val="35"/>
    <w:locked/>
    <w:rsid w:val="00C31869"/>
    <w:rPr>
      <w:rFonts w:ascii="Times New Roman" w:eastAsia="Times New Roman" w:hAnsi="Times New Roman" w:cs="Times New Roman"/>
      <w:b/>
      <w:bCs/>
      <w:kern w:val="0"/>
      <w:sz w:val="20"/>
      <w:szCs w:val="20"/>
      <w:lang w:val="hr-HR" w:eastAsia="hr-HR"/>
      <w14:ligatures w14:val="none"/>
    </w:rPr>
  </w:style>
  <w:style w:type="table" w:customStyle="1" w:styleId="TableGrid4">
    <w:name w:val="Table Grid4"/>
    <w:basedOn w:val="Obinatablica"/>
    <w:uiPriority w:val="59"/>
    <w:rsid w:val="00C31869"/>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opsomming 1 Char,2 Char,3 *- Char,Heading 12 Char,naslov 1 Char,List bulleti Char,Bulleted Char"/>
    <w:basedOn w:val="Zadanifontodlomka"/>
    <w:link w:val="Odlomakpopisa"/>
    <w:uiPriority w:val="34"/>
    <w:locked/>
    <w:rsid w:val="00C31869"/>
    <w:rPr>
      <w:rFonts w:ascii="Times New Roman" w:eastAsia="Times New Roman" w:hAnsi="Times New Roman" w:cs="Times New Roman"/>
      <w:kern w:val="0"/>
      <w:sz w:val="24"/>
      <w:szCs w:val="24"/>
      <w:lang w:val="hr-HR" w:eastAsia="en-GB"/>
      <w14:ligatures w14:val="none"/>
    </w:rPr>
  </w:style>
  <w:style w:type="table" w:customStyle="1" w:styleId="Reetkatablice11">
    <w:name w:val="Rešetka tablice11"/>
    <w:basedOn w:val="Obinatablica"/>
    <w:next w:val="Reetkatablice"/>
    <w:uiPriority w:val="59"/>
    <w:rsid w:val="00C31869"/>
    <w:pPr>
      <w:spacing w:after="0" w:line="240" w:lineRule="auto"/>
    </w:pPr>
    <w:rPr>
      <w:rFonts w:ascii="Times New Roman" w:eastAsia="Times New Roman" w:hAnsi="Times New Roman" w:cs="Times New Roman"/>
      <w:kern w:val="0"/>
      <w:sz w:val="24"/>
      <w:szCs w:val="24"/>
      <w:lang w:val="hr-HR" w:eastAsia="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fusnote">
    <w:name w:val="footnote text"/>
    <w:basedOn w:val="Normal"/>
    <w:link w:val="TekstfusnoteChar"/>
    <w:uiPriority w:val="99"/>
    <w:unhideWhenUsed/>
    <w:rsid w:val="00C31869"/>
    <w:pPr>
      <w:jc w:val="both"/>
    </w:pPr>
    <w:rPr>
      <w:rFonts w:ascii="Arial" w:hAnsi="Arial" w:cs="Arial"/>
      <w:color w:val="000000" w:themeColor="text1"/>
      <w:sz w:val="20"/>
      <w:szCs w:val="20"/>
      <w:lang w:eastAsia="en-US"/>
    </w:rPr>
  </w:style>
  <w:style w:type="character" w:customStyle="1" w:styleId="TekstfusnoteChar">
    <w:name w:val="Tekst fusnote Char"/>
    <w:basedOn w:val="Zadanifontodlomka"/>
    <w:link w:val="Tekstfusnote"/>
    <w:uiPriority w:val="99"/>
    <w:rsid w:val="00C31869"/>
    <w:rPr>
      <w:rFonts w:ascii="Arial" w:eastAsia="Times New Roman" w:hAnsi="Arial" w:cs="Arial"/>
      <w:color w:val="000000" w:themeColor="text1"/>
      <w:kern w:val="0"/>
      <w:sz w:val="20"/>
      <w:szCs w:val="20"/>
      <w:lang w:val="hr-HR"/>
      <w14:ligatures w14:val="none"/>
    </w:rPr>
  </w:style>
  <w:style w:type="character" w:styleId="Referencafusnote">
    <w:name w:val="footnote reference"/>
    <w:aliases w:val="Footnote"/>
    <w:basedOn w:val="Zadanifontodlomka"/>
    <w:uiPriority w:val="99"/>
    <w:unhideWhenUsed/>
    <w:rsid w:val="00C31869"/>
    <w:rPr>
      <w:vertAlign w:val="superscript"/>
    </w:rPr>
  </w:style>
  <w:style w:type="character" w:styleId="Brojretka">
    <w:name w:val="line number"/>
    <w:basedOn w:val="Zadanifontodlomka"/>
    <w:uiPriority w:val="99"/>
    <w:semiHidden/>
    <w:unhideWhenUsed/>
    <w:rsid w:val="00C31869"/>
  </w:style>
  <w:style w:type="table" w:customStyle="1" w:styleId="Reetkatablice2">
    <w:name w:val="Rešetka tablice2"/>
    <w:basedOn w:val="Obinatablica"/>
    <w:next w:val="Reetkatablice"/>
    <w:uiPriority w:val="59"/>
    <w:rsid w:val="00C31869"/>
    <w:pPr>
      <w:spacing w:after="0" w:line="240" w:lineRule="auto"/>
    </w:pPr>
    <w:rPr>
      <w:kern w:val="0"/>
      <w:lang w:val="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popisa2">
    <w:name w:val="Bez popisa2"/>
    <w:next w:val="Bezpopisa"/>
    <w:uiPriority w:val="99"/>
    <w:semiHidden/>
    <w:unhideWhenUsed/>
    <w:rsid w:val="00C31869"/>
  </w:style>
  <w:style w:type="table" w:customStyle="1" w:styleId="Reetkatablice3">
    <w:name w:val="Rešetka tablice3"/>
    <w:basedOn w:val="Obinatablica"/>
    <w:next w:val="Reetkatablice"/>
    <w:uiPriority w:val="59"/>
    <w:rsid w:val="00C31869"/>
    <w:pPr>
      <w:spacing w:after="0" w:line="240" w:lineRule="auto"/>
    </w:pPr>
    <w:rPr>
      <w:kern w:val="0"/>
      <w:lang w:val="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2">
    <w:name w:val="Rešetka tablice12"/>
    <w:basedOn w:val="Obinatablica"/>
    <w:next w:val="Reetkatablice"/>
    <w:uiPriority w:val="59"/>
    <w:rsid w:val="00C31869"/>
    <w:pPr>
      <w:spacing w:after="0" w:line="240" w:lineRule="auto"/>
    </w:pPr>
    <w:rPr>
      <w:rFonts w:ascii="Times New Roman" w:eastAsia="Times New Roman" w:hAnsi="Times New Roman" w:cs="Times New Roman"/>
      <w:kern w:val="0"/>
      <w:sz w:val="24"/>
      <w:szCs w:val="24"/>
      <w:lang w:val="hr-HR" w:eastAsia="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Style">
    <w:name w:val="DefaultStyle"/>
    <w:qFormat/>
    <w:rsid w:val="00C31869"/>
    <w:pPr>
      <w:spacing w:after="0" w:line="240" w:lineRule="auto"/>
    </w:pPr>
    <w:rPr>
      <w:rFonts w:ascii="Arimo" w:eastAsia="Arimo" w:hAnsi="Arimo" w:cs="Arimo"/>
      <w:kern w:val="0"/>
      <w:sz w:val="20"/>
      <w:szCs w:val="20"/>
      <w:lang w:val="hr-HR" w:eastAsia="hr-HR"/>
      <w14:ligatures w14:val="none"/>
    </w:rPr>
  </w:style>
  <w:style w:type="character" w:customStyle="1" w:styleId="Nerijeenospominjanje1">
    <w:name w:val="Neriješeno spominjanje1"/>
    <w:basedOn w:val="Zadanifontodlomka"/>
    <w:uiPriority w:val="99"/>
    <w:semiHidden/>
    <w:unhideWhenUsed/>
    <w:rsid w:val="00C31869"/>
    <w:rPr>
      <w:color w:val="605E5C"/>
      <w:shd w:val="clear" w:color="auto" w:fill="E1DFDD"/>
    </w:rPr>
  </w:style>
  <w:style w:type="character" w:styleId="Nerijeenospominjanje">
    <w:name w:val="Unresolved Mention"/>
    <w:basedOn w:val="Zadanifontodlomka"/>
    <w:uiPriority w:val="99"/>
    <w:semiHidden/>
    <w:unhideWhenUsed/>
    <w:rsid w:val="00560263"/>
    <w:rPr>
      <w:color w:val="605E5C"/>
      <w:shd w:val="clear" w:color="auto" w:fill="E1DFDD"/>
    </w:rPr>
  </w:style>
  <w:style w:type="character" w:customStyle="1" w:styleId="BezproredaChar2">
    <w:name w:val="Bez proreda Char2"/>
    <w:basedOn w:val="Zadanifontodlomka"/>
    <w:uiPriority w:val="1"/>
    <w:rsid w:val="00551B78"/>
  </w:style>
  <w:style w:type="paragraph" w:customStyle="1" w:styleId="box459727">
    <w:name w:val="box_459727"/>
    <w:basedOn w:val="Normal"/>
    <w:rsid w:val="00551B78"/>
    <w:pPr>
      <w:spacing w:before="100" w:beforeAutospacing="1" w:after="100" w:afterAutospacing="1"/>
    </w:pPr>
    <w:rPr>
      <w:lang w:val="en-US" w:eastAsia="en-US"/>
    </w:rPr>
  </w:style>
  <w:style w:type="character" w:styleId="SlijeenaHiperveza">
    <w:name w:val="FollowedHyperlink"/>
    <w:uiPriority w:val="99"/>
    <w:semiHidden/>
    <w:unhideWhenUsed/>
    <w:rsid w:val="00FC5D84"/>
    <w:rPr>
      <w:color w:val="954F72"/>
      <w:u w:val="single"/>
    </w:rPr>
  </w:style>
  <w:style w:type="paragraph" w:customStyle="1" w:styleId="xl65">
    <w:name w:val="xl65"/>
    <w:basedOn w:val="Normal"/>
    <w:rsid w:val="00FC5D84"/>
    <w:pPr>
      <w:spacing w:before="100" w:beforeAutospacing="1" w:after="100" w:afterAutospacing="1"/>
    </w:pPr>
    <w:rPr>
      <w:lang w:val="en-US" w:eastAsia="en-US"/>
    </w:rPr>
  </w:style>
  <w:style w:type="paragraph" w:customStyle="1" w:styleId="xl66">
    <w:name w:val="xl66"/>
    <w:basedOn w:val="Normal"/>
    <w:rsid w:val="00FC5D84"/>
    <w:pPr>
      <w:spacing w:before="100" w:beforeAutospacing="1" w:after="100" w:afterAutospacing="1"/>
      <w:jc w:val="right"/>
    </w:pPr>
    <w:rPr>
      <w:lang w:val="en-US" w:eastAsia="en-US"/>
    </w:rPr>
  </w:style>
  <w:style w:type="paragraph" w:customStyle="1" w:styleId="xl67">
    <w:name w:val="xl67"/>
    <w:basedOn w:val="Normal"/>
    <w:rsid w:val="00FC5D84"/>
    <w:pPr>
      <w:shd w:val="clear" w:color="000000" w:fill="969696"/>
      <w:spacing w:before="100" w:beforeAutospacing="1" w:after="100" w:afterAutospacing="1"/>
      <w:jc w:val="center"/>
    </w:pPr>
    <w:rPr>
      <w:b/>
      <w:bCs/>
      <w:lang w:val="en-US" w:eastAsia="en-US"/>
    </w:rPr>
  </w:style>
  <w:style w:type="paragraph" w:customStyle="1" w:styleId="xl68">
    <w:name w:val="xl68"/>
    <w:basedOn w:val="Normal"/>
    <w:rsid w:val="00FC5D84"/>
    <w:pPr>
      <w:shd w:val="clear" w:color="000000" w:fill="969696"/>
      <w:spacing w:before="100" w:beforeAutospacing="1" w:after="100" w:afterAutospacing="1"/>
    </w:pPr>
    <w:rPr>
      <w:b/>
      <w:bCs/>
      <w:lang w:val="en-US" w:eastAsia="en-US"/>
    </w:rPr>
  </w:style>
  <w:style w:type="paragraph" w:customStyle="1" w:styleId="xl69">
    <w:name w:val="xl69"/>
    <w:basedOn w:val="Normal"/>
    <w:rsid w:val="00FC5D84"/>
    <w:pPr>
      <w:shd w:val="clear" w:color="000000" w:fill="C0C0C0"/>
      <w:spacing w:before="100" w:beforeAutospacing="1" w:after="100" w:afterAutospacing="1"/>
    </w:pPr>
    <w:rPr>
      <w:b/>
      <w:bCs/>
      <w:color w:val="FFFFFF"/>
      <w:lang w:val="en-US" w:eastAsia="en-US"/>
    </w:rPr>
  </w:style>
  <w:style w:type="paragraph" w:customStyle="1" w:styleId="xl70">
    <w:name w:val="xl70"/>
    <w:basedOn w:val="Normal"/>
    <w:rsid w:val="00FC5D84"/>
    <w:pPr>
      <w:shd w:val="clear" w:color="000000" w:fill="C0C0C0"/>
      <w:spacing w:before="100" w:beforeAutospacing="1" w:after="100" w:afterAutospacing="1"/>
      <w:jc w:val="right"/>
    </w:pPr>
    <w:rPr>
      <w:b/>
      <w:bCs/>
      <w:color w:val="FFFFFF"/>
      <w:lang w:val="en-US" w:eastAsia="en-US"/>
    </w:rPr>
  </w:style>
  <w:style w:type="paragraph" w:customStyle="1" w:styleId="xl71">
    <w:name w:val="xl71"/>
    <w:basedOn w:val="Normal"/>
    <w:rsid w:val="00FC5D84"/>
    <w:pPr>
      <w:shd w:val="clear" w:color="000000" w:fill="9999FF"/>
      <w:spacing w:before="100" w:beforeAutospacing="1" w:after="100" w:afterAutospacing="1"/>
    </w:pPr>
    <w:rPr>
      <w:b/>
      <w:bCs/>
      <w:lang w:val="en-US" w:eastAsia="en-US"/>
    </w:rPr>
  </w:style>
  <w:style w:type="paragraph" w:customStyle="1" w:styleId="xl72">
    <w:name w:val="xl72"/>
    <w:basedOn w:val="Normal"/>
    <w:rsid w:val="00FC5D84"/>
    <w:pPr>
      <w:shd w:val="clear" w:color="000000" w:fill="9999FF"/>
      <w:spacing w:before="100" w:beforeAutospacing="1" w:after="100" w:afterAutospacing="1"/>
      <w:jc w:val="right"/>
    </w:pPr>
    <w:rPr>
      <w:b/>
      <w:bCs/>
      <w:lang w:val="en-US" w:eastAsia="en-US"/>
    </w:rPr>
  </w:style>
  <w:style w:type="paragraph" w:customStyle="1" w:styleId="xl73">
    <w:name w:val="xl73"/>
    <w:basedOn w:val="Normal"/>
    <w:rsid w:val="00FC5D84"/>
    <w:pPr>
      <w:shd w:val="clear" w:color="000000" w:fill="CCCCFF"/>
      <w:spacing w:before="100" w:beforeAutospacing="1" w:after="100" w:afterAutospacing="1"/>
    </w:pPr>
    <w:rPr>
      <w:b/>
      <w:bCs/>
      <w:color w:val="333333"/>
      <w:lang w:val="en-US" w:eastAsia="en-US"/>
    </w:rPr>
  </w:style>
  <w:style w:type="paragraph" w:customStyle="1" w:styleId="xl74">
    <w:name w:val="xl74"/>
    <w:basedOn w:val="Normal"/>
    <w:rsid w:val="00FC5D84"/>
    <w:pPr>
      <w:shd w:val="clear" w:color="000000" w:fill="CCCCFF"/>
      <w:spacing w:before="100" w:beforeAutospacing="1" w:after="100" w:afterAutospacing="1"/>
      <w:jc w:val="right"/>
    </w:pPr>
    <w:rPr>
      <w:b/>
      <w:bCs/>
      <w:color w:val="333333"/>
      <w:lang w:val="en-US" w:eastAsia="en-US"/>
    </w:rPr>
  </w:style>
  <w:style w:type="paragraph" w:customStyle="1" w:styleId="xl75">
    <w:name w:val="xl75"/>
    <w:basedOn w:val="Normal"/>
    <w:rsid w:val="00FC5D84"/>
    <w:pPr>
      <w:shd w:val="clear" w:color="000000" w:fill="FF9900"/>
      <w:spacing w:before="100" w:beforeAutospacing="1" w:after="100" w:afterAutospacing="1"/>
    </w:pPr>
    <w:rPr>
      <w:b/>
      <w:bCs/>
      <w:lang w:val="en-US" w:eastAsia="en-US"/>
    </w:rPr>
  </w:style>
  <w:style w:type="paragraph" w:customStyle="1" w:styleId="xl76">
    <w:name w:val="xl76"/>
    <w:basedOn w:val="Normal"/>
    <w:rsid w:val="00FC5D84"/>
    <w:pPr>
      <w:shd w:val="clear" w:color="000000" w:fill="FF9900"/>
      <w:spacing w:before="100" w:beforeAutospacing="1" w:after="100" w:afterAutospacing="1"/>
      <w:jc w:val="right"/>
    </w:pPr>
    <w:rPr>
      <w:b/>
      <w:bCs/>
      <w:lang w:val="en-US" w:eastAsia="en-US"/>
    </w:rPr>
  </w:style>
  <w:style w:type="paragraph" w:customStyle="1" w:styleId="xl77">
    <w:name w:val="xl77"/>
    <w:basedOn w:val="Normal"/>
    <w:rsid w:val="00FC5D84"/>
    <w:pPr>
      <w:shd w:val="clear" w:color="000000" w:fill="FFFF99"/>
      <w:spacing w:before="100" w:beforeAutospacing="1" w:after="100" w:afterAutospacing="1"/>
    </w:pPr>
    <w:rPr>
      <w:b/>
      <w:bCs/>
      <w:lang w:val="en-US" w:eastAsia="en-US"/>
    </w:rPr>
  </w:style>
  <w:style w:type="paragraph" w:customStyle="1" w:styleId="xl78">
    <w:name w:val="xl78"/>
    <w:basedOn w:val="Normal"/>
    <w:rsid w:val="00FC5D84"/>
    <w:pPr>
      <w:shd w:val="clear" w:color="000000" w:fill="FFFF99"/>
      <w:spacing w:before="100" w:beforeAutospacing="1" w:after="100" w:afterAutospacing="1"/>
      <w:jc w:val="right"/>
    </w:pPr>
    <w:rPr>
      <w:b/>
      <w:bCs/>
      <w:lang w:val="en-US" w:eastAsia="en-US"/>
    </w:rPr>
  </w:style>
  <w:style w:type="paragraph" w:customStyle="1" w:styleId="xl79">
    <w:name w:val="xl79"/>
    <w:basedOn w:val="Normal"/>
    <w:rsid w:val="00FC5D84"/>
    <w:pPr>
      <w:spacing w:before="100" w:beforeAutospacing="1" w:after="100" w:afterAutospacing="1"/>
    </w:pPr>
    <w:rPr>
      <w:b/>
      <w:bCs/>
      <w:lang w:val="en-US" w:eastAsia="en-US"/>
    </w:rPr>
  </w:style>
  <w:style w:type="paragraph" w:customStyle="1" w:styleId="xl80">
    <w:name w:val="xl80"/>
    <w:basedOn w:val="Normal"/>
    <w:rsid w:val="00FC5D84"/>
    <w:pPr>
      <w:spacing w:before="100" w:beforeAutospacing="1" w:after="100" w:afterAutospacing="1"/>
      <w:jc w:val="right"/>
    </w:pPr>
    <w:rPr>
      <w:b/>
      <w:bCs/>
      <w:lang w:val="en-US" w:eastAsia="en-US"/>
    </w:rPr>
  </w:style>
  <w:style w:type="paragraph" w:customStyle="1" w:styleId="T-98-2">
    <w:name w:val="T-9/8-2"/>
    <w:basedOn w:val="Normal"/>
    <w:rsid w:val="00FC5D84"/>
    <w:pPr>
      <w:widowControl w:val="0"/>
      <w:tabs>
        <w:tab w:val="left" w:pos="2153"/>
      </w:tabs>
      <w:autoSpaceDE w:val="0"/>
      <w:autoSpaceDN w:val="0"/>
      <w:adjustRightInd w:val="0"/>
      <w:spacing w:after="43"/>
      <w:ind w:firstLine="342"/>
      <w:jc w:val="both"/>
    </w:pPr>
    <w:rPr>
      <w:rFonts w:ascii="Times-NewRoman" w:hAnsi="Times-NewRoman"/>
      <w:sz w:val="19"/>
      <w:szCs w:val="19"/>
      <w:lang w:eastAsia="hr-HR"/>
    </w:rPr>
  </w:style>
  <w:style w:type="numbering" w:customStyle="1" w:styleId="Bezpopisa3">
    <w:name w:val="Bez popisa3"/>
    <w:next w:val="Bezpopisa"/>
    <w:uiPriority w:val="99"/>
    <w:semiHidden/>
    <w:unhideWhenUsed/>
    <w:rsid w:val="00FC5D84"/>
  </w:style>
  <w:style w:type="paragraph" w:customStyle="1" w:styleId="xl81">
    <w:name w:val="xl81"/>
    <w:basedOn w:val="Normal"/>
    <w:rsid w:val="00FC5D84"/>
    <w:pPr>
      <w:shd w:val="clear" w:color="000000" w:fill="9999FF"/>
      <w:spacing w:before="100" w:beforeAutospacing="1" w:after="100" w:afterAutospacing="1"/>
      <w:jc w:val="right"/>
    </w:pPr>
    <w:rPr>
      <w:b/>
      <w:bCs/>
      <w:lang w:eastAsia="hr-HR"/>
    </w:rPr>
  </w:style>
  <w:style w:type="paragraph" w:customStyle="1" w:styleId="xl82">
    <w:name w:val="xl82"/>
    <w:basedOn w:val="Normal"/>
    <w:rsid w:val="00FC5D84"/>
    <w:pPr>
      <w:shd w:val="clear" w:color="000000" w:fill="9999FF"/>
      <w:spacing w:before="100" w:beforeAutospacing="1" w:after="100" w:afterAutospacing="1"/>
      <w:jc w:val="right"/>
    </w:pPr>
    <w:rPr>
      <w:b/>
      <w:bCs/>
      <w:lang w:eastAsia="hr-HR"/>
    </w:rPr>
  </w:style>
  <w:style w:type="paragraph" w:customStyle="1" w:styleId="xl83">
    <w:name w:val="xl83"/>
    <w:basedOn w:val="Normal"/>
    <w:rsid w:val="00FC5D84"/>
    <w:pPr>
      <w:shd w:val="clear" w:color="000000" w:fill="969696"/>
      <w:spacing w:before="100" w:beforeAutospacing="1" w:after="100" w:afterAutospacing="1"/>
      <w:jc w:val="center"/>
    </w:pPr>
    <w:rPr>
      <w:b/>
      <w:bCs/>
      <w:lang w:eastAsia="hr-HR"/>
    </w:rPr>
  </w:style>
  <w:style w:type="paragraph" w:customStyle="1" w:styleId="xl84">
    <w:name w:val="xl84"/>
    <w:basedOn w:val="Normal"/>
    <w:rsid w:val="00FC5D84"/>
    <w:pPr>
      <w:shd w:val="clear" w:color="000000" w:fill="C0C0C0"/>
      <w:spacing w:before="100" w:beforeAutospacing="1" w:after="100" w:afterAutospacing="1"/>
    </w:pPr>
    <w:rPr>
      <w:b/>
      <w:bCs/>
      <w:color w:val="FFFFFF"/>
      <w:lang w:eastAsia="hr-HR"/>
    </w:rPr>
  </w:style>
  <w:style w:type="paragraph" w:customStyle="1" w:styleId="xl85">
    <w:name w:val="xl85"/>
    <w:basedOn w:val="Normal"/>
    <w:rsid w:val="00FC5D84"/>
    <w:pPr>
      <w:shd w:val="clear" w:color="000000" w:fill="C0C0C0"/>
      <w:spacing w:before="100" w:beforeAutospacing="1" w:after="100" w:afterAutospacing="1"/>
      <w:jc w:val="right"/>
    </w:pPr>
    <w:rPr>
      <w:b/>
      <w:bCs/>
      <w:color w:val="FFFFFF"/>
      <w:lang w:eastAsia="hr-HR"/>
    </w:rPr>
  </w:style>
  <w:style w:type="paragraph" w:customStyle="1" w:styleId="xl86">
    <w:name w:val="xl86"/>
    <w:basedOn w:val="Normal"/>
    <w:rsid w:val="00FC5D84"/>
    <w:pPr>
      <w:shd w:val="clear" w:color="000000" w:fill="C0C0C0"/>
      <w:spacing w:before="100" w:beforeAutospacing="1" w:after="100" w:afterAutospacing="1"/>
      <w:jc w:val="right"/>
    </w:pPr>
    <w:rPr>
      <w:b/>
      <w:bCs/>
      <w:color w:val="FFFFFF"/>
      <w:lang w:eastAsia="hr-HR"/>
    </w:rPr>
  </w:style>
  <w:style w:type="paragraph" w:customStyle="1" w:styleId="xl87">
    <w:name w:val="xl87"/>
    <w:basedOn w:val="Normal"/>
    <w:rsid w:val="00FC5D84"/>
    <w:pPr>
      <w:shd w:val="clear" w:color="000000" w:fill="969696"/>
      <w:spacing w:before="100" w:beforeAutospacing="1" w:after="100" w:afterAutospacing="1"/>
    </w:pPr>
    <w:rPr>
      <w:b/>
      <w:bCs/>
      <w:lang w:eastAsia="hr-HR"/>
    </w:rPr>
  </w:style>
  <w:style w:type="numbering" w:customStyle="1" w:styleId="Bezpopisa4">
    <w:name w:val="Bez popisa4"/>
    <w:next w:val="Bezpopisa"/>
    <w:uiPriority w:val="99"/>
    <w:semiHidden/>
    <w:unhideWhenUsed/>
    <w:rsid w:val="00FC5D84"/>
  </w:style>
  <w:style w:type="paragraph" w:customStyle="1" w:styleId="EMPTYCELLSTYLE">
    <w:name w:val="EMPTY_CELL_STYLE"/>
    <w:basedOn w:val="DefaultStyle"/>
    <w:qFormat/>
    <w:rsid w:val="00FC5D84"/>
    <w:rPr>
      <w:color w:val="000000"/>
      <w:sz w:val="1"/>
    </w:rPr>
  </w:style>
  <w:style w:type="paragraph" w:customStyle="1" w:styleId="glava">
    <w:name w:val="glava"/>
    <w:basedOn w:val="DefaultStyle"/>
    <w:qFormat/>
    <w:rsid w:val="00FC5D84"/>
    <w:rPr>
      <w:b/>
      <w:color w:val="FFFFFF"/>
    </w:rPr>
  </w:style>
  <w:style w:type="paragraph" w:customStyle="1" w:styleId="rgp1">
    <w:name w:val="rgp1"/>
    <w:basedOn w:val="DefaultStyle"/>
    <w:qFormat/>
    <w:rsid w:val="00FC5D84"/>
    <w:rPr>
      <w:color w:val="FFFFFF"/>
    </w:rPr>
  </w:style>
  <w:style w:type="paragraph" w:customStyle="1" w:styleId="rgp2">
    <w:name w:val="rgp2"/>
    <w:basedOn w:val="DefaultStyle"/>
    <w:qFormat/>
    <w:rsid w:val="00FC5D84"/>
    <w:rPr>
      <w:color w:val="FFFFFF"/>
    </w:rPr>
  </w:style>
  <w:style w:type="paragraph" w:customStyle="1" w:styleId="rgp3">
    <w:name w:val="rgp3"/>
    <w:basedOn w:val="DefaultStyle"/>
    <w:qFormat/>
    <w:rsid w:val="00FC5D84"/>
    <w:rPr>
      <w:color w:val="FFFFFF"/>
    </w:rPr>
  </w:style>
  <w:style w:type="paragraph" w:customStyle="1" w:styleId="prog1">
    <w:name w:val="prog1"/>
    <w:basedOn w:val="DefaultStyle"/>
    <w:qFormat/>
    <w:rsid w:val="00FC5D84"/>
    <w:rPr>
      <w:color w:val="000000"/>
    </w:rPr>
  </w:style>
  <w:style w:type="paragraph" w:customStyle="1" w:styleId="prog2">
    <w:name w:val="prog2"/>
    <w:basedOn w:val="DefaultStyle"/>
    <w:qFormat/>
    <w:rsid w:val="00FC5D84"/>
    <w:rPr>
      <w:color w:val="000000"/>
    </w:rPr>
  </w:style>
  <w:style w:type="paragraph" w:customStyle="1" w:styleId="prog3">
    <w:name w:val="prog3"/>
    <w:basedOn w:val="DefaultStyle"/>
    <w:qFormat/>
    <w:rsid w:val="00FC5D84"/>
    <w:rPr>
      <w:color w:val="000000"/>
    </w:rPr>
  </w:style>
  <w:style w:type="paragraph" w:customStyle="1" w:styleId="izv1">
    <w:name w:val="izv1"/>
    <w:basedOn w:val="DefaultStyle"/>
    <w:qFormat/>
    <w:rsid w:val="00FC5D84"/>
    <w:rPr>
      <w:color w:val="000000"/>
    </w:rPr>
  </w:style>
  <w:style w:type="paragraph" w:customStyle="1" w:styleId="izv2">
    <w:name w:val="izv2"/>
    <w:basedOn w:val="DefaultStyle"/>
    <w:qFormat/>
    <w:rsid w:val="00FC5D84"/>
    <w:rPr>
      <w:color w:val="000000"/>
    </w:rPr>
  </w:style>
  <w:style w:type="paragraph" w:customStyle="1" w:styleId="izv3">
    <w:name w:val="izv3"/>
    <w:basedOn w:val="DefaultStyle"/>
    <w:qFormat/>
    <w:rsid w:val="00FC5D84"/>
    <w:rPr>
      <w:color w:val="000000"/>
    </w:rPr>
  </w:style>
  <w:style w:type="paragraph" w:customStyle="1" w:styleId="glavaa">
    <w:name w:val="glavaa"/>
    <w:basedOn w:val="DefaultStyle"/>
    <w:qFormat/>
    <w:rsid w:val="00FC5D84"/>
    <w:rPr>
      <w:color w:val="FFFFFF"/>
    </w:rPr>
  </w:style>
  <w:style w:type="paragraph" w:customStyle="1" w:styleId="rgp1a">
    <w:name w:val="rgp1a"/>
    <w:basedOn w:val="DefaultStyle"/>
    <w:qFormat/>
    <w:rsid w:val="00FC5D84"/>
    <w:rPr>
      <w:color w:val="FFFFFF"/>
    </w:rPr>
  </w:style>
  <w:style w:type="paragraph" w:customStyle="1" w:styleId="rgp2a">
    <w:name w:val="rgp2a"/>
    <w:basedOn w:val="DefaultStyle"/>
    <w:qFormat/>
    <w:rsid w:val="00FC5D84"/>
    <w:rPr>
      <w:color w:val="FFFFFF"/>
    </w:rPr>
  </w:style>
  <w:style w:type="paragraph" w:customStyle="1" w:styleId="rgp3a">
    <w:name w:val="rgp3a"/>
    <w:basedOn w:val="DefaultStyle"/>
    <w:qFormat/>
    <w:rsid w:val="00FC5D84"/>
    <w:rPr>
      <w:color w:val="FFFFFF"/>
    </w:rPr>
  </w:style>
  <w:style w:type="paragraph" w:customStyle="1" w:styleId="prog1a">
    <w:name w:val="prog1a"/>
    <w:basedOn w:val="DefaultStyle"/>
    <w:qFormat/>
    <w:rsid w:val="00FC5D84"/>
    <w:rPr>
      <w:color w:val="FFFFFF"/>
    </w:rPr>
  </w:style>
  <w:style w:type="paragraph" w:customStyle="1" w:styleId="prog2a">
    <w:name w:val="prog2a"/>
    <w:basedOn w:val="DefaultStyle"/>
    <w:qFormat/>
    <w:rsid w:val="00FC5D84"/>
    <w:rPr>
      <w:color w:val="FFFFFF"/>
    </w:rPr>
  </w:style>
  <w:style w:type="paragraph" w:customStyle="1" w:styleId="prog3a">
    <w:name w:val="prog3a"/>
    <w:basedOn w:val="DefaultStyle"/>
    <w:qFormat/>
    <w:rsid w:val="00FC5D84"/>
    <w:rPr>
      <w:color w:val="FFFFFF"/>
    </w:rPr>
  </w:style>
  <w:style w:type="paragraph" w:customStyle="1" w:styleId="izv1a">
    <w:name w:val="izv1a"/>
    <w:basedOn w:val="DefaultStyle"/>
    <w:qFormat/>
    <w:rsid w:val="00FC5D84"/>
    <w:rPr>
      <w:color w:val="FFFFFF"/>
    </w:rPr>
  </w:style>
  <w:style w:type="paragraph" w:customStyle="1" w:styleId="izv2a">
    <w:name w:val="izv2a"/>
    <w:basedOn w:val="DefaultStyle"/>
    <w:qFormat/>
    <w:rsid w:val="00FC5D84"/>
    <w:rPr>
      <w:color w:val="FFFFFF"/>
    </w:rPr>
  </w:style>
  <w:style w:type="paragraph" w:customStyle="1" w:styleId="izv3a">
    <w:name w:val="izv3a"/>
    <w:basedOn w:val="DefaultStyle"/>
    <w:qFormat/>
    <w:rsid w:val="00FC5D84"/>
    <w:rPr>
      <w:color w:val="FFFFFF"/>
    </w:rPr>
  </w:style>
  <w:style w:type="paragraph" w:customStyle="1" w:styleId="kor1a">
    <w:name w:val="kor1a"/>
    <w:basedOn w:val="DefaultStyle"/>
    <w:qFormat/>
    <w:rsid w:val="00FC5D84"/>
    <w:rPr>
      <w:color w:val="FFFFFF"/>
    </w:rPr>
  </w:style>
  <w:style w:type="paragraph" w:customStyle="1" w:styleId="odj1a">
    <w:name w:val="odj1a"/>
    <w:basedOn w:val="DefaultStyle"/>
    <w:qFormat/>
    <w:rsid w:val="00FC5D84"/>
    <w:rPr>
      <w:color w:val="FFFFFF"/>
    </w:rPr>
  </w:style>
  <w:style w:type="paragraph" w:customStyle="1" w:styleId="odj2a">
    <w:name w:val="odj2a"/>
    <w:basedOn w:val="DefaultStyle"/>
    <w:qFormat/>
    <w:rsid w:val="00FC5D84"/>
    <w:rPr>
      <w:color w:val="FFFFFF"/>
    </w:rPr>
  </w:style>
  <w:style w:type="paragraph" w:customStyle="1" w:styleId="odj3a">
    <w:name w:val="odj3a"/>
    <w:basedOn w:val="DefaultStyle"/>
    <w:qFormat/>
    <w:rsid w:val="00FC5D84"/>
    <w:rPr>
      <w:color w:val="FFFFFF"/>
    </w:rPr>
  </w:style>
  <w:style w:type="paragraph" w:customStyle="1" w:styleId="fun1a">
    <w:name w:val="fun1a"/>
    <w:basedOn w:val="DefaultStyle"/>
    <w:qFormat/>
    <w:rsid w:val="00FC5D84"/>
    <w:rPr>
      <w:color w:val="FFFFFF"/>
    </w:rPr>
  </w:style>
  <w:style w:type="paragraph" w:customStyle="1" w:styleId="fun2a">
    <w:name w:val="fun2a"/>
    <w:basedOn w:val="DefaultStyle"/>
    <w:qFormat/>
    <w:rsid w:val="00FC5D84"/>
    <w:rPr>
      <w:color w:val="FFFFFF"/>
    </w:rPr>
  </w:style>
  <w:style w:type="paragraph" w:customStyle="1" w:styleId="fun3a">
    <w:name w:val="fun3a"/>
    <w:basedOn w:val="DefaultStyle"/>
    <w:qFormat/>
    <w:rsid w:val="00FC5D84"/>
    <w:rPr>
      <w:color w:val="FFFFFF"/>
    </w:rPr>
  </w:style>
  <w:style w:type="paragraph" w:customStyle="1" w:styleId="UvjetniStil">
    <w:name w:val="UvjetniStil"/>
    <w:basedOn w:val="DefaultStyle"/>
    <w:qFormat/>
    <w:rsid w:val="00FC5D84"/>
    <w:rPr>
      <w:color w:val="000000"/>
    </w:rPr>
  </w:style>
  <w:style w:type="paragraph" w:customStyle="1" w:styleId="TipHeaderStil">
    <w:name w:val="TipHeaderStil"/>
    <w:basedOn w:val="DefaultStyle"/>
    <w:qFormat/>
    <w:rsid w:val="00FC5D84"/>
    <w:rPr>
      <w:color w:val="000000"/>
    </w:rPr>
  </w:style>
  <w:style w:type="paragraph" w:customStyle="1" w:styleId="TipHeaderStil1">
    <w:name w:val="TipHeaderStil|1"/>
    <w:qFormat/>
    <w:rsid w:val="00FC5D84"/>
    <w:pPr>
      <w:spacing w:after="0" w:line="240" w:lineRule="auto"/>
    </w:pPr>
    <w:rPr>
      <w:rFonts w:ascii="SansSerif" w:eastAsia="SansSerif" w:hAnsi="SansSerif" w:cs="SansSerif"/>
      <w:color w:val="000000"/>
      <w:kern w:val="0"/>
      <w:sz w:val="20"/>
      <w:szCs w:val="20"/>
      <w:lang w:val="hr-HR" w:eastAsia="hr-HR"/>
      <w14:ligatures w14:val="none"/>
    </w:rPr>
  </w:style>
  <w:style w:type="paragraph" w:customStyle="1" w:styleId="UvjetniStil10">
    <w:name w:val="UvjetniStil|10"/>
    <w:qFormat/>
    <w:rsid w:val="00FC5D84"/>
    <w:pPr>
      <w:spacing w:after="0" w:line="240" w:lineRule="auto"/>
    </w:pPr>
    <w:rPr>
      <w:rFonts w:ascii="Arimo" w:eastAsia="Arimo" w:hAnsi="Arimo" w:cs="Arimo"/>
      <w:b/>
      <w:color w:val="000000"/>
      <w:kern w:val="0"/>
      <w:sz w:val="20"/>
      <w:szCs w:val="20"/>
      <w:lang w:val="hr-HR" w:eastAsia="hr-HR"/>
      <w14:ligatures w14:val="none"/>
    </w:rPr>
  </w:style>
  <w:style w:type="numbering" w:customStyle="1" w:styleId="Bezpopisa5">
    <w:name w:val="Bez popisa5"/>
    <w:next w:val="Bezpopisa"/>
    <w:uiPriority w:val="99"/>
    <w:semiHidden/>
    <w:unhideWhenUsed/>
    <w:rsid w:val="00FC5D84"/>
  </w:style>
  <w:style w:type="paragraph" w:customStyle="1" w:styleId="msonormal0">
    <w:name w:val="msonormal"/>
    <w:basedOn w:val="Normal"/>
    <w:rsid w:val="00FC5D84"/>
    <w:pPr>
      <w:spacing w:before="100" w:beforeAutospacing="1" w:after="100" w:afterAutospacing="1"/>
    </w:pPr>
    <w:rPr>
      <w:lang w:eastAsia="hr-HR"/>
    </w:rPr>
  </w:style>
  <w:style w:type="numbering" w:customStyle="1" w:styleId="Bezpopisa6">
    <w:name w:val="Bez popisa6"/>
    <w:next w:val="Bezpopisa"/>
    <w:uiPriority w:val="99"/>
    <w:semiHidden/>
    <w:unhideWhenUsed/>
    <w:rsid w:val="00FC5D84"/>
  </w:style>
  <w:style w:type="numbering" w:customStyle="1" w:styleId="Bezpopisa7">
    <w:name w:val="Bez popisa7"/>
    <w:next w:val="Bezpopisa"/>
    <w:uiPriority w:val="99"/>
    <w:semiHidden/>
    <w:unhideWhenUsed/>
    <w:rsid w:val="00FC5D84"/>
  </w:style>
  <w:style w:type="paragraph" w:customStyle="1" w:styleId="xl63">
    <w:name w:val="xl63"/>
    <w:basedOn w:val="Normal"/>
    <w:rsid w:val="00FC5D84"/>
    <w:pPr>
      <w:spacing w:before="100" w:beforeAutospacing="1" w:after="100" w:afterAutospacing="1"/>
      <w:jc w:val="right"/>
    </w:pPr>
    <w:rPr>
      <w:lang w:val="en-US" w:eastAsia="en-US"/>
    </w:rPr>
  </w:style>
  <w:style w:type="paragraph" w:customStyle="1" w:styleId="xl64">
    <w:name w:val="xl64"/>
    <w:basedOn w:val="Normal"/>
    <w:rsid w:val="00FC5D84"/>
    <w:pPr>
      <w:spacing w:before="100" w:beforeAutospacing="1" w:after="100" w:afterAutospacing="1"/>
      <w:jc w:val="right"/>
    </w:pPr>
    <w:rPr>
      <w:lang w:val="en-US" w:eastAsia="en-US"/>
    </w:rPr>
  </w:style>
  <w:style w:type="numbering" w:customStyle="1" w:styleId="Bezpopisa8">
    <w:name w:val="Bez popisa8"/>
    <w:next w:val="Bezpopisa"/>
    <w:uiPriority w:val="99"/>
    <w:semiHidden/>
    <w:unhideWhenUsed/>
    <w:rsid w:val="00FC5D84"/>
  </w:style>
  <w:style w:type="numbering" w:customStyle="1" w:styleId="Bezpopisa9">
    <w:name w:val="Bez popisa9"/>
    <w:next w:val="Bezpopisa"/>
    <w:uiPriority w:val="99"/>
    <w:semiHidden/>
    <w:unhideWhenUsed/>
    <w:rsid w:val="00FC5D84"/>
  </w:style>
  <w:style w:type="character" w:customStyle="1" w:styleId="WW8Num1z0">
    <w:name w:val="WW8Num1z0"/>
    <w:rsid w:val="00F67C8D"/>
    <w:rPr>
      <w:rFonts w:ascii="Times New Roman" w:hAnsi="Times New Roman" w:cs="Times New Roman"/>
    </w:rPr>
  </w:style>
  <w:style w:type="character" w:customStyle="1" w:styleId="WW8Num3z0">
    <w:name w:val="WW8Num3z0"/>
    <w:rsid w:val="00F67C8D"/>
    <w:rPr>
      <w:rFonts w:ascii="Times New Roman" w:eastAsia="Times New Roman" w:hAnsi="Times New Roman" w:cs="Times New Roman"/>
    </w:rPr>
  </w:style>
  <w:style w:type="character" w:customStyle="1" w:styleId="WW8Num4z0">
    <w:name w:val="WW8Num4z0"/>
    <w:rsid w:val="00F67C8D"/>
    <w:rPr>
      <w:rFonts w:ascii="Symbol" w:hAnsi="Symbol" w:cs="StarSymbol"/>
      <w:sz w:val="18"/>
      <w:szCs w:val="18"/>
    </w:rPr>
  </w:style>
  <w:style w:type="character" w:customStyle="1" w:styleId="WW8Num5z0">
    <w:name w:val="WW8Num5z0"/>
    <w:rsid w:val="00F67C8D"/>
    <w:rPr>
      <w:rFonts w:ascii="Symbol" w:hAnsi="Symbol" w:cs="StarSymbol"/>
      <w:sz w:val="18"/>
      <w:szCs w:val="18"/>
    </w:rPr>
  </w:style>
  <w:style w:type="character" w:customStyle="1" w:styleId="Absatz-Standardschriftart">
    <w:name w:val="Absatz-Standardschriftart"/>
    <w:rsid w:val="00F67C8D"/>
  </w:style>
  <w:style w:type="character" w:customStyle="1" w:styleId="WW-Absatz-Standardschriftart">
    <w:name w:val="WW-Absatz-Standardschriftart"/>
    <w:rsid w:val="00F67C8D"/>
  </w:style>
  <w:style w:type="character" w:customStyle="1" w:styleId="WW-Absatz-Standardschriftart1">
    <w:name w:val="WW-Absatz-Standardschriftart1"/>
    <w:rsid w:val="00F67C8D"/>
  </w:style>
  <w:style w:type="character" w:customStyle="1" w:styleId="WW-Absatz-Standardschriftart11">
    <w:name w:val="WW-Absatz-Standardschriftart11"/>
    <w:rsid w:val="00F67C8D"/>
  </w:style>
  <w:style w:type="character" w:customStyle="1" w:styleId="WW-Absatz-Standardschriftart111">
    <w:name w:val="WW-Absatz-Standardschriftart111"/>
    <w:rsid w:val="00F67C8D"/>
  </w:style>
  <w:style w:type="character" w:customStyle="1" w:styleId="WW8Num3z1">
    <w:name w:val="WW8Num3z1"/>
    <w:rsid w:val="00F67C8D"/>
    <w:rPr>
      <w:rFonts w:ascii="Courier New" w:hAnsi="Courier New" w:cs="Courier New"/>
    </w:rPr>
  </w:style>
  <w:style w:type="character" w:customStyle="1" w:styleId="WW8Num3z2">
    <w:name w:val="WW8Num3z2"/>
    <w:rsid w:val="00F67C8D"/>
    <w:rPr>
      <w:rFonts w:ascii="Wingdings" w:hAnsi="Wingdings"/>
    </w:rPr>
  </w:style>
  <w:style w:type="character" w:customStyle="1" w:styleId="WW8Num3z3">
    <w:name w:val="WW8Num3z3"/>
    <w:rsid w:val="00F67C8D"/>
    <w:rPr>
      <w:rFonts w:ascii="Symbol" w:hAnsi="Symbol"/>
    </w:rPr>
  </w:style>
  <w:style w:type="character" w:customStyle="1" w:styleId="Zadanifontodlomka1">
    <w:name w:val="Zadani font odlomka1"/>
    <w:rsid w:val="00F67C8D"/>
  </w:style>
  <w:style w:type="character" w:styleId="Brojstranice">
    <w:name w:val="page number"/>
    <w:basedOn w:val="Zadanifontodlomka1"/>
    <w:rsid w:val="00F67C8D"/>
  </w:style>
  <w:style w:type="character" w:customStyle="1" w:styleId="Simbolinumeriranja">
    <w:name w:val="Simboli numeriranja"/>
    <w:rsid w:val="00F67C8D"/>
  </w:style>
  <w:style w:type="character" w:customStyle="1" w:styleId="Grafikeoznake1">
    <w:name w:val="Grafičke oznake1"/>
    <w:rsid w:val="00F67C8D"/>
    <w:rPr>
      <w:rFonts w:ascii="StarSymbol" w:eastAsia="StarSymbol" w:hAnsi="StarSymbol" w:cs="StarSymbol"/>
      <w:sz w:val="18"/>
      <w:szCs w:val="18"/>
    </w:rPr>
  </w:style>
  <w:style w:type="paragraph" w:customStyle="1" w:styleId="Naslov10">
    <w:name w:val="Naslov1"/>
    <w:basedOn w:val="Normal"/>
    <w:next w:val="Tijeloteksta"/>
    <w:rsid w:val="00F67C8D"/>
    <w:pPr>
      <w:keepNext/>
      <w:suppressAutoHyphens/>
      <w:spacing w:before="240" w:after="120"/>
    </w:pPr>
    <w:rPr>
      <w:rFonts w:ascii="Arial" w:eastAsia="Lucida Sans Unicode" w:hAnsi="Arial" w:cs="Tahoma"/>
      <w:sz w:val="28"/>
      <w:szCs w:val="28"/>
      <w:lang w:eastAsia="ar-SA"/>
    </w:rPr>
  </w:style>
  <w:style w:type="paragraph" w:styleId="Popis">
    <w:name w:val="List"/>
    <w:basedOn w:val="Tijeloteksta"/>
    <w:rsid w:val="00F67C8D"/>
    <w:pPr>
      <w:suppressAutoHyphens/>
    </w:pPr>
    <w:rPr>
      <w:rFonts w:cs="Tahoma"/>
      <w:lang w:eastAsia="ar-SA"/>
    </w:rPr>
  </w:style>
  <w:style w:type="paragraph" w:customStyle="1" w:styleId="Opis">
    <w:name w:val="Opis"/>
    <w:basedOn w:val="Normal"/>
    <w:rsid w:val="00F67C8D"/>
    <w:pPr>
      <w:suppressLineNumbers/>
      <w:suppressAutoHyphens/>
      <w:spacing w:before="120" w:after="120"/>
    </w:pPr>
    <w:rPr>
      <w:rFonts w:cs="Tahoma"/>
      <w:i/>
      <w:iCs/>
      <w:lang w:eastAsia="ar-SA"/>
    </w:rPr>
  </w:style>
  <w:style w:type="paragraph" w:customStyle="1" w:styleId="Indeks">
    <w:name w:val="Indeks"/>
    <w:basedOn w:val="Normal"/>
    <w:rsid w:val="00F67C8D"/>
    <w:pPr>
      <w:suppressLineNumbers/>
      <w:suppressAutoHyphens/>
    </w:pPr>
    <w:rPr>
      <w:rFonts w:cs="Tahoma"/>
      <w:lang w:eastAsia="ar-SA"/>
    </w:rPr>
  </w:style>
  <w:style w:type="paragraph" w:customStyle="1" w:styleId="Sadrajokvira">
    <w:name w:val="Sadržaj okvira"/>
    <w:basedOn w:val="Tijeloteksta"/>
    <w:rsid w:val="00F67C8D"/>
    <w:pPr>
      <w:suppressAutoHyphens/>
    </w:pPr>
    <w:rPr>
      <w:lang w:eastAsia="ar-SA"/>
    </w:rPr>
  </w:style>
  <w:style w:type="character" w:customStyle="1" w:styleId="findselected">
    <w:name w:val="find_selected"/>
    <w:basedOn w:val="Zadanifontodlomka"/>
    <w:rsid w:val="000F6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cac.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332ED-7F31-4F06-93DA-45F7408A3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1282</Words>
  <Characters>7308</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„Službeni glasnik Općine Gračac“                                                      broj 1        27. siječnja 2025. godine        Godina: XIII</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„Službeni glasnik Općine Gračac“                                                      broj 2        9. veljače 2026. godine        Godina: XIV</dc:title>
  <dc:subject/>
  <dc:creator>Opcina Gracac</dc:creator>
  <cp:keywords/>
  <dc:description/>
  <cp:lastModifiedBy>Opcina Gracac</cp:lastModifiedBy>
  <cp:revision>3</cp:revision>
  <cp:lastPrinted>2024-11-27T11:37:00Z</cp:lastPrinted>
  <dcterms:created xsi:type="dcterms:W3CDTF">2026-02-09T11:30:00Z</dcterms:created>
  <dcterms:modified xsi:type="dcterms:W3CDTF">2026-02-09T11:36:00Z</dcterms:modified>
</cp:coreProperties>
</file>