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256DD" w14:paraId="323D870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103D6E" w14:textId="77777777" w:rsidR="00B256DD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211718A" w14:textId="77777777" w:rsidR="00B256DD" w:rsidRDefault="00000000">
            <w:pPr>
              <w:spacing w:after="0" w:line="240" w:lineRule="auto"/>
            </w:pPr>
            <w:r>
              <w:t>34483</w:t>
            </w:r>
          </w:p>
        </w:tc>
      </w:tr>
      <w:tr w:rsidR="00B256DD" w14:paraId="7D8C66D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723E2E" w14:textId="77777777" w:rsidR="00B256DD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2C869B7" w14:textId="77777777" w:rsidR="00B256DD" w:rsidRDefault="00000000">
            <w:pPr>
              <w:spacing w:after="0" w:line="240" w:lineRule="auto"/>
            </w:pPr>
            <w:r>
              <w:t>OPĆINA GRAČAC</w:t>
            </w:r>
          </w:p>
        </w:tc>
      </w:tr>
      <w:tr w:rsidR="00B256DD" w14:paraId="047C57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518239" w14:textId="77777777" w:rsidR="00B256D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7FD88F7" w14:textId="77777777" w:rsidR="00B256DD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1404449" w14:textId="77777777" w:rsidR="00B256DD" w:rsidRDefault="00000000">
      <w:r>
        <w:br/>
      </w:r>
    </w:p>
    <w:p w14:paraId="098879F1" w14:textId="77777777" w:rsidR="00B256D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BAC8B9" w14:textId="77777777" w:rsidR="00B256D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FB3478F" w14:textId="77777777" w:rsidR="00B256D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BCD176F" w14:textId="77777777" w:rsidR="00B256DD" w:rsidRDefault="00B256DD"/>
    <w:p w14:paraId="6608D909" w14:textId="77777777" w:rsidR="00B256DD" w:rsidRPr="00D41932" w:rsidRDefault="00000000">
      <w:pPr>
        <w:keepNext/>
        <w:spacing w:line="240" w:lineRule="auto"/>
        <w:jc w:val="center"/>
        <w:rPr>
          <w:lang w:val="pl-PL"/>
        </w:rPr>
      </w:pPr>
      <w:r w:rsidRPr="00D41932">
        <w:rPr>
          <w:b/>
          <w:sz w:val="28"/>
          <w:lang w:val="pl-PL"/>
        </w:rPr>
        <w:t>Izvještaj o prihodima i rashodima, primicima i izdacima</w:t>
      </w:r>
    </w:p>
    <w:p w14:paraId="7C7B14B1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49E7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5D61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414A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8A5F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35B55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38F9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95BA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3AA92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ECC61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93741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866F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249A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3.401.389,01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0495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4.425.197,58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A2E9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  <w:tr w:rsidR="00B256DD" w14:paraId="4C33A8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364CB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CE794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FF8E8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C9AC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3.099.031,31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A642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3.765.292,09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0742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  <w:tr w:rsidR="00B256DD" w14:paraId="374C5A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86552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3EEDA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F08F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801E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302.357,70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D3B9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659.905,49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4707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218,3</w:t>
            </w:r>
          </w:p>
        </w:tc>
      </w:tr>
      <w:tr w:rsidR="00B256DD" w14:paraId="3E3325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554A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E4CA3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ED03F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7E23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27.888,22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E564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1F7F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232,1</w:t>
            </w:r>
          </w:p>
        </w:tc>
      </w:tr>
      <w:tr w:rsidR="00B256DD" w14:paraId="45A5BA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2D77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802DD7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B93D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4110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330.245,94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EE70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1.400.549,13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2DAE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424,1</w:t>
            </w:r>
          </w:p>
        </w:tc>
      </w:tr>
      <w:tr w:rsidR="00B256DD" w14:paraId="519CD4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1B1A1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82D8E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85FAD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B5E7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302.357,72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2F2C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1.335.812,11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8EBD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441,8</w:t>
            </w:r>
          </w:p>
        </w:tc>
      </w:tr>
      <w:tr w:rsidR="00B256DD" w14:paraId="77A2C8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0BA7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F223A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0FC97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6E77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A024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5BC3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256DD" w14:paraId="636EF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39326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0E3F6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60EF5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8CED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4792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8C5F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256DD" w14:paraId="600637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2FC4A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57262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1E8B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9FA3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0F73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977D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256DD" w14:paraId="3BDDE3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FF0FF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D4831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76CAB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0D97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3F2C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675.906,62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6F91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4A69EBB7" w14:textId="77777777" w:rsidR="00B256DD" w:rsidRDefault="00B256DD">
      <w:pPr>
        <w:spacing w:after="0"/>
      </w:pPr>
    </w:p>
    <w:p w14:paraId="5C84AAA3" w14:textId="77777777" w:rsidR="00B256DD" w:rsidRDefault="00000000">
      <w:r>
        <w:t xml:space="preserve">U </w:t>
      </w:r>
      <w:proofErr w:type="spellStart"/>
      <w:r>
        <w:t>obrascu</w:t>
      </w:r>
      <w:proofErr w:type="spellEnd"/>
      <w:r>
        <w:t xml:space="preserve"> PR-RAS za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6) u </w:t>
      </w:r>
      <w:proofErr w:type="spellStart"/>
      <w:r>
        <w:t>iznosu</w:t>
      </w:r>
      <w:proofErr w:type="spellEnd"/>
      <w:r>
        <w:t xml:space="preserve"> od 4.425.197,58 EUR </w:t>
      </w:r>
      <w:proofErr w:type="spellStart"/>
      <w:r>
        <w:t>te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3) u </w:t>
      </w:r>
      <w:proofErr w:type="spellStart"/>
      <w:r>
        <w:t>iznosu</w:t>
      </w:r>
      <w:proofErr w:type="spellEnd"/>
      <w:r>
        <w:t xml:space="preserve"> od 3.765.292,09 EUR, 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X001) u </w:t>
      </w:r>
      <w:proofErr w:type="spellStart"/>
      <w:r>
        <w:t>iznosu</w:t>
      </w:r>
      <w:proofErr w:type="spellEnd"/>
      <w:r>
        <w:t xml:space="preserve"> od 659.905,49 EUR.</w:t>
      </w:r>
    </w:p>
    <w:p w14:paraId="68932347" w14:textId="77777777" w:rsidR="00B256DD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7)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64.737,02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4) </w:t>
      </w:r>
      <w:proofErr w:type="spellStart"/>
      <w:r>
        <w:t>iznose</w:t>
      </w:r>
      <w:proofErr w:type="spellEnd"/>
      <w:r>
        <w:t xml:space="preserve"> 1.400.549,13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rezultira</w:t>
      </w:r>
      <w:proofErr w:type="spellEnd"/>
      <w:r>
        <w:t xml:space="preserve"> </w:t>
      </w:r>
      <w:proofErr w:type="spellStart"/>
      <w:r>
        <w:t>manjkom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Y002) u </w:t>
      </w:r>
      <w:proofErr w:type="spellStart"/>
      <w:r>
        <w:t>iznosu</w:t>
      </w:r>
      <w:proofErr w:type="spellEnd"/>
      <w:r>
        <w:t xml:space="preserve"> od 1.335.812,11 EUR.</w:t>
      </w:r>
    </w:p>
    <w:p w14:paraId="6FBD427E" w14:textId="77777777" w:rsidR="00B256DD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8),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5).</w:t>
      </w:r>
    </w:p>
    <w:p w14:paraId="4AACC499" w14:textId="77777777" w:rsidR="00B256DD" w:rsidRDefault="00000000">
      <w:proofErr w:type="spellStart"/>
      <w:r>
        <w:t>Ukupno</w:t>
      </w:r>
      <w:proofErr w:type="spellEnd"/>
      <w:r>
        <w:t xml:space="preserve"> </w:t>
      </w:r>
      <w:proofErr w:type="spellStart"/>
      <w:r>
        <w:t>gledano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uključivanja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Y005) u </w:t>
      </w:r>
      <w:proofErr w:type="spellStart"/>
      <w:r>
        <w:t>iznosu</w:t>
      </w:r>
      <w:proofErr w:type="spellEnd"/>
      <w:r>
        <w:t xml:space="preserve"> od 675.906,62 EUR, koji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značajnih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60FEFFEA" w14:textId="77777777" w:rsidR="00B256DD" w:rsidRDefault="00000000">
      <w:r>
        <w:br/>
      </w:r>
    </w:p>
    <w:p w14:paraId="31ACA826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48282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B821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B50D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A800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DB674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D3EE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4128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3B55F4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FFC4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F0D6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23D27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0C9F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3.401.389,01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22AC2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4.425.197,58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F164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6B95F0A4" w14:textId="77777777" w:rsidR="00B256DD" w:rsidRDefault="00B256DD">
      <w:pPr>
        <w:spacing w:after="0"/>
      </w:pPr>
    </w:p>
    <w:p w14:paraId="723DB9F6" w14:textId="77777777" w:rsidR="00B256DD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61–68)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4.425.197,58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3.401.389,01 EUR.</w:t>
      </w:r>
    </w:p>
    <w:p w14:paraId="45141245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U odnosu na prethodnu godinu evidentirano je povećanje prihoda za 1.023.808,57 EUR, odnosno 30,1 %.</w:t>
      </w:r>
    </w:p>
    <w:p w14:paraId="2E0DBD4E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Ostvareni rast prihoda poslovanja rezultat je povećanog opsega poslovnih aktivnosti  tj. povećanja prihoda po pojedinim skupinama (61–68).</w:t>
      </w:r>
    </w:p>
    <w:p w14:paraId="602423D0" w14:textId="77777777" w:rsidR="00B256DD" w:rsidRPr="00D41932" w:rsidRDefault="00B256DD">
      <w:pPr>
        <w:rPr>
          <w:lang w:val="pl-PL"/>
        </w:rPr>
      </w:pPr>
    </w:p>
    <w:p w14:paraId="657ED188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2B3DE7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9289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829E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CBAC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6CDD9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3B7FA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5C9D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35171F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A4C3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9B909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C61D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1622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830.011,62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0045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753.716,95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2FC5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531A6456" w14:textId="77777777" w:rsidR="00B256DD" w:rsidRDefault="00B256DD">
      <w:pPr>
        <w:spacing w:after="0"/>
      </w:pPr>
    </w:p>
    <w:p w14:paraId="36880A43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611–616)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753.716,95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830.011,62 EUR.</w:t>
      </w:r>
    </w:p>
    <w:p w14:paraId="1BFE9012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U odnosu na prethodnu godinu evidentirano je smanjenje prihoda za 76.294,67 EUR, odnosno 9,2 % (indeks 90,8).</w:t>
      </w:r>
    </w:p>
    <w:p w14:paraId="0FE9D351" w14:textId="77777777" w:rsidR="00B256DD" w:rsidRPr="00D41932" w:rsidRDefault="00B256DD">
      <w:pPr>
        <w:rPr>
          <w:lang w:val="pl-PL"/>
        </w:rPr>
      </w:pPr>
    </w:p>
    <w:p w14:paraId="185C7690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21793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D254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B68F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6753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C9748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44AC5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54872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4E8D07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19141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E35B2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EA14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E737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795.799,93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179E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664.565,85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F21B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83,5</w:t>
            </w:r>
          </w:p>
        </w:tc>
      </w:tr>
    </w:tbl>
    <w:p w14:paraId="13721926" w14:textId="77777777" w:rsidR="00B256DD" w:rsidRDefault="00B256DD">
      <w:pPr>
        <w:spacing w:after="0"/>
      </w:pPr>
    </w:p>
    <w:p w14:paraId="1B3B8513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664.565,85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795.799,93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131.234,08 EUR, </w:t>
      </w:r>
      <w:proofErr w:type="spellStart"/>
      <w:r>
        <w:t>odnosno</w:t>
      </w:r>
      <w:proofErr w:type="spellEnd"/>
      <w:r>
        <w:t xml:space="preserve"> 16,5 % (</w:t>
      </w:r>
      <w:proofErr w:type="spellStart"/>
      <w:r>
        <w:t>indeks</w:t>
      </w:r>
      <w:proofErr w:type="spellEnd"/>
      <w:r>
        <w:t xml:space="preserve"> 83,5).</w:t>
      </w:r>
    </w:p>
    <w:p w14:paraId="556CDB34" w14:textId="77777777" w:rsidR="00B256DD" w:rsidRPr="00D41932" w:rsidRDefault="00000000">
      <w:pPr>
        <w:rPr>
          <w:lang w:val="pl-PL"/>
        </w:rPr>
      </w:pP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stupile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odbitka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u </w:t>
      </w:r>
      <w:proofErr w:type="spellStart"/>
      <w:r>
        <w:t>određivanju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stopa</w:t>
      </w:r>
      <w:proofErr w:type="spellEnd"/>
      <w:r>
        <w:t xml:space="preserve">. </w:t>
      </w:r>
      <w:r w:rsidRPr="00D41932">
        <w:rPr>
          <w:lang w:val="pl-PL"/>
        </w:rPr>
        <w:t>Navedene promjene dovele su do smanjenja porezne osnovice i porezne obveze poreznih obveznika.</w:t>
      </w:r>
    </w:p>
    <w:p w14:paraId="4C2247A9" w14:textId="77777777" w:rsidR="00B256DD" w:rsidRPr="00D41932" w:rsidRDefault="00B256DD">
      <w:pPr>
        <w:rPr>
          <w:lang w:val="pl-PL"/>
        </w:rPr>
      </w:pPr>
    </w:p>
    <w:p w14:paraId="5A23FC34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1CBCD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F409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EAC3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08F8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EB23D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8AE98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ECE4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461B66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41586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A5F0B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CE6A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9CE0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8.661,76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23E02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48.439,85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1AD8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559,2</w:t>
            </w:r>
          </w:p>
        </w:tc>
      </w:tr>
    </w:tbl>
    <w:p w14:paraId="243E784D" w14:textId="77777777" w:rsidR="00B256DD" w:rsidRDefault="00B256DD">
      <w:pPr>
        <w:spacing w:after="0"/>
      </w:pPr>
    </w:p>
    <w:p w14:paraId="0B99F512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Prihodi od poreza na dohodak od kapitala u izvještajnom razdoblju iznose 48.439,85 EUR, dok su u prethodnom razdoblju iznosili 8.661,76 EUR.</w:t>
      </w:r>
    </w:p>
    <w:p w14:paraId="2C5B77E0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U odnosu na prethodnu godinu evidentirano je povećanje prihoda za 39.778,09 EUR, odnosno 459,2 % (indeks 559,2).S obzirom na to da se ova vrsta prihoda najvećim dijelom ostvaruje povremeno (npr. po osnovi isplate dividendi ili prodaje imovine), značajnija odstupanja u odnosu na prethodnu godinu najčešće su rezultat pojedinačnih većih isplata ili transakcija, a ne nužno trajnog povećanja porezne osnovice.</w:t>
      </w:r>
    </w:p>
    <w:p w14:paraId="4C129907" w14:textId="77777777" w:rsidR="00B256DD" w:rsidRPr="00D41932" w:rsidRDefault="00B256DD">
      <w:pPr>
        <w:rPr>
          <w:lang w:val="pl-PL"/>
        </w:rPr>
      </w:pPr>
    </w:p>
    <w:p w14:paraId="0085746B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7692A6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FDC4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34EF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A1D2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D768A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9569C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C8DA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535E91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867C4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1B13C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8F4F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B252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196.920,04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C958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232.448,95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1C992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6E0EFBD0" w14:textId="77777777" w:rsidR="00B256DD" w:rsidRDefault="00B256DD">
      <w:pPr>
        <w:spacing w:after="0"/>
      </w:pPr>
    </w:p>
    <w:p w14:paraId="4FDF58AB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povrata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po </w:t>
      </w:r>
      <w:proofErr w:type="spellStart"/>
      <w:r>
        <w:t>godišnjoj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stupile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odbitka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lastRenderedPageBreak/>
        <w:t>dovelo</w:t>
      </w:r>
      <w:proofErr w:type="spellEnd"/>
      <w:r>
        <w:t xml:space="preserve"> do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obveznika</w:t>
      </w:r>
      <w:proofErr w:type="spellEnd"/>
      <w:r>
        <w:t xml:space="preserve"> s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viših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povrata</w:t>
      </w:r>
      <w:proofErr w:type="spellEnd"/>
      <w:r>
        <w:t xml:space="preserve">, a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>.</w:t>
      </w:r>
    </w:p>
    <w:p w14:paraId="46596692" w14:textId="77777777" w:rsidR="00B256DD" w:rsidRDefault="00B256DD"/>
    <w:p w14:paraId="6EC0CFB2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4D7A9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CC5A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706A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7526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0ADBC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5ABE2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FEBD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3E63BB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0A497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71EE2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87867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FD90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117.849,50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540E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120.501,56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6A3B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102,3</w:t>
            </w:r>
          </w:p>
        </w:tc>
      </w:tr>
    </w:tbl>
    <w:p w14:paraId="132038FF" w14:textId="77777777" w:rsidR="00B256DD" w:rsidRDefault="00B256DD">
      <w:pPr>
        <w:spacing w:after="0"/>
      </w:pPr>
    </w:p>
    <w:p w14:paraId="56373766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6131–6135)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120.501,56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117.849,50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2.652,06 EUR, </w:t>
      </w:r>
      <w:proofErr w:type="spellStart"/>
      <w:r>
        <w:t>odnosno</w:t>
      </w:r>
      <w:proofErr w:type="spellEnd"/>
      <w:r>
        <w:t xml:space="preserve"> 2,3 % (</w:t>
      </w:r>
      <w:proofErr w:type="spellStart"/>
      <w:r>
        <w:t>indeks</w:t>
      </w:r>
      <w:proofErr w:type="spellEnd"/>
      <w:r>
        <w:t xml:space="preserve"> 102,3).</w:t>
      </w:r>
    </w:p>
    <w:p w14:paraId="1F5516B4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Prihodi se odnose na porez na kuće za odmor i porez na promet nekretnina. Blago povećanje u odnosu na prethodnu godinu rezultat je većeg broja evidentiranih transakcija nekretninama te ažuriranja obveznika poreza na kuće za odmor u promatranom razdoblju.</w:t>
      </w:r>
    </w:p>
    <w:p w14:paraId="1E54B848" w14:textId="77777777" w:rsidR="00B256DD" w:rsidRPr="00D41932" w:rsidRDefault="00B256DD">
      <w:pPr>
        <w:rPr>
          <w:lang w:val="pl-PL"/>
        </w:rPr>
      </w:pPr>
    </w:p>
    <w:p w14:paraId="332E612C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43983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2A59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8163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9B6F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DF4C8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47393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29CD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76C9F2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38C5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B15BC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D8F0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42507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1.593.616,32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D6D9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2.720.228,48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0F5F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14:paraId="3C673C89" w14:textId="77777777" w:rsidR="00B256DD" w:rsidRDefault="00B256DD">
      <w:pPr>
        <w:spacing w:after="0"/>
      </w:pPr>
    </w:p>
    <w:p w14:paraId="5F8A18ED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631–639)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2.720.228,48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1.593.616,32 EUR.</w:t>
      </w:r>
    </w:p>
    <w:p w14:paraId="4FEB2F09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U odnosu na prethodnu godinu evidentirano je povećanje za 1.126.612,16 EUR, odnosno 70,7 % (indeks 170,7).</w:t>
      </w:r>
    </w:p>
    <w:p w14:paraId="0C785E8A" w14:textId="77777777" w:rsidR="00B256DD" w:rsidRPr="00D41932" w:rsidRDefault="00B256DD">
      <w:pPr>
        <w:rPr>
          <w:lang w:val="pl-PL"/>
        </w:rPr>
      </w:pPr>
    </w:p>
    <w:p w14:paraId="00CF87B0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45F66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51D3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E9C4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D1D5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BDC9D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B417C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C12B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2E5675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51D28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AC517D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EE69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A172A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1.102.665,70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7EF7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2.154.282,82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AAC0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195,4</w:t>
            </w:r>
          </w:p>
        </w:tc>
      </w:tr>
    </w:tbl>
    <w:p w14:paraId="45F199C7" w14:textId="77777777" w:rsidR="00B256DD" w:rsidRDefault="00B256DD">
      <w:pPr>
        <w:spacing w:after="0"/>
      </w:pPr>
    </w:p>
    <w:p w14:paraId="60A54780" w14:textId="77777777" w:rsidR="00B256DD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6331–6332)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2.154.282,82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1.102.665,70 EUR.</w:t>
      </w:r>
    </w:p>
    <w:p w14:paraId="3FB4DC08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U odnosu na prethodnu godinu evidentirano je povećanje za 1.051.617,12 EUR, odnosno 95,4 % (indeks 195,4).</w:t>
      </w:r>
    </w:p>
    <w:p w14:paraId="1869F347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Značajan rast prihoda rezultat je većeg obujma doznačenih sredstava iz državnog, županijskog i drugih proračuna, ponajprije za financiranje i sufinanciranje projekata te provedbu programa u izvještajnom razdoblju.</w:t>
      </w:r>
    </w:p>
    <w:p w14:paraId="33A6B280" w14:textId="77777777" w:rsidR="00B256DD" w:rsidRPr="00D41932" w:rsidRDefault="00B256DD">
      <w:pPr>
        <w:rPr>
          <w:lang w:val="pl-PL"/>
        </w:rPr>
      </w:pPr>
    </w:p>
    <w:p w14:paraId="1D1AABD3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1258C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E708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FD1B2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C6DA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7B79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C36B1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AD56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A7B7A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1A69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1E3FF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49D5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57F3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490.950,62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EC5E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565.945,66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A6BE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3E23EA09" w14:textId="77777777" w:rsidR="00B256DD" w:rsidRDefault="00B256DD">
      <w:pPr>
        <w:spacing w:after="0"/>
      </w:pPr>
    </w:p>
    <w:p w14:paraId="02D63F01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za </w:t>
      </w:r>
      <w:proofErr w:type="spellStart"/>
      <w:r>
        <w:t>decentralizirane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6351–6353)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565.945,66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490.950,62 EUR.</w:t>
      </w:r>
    </w:p>
    <w:p w14:paraId="703BB3C5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U odnosu na prethodnu godinu evidentirano je povećanje za 74.995,04 EUR, odnosno 15,3 % (indeks 115,3).</w:t>
      </w:r>
    </w:p>
    <w:p w14:paraId="3D6C856E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Povećanje prihoda rezultat je većih doznačenih sredstava fiskalnog izravnanja i sredstava za financiranje decentraliziranih funkcija u skladu s važećim propisima i utvrđenim kriterijima raspodjele za izvještajno razdoblje.</w:t>
      </w:r>
    </w:p>
    <w:p w14:paraId="074796EB" w14:textId="77777777" w:rsidR="00B256DD" w:rsidRPr="00D41932" w:rsidRDefault="00B256DD">
      <w:pPr>
        <w:rPr>
          <w:lang w:val="pl-PL"/>
        </w:rPr>
      </w:pPr>
    </w:p>
    <w:p w14:paraId="6075738F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1A2E56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F2C0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83A9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D9CD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684A0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AC185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EEB8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63016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E29FC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D969D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7FECC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6920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587.200,69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D000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550.393,62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7763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14:paraId="5DEDF7E4" w14:textId="77777777" w:rsidR="00B256DD" w:rsidRDefault="00B256DD">
      <w:pPr>
        <w:spacing w:after="0"/>
      </w:pPr>
    </w:p>
    <w:p w14:paraId="0D4BD0D4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641–643)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550.393,62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587.200,69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36.807,07 EUR, </w:t>
      </w:r>
      <w:proofErr w:type="spellStart"/>
      <w:r>
        <w:t>odnosno</w:t>
      </w:r>
      <w:proofErr w:type="spellEnd"/>
      <w:r>
        <w:t xml:space="preserve"> 6,3 % (</w:t>
      </w:r>
      <w:proofErr w:type="spellStart"/>
      <w:r>
        <w:t>indeks</w:t>
      </w:r>
      <w:proofErr w:type="spellEnd"/>
      <w:r>
        <w:t xml:space="preserve"> 93,7).</w:t>
      </w:r>
    </w:p>
    <w:p w14:paraId="3097172E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Prihodi se odnose na naknade za eksploataciju mineralnih sirovina, zakup poslovnih objekata, naknade za korištenje vjetroelektrana, kamate na depozite te ostale prihode od imovine.</w:t>
      </w:r>
    </w:p>
    <w:p w14:paraId="2F610219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lastRenderedPageBreak/>
        <w:t>Smanjenje prihoda u odnosu na prethodnu godinu rezultat je nižih ostvarenih prihoda po pojedinim osnovama, ponajprije naknada i kamata, u izvještajnom razdoblju.</w:t>
      </w:r>
      <w:r w:rsidRPr="00D41932">
        <w:rPr>
          <w:lang w:val="pl-PL"/>
        </w:rPr>
        <w:br/>
        <w:t> </w:t>
      </w:r>
      <w:r w:rsidRPr="00D41932">
        <w:rPr>
          <w:lang w:val="pl-PL"/>
        </w:rPr>
        <w:br/>
        <w:t> </w:t>
      </w:r>
      <w:r w:rsidRPr="00D41932">
        <w:rPr>
          <w:lang w:val="pl-PL"/>
        </w:rPr>
        <w:br/>
        <w:t> </w:t>
      </w:r>
    </w:p>
    <w:p w14:paraId="379A5060" w14:textId="77777777" w:rsidR="00B256DD" w:rsidRPr="00D41932" w:rsidRDefault="00B256DD">
      <w:pPr>
        <w:rPr>
          <w:lang w:val="pl-PL"/>
        </w:rPr>
      </w:pPr>
    </w:p>
    <w:p w14:paraId="360A3DCE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4B11D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1D3E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A935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25AD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326B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23BE9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1414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7C7DF0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8A11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9C255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106D4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FC59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586.396,78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BEBC7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549.970,83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0F46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</w:t>
            </w:r>
          </w:p>
        </w:tc>
      </w:tr>
    </w:tbl>
    <w:p w14:paraId="06750FB4" w14:textId="77777777" w:rsidR="00B256DD" w:rsidRDefault="00B256DD">
      <w:pPr>
        <w:spacing w:after="0"/>
      </w:pPr>
    </w:p>
    <w:p w14:paraId="53E815FA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6421–6429)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549.970,83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586.396,78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36.425,95 EUR, </w:t>
      </w:r>
      <w:proofErr w:type="spellStart"/>
      <w:r>
        <w:t>odnosno</w:t>
      </w:r>
      <w:proofErr w:type="spellEnd"/>
      <w:r>
        <w:t xml:space="preserve"> 6,2 % (</w:t>
      </w:r>
      <w:proofErr w:type="spellStart"/>
      <w:r>
        <w:t>indeks</w:t>
      </w:r>
      <w:proofErr w:type="spellEnd"/>
      <w:r>
        <w:t xml:space="preserve"> 93,8).</w:t>
      </w:r>
    </w:p>
    <w:p w14:paraId="099FEA65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Prihodi se u cijelosti odnose na naknade za korištenje vjetroelektrana.</w:t>
      </w:r>
    </w:p>
    <w:p w14:paraId="56EFDE9C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Smanjenje prihoda u odnosu na prethodnu godinu rezultat je niže obračunate i doznačene naknade za korištenje vjetroelektrana u izvještajnom razdoblju.</w:t>
      </w:r>
      <w:r w:rsidRPr="00D41932">
        <w:rPr>
          <w:lang w:val="pl-PL"/>
        </w:rPr>
        <w:br/>
        <w:t> </w:t>
      </w:r>
      <w:r w:rsidRPr="00D41932">
        <w:rPr>
          <w:lang w:val="pl-PL"/>
        </w:rPr>
        <w:br/>
        <w:t> </w:t>
      </w:r>
      <w:r w:rsidRPr="00D41932">
        <w:rPr>
          <w:lang w:val="pl-PL"/>
        </w:rPr>
        <w:br/>
        <w:t> </w:t>
      </w:r>
    </w:p>
    <w:p w14:paraId="4B3BF02C" w14:textId="77777777" w:rsidR="00B256DD" w:rsidRPr="00D41932" w:rsidRDefault="00B256DD">
      <w:pPr>
        <w:rPr>
          <w:lang w:val="pl-PL"/>
        </w:rPr>
      </w:pPr>
    </w:p>
    <w:p w14:paraId="5579983B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1289DA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1FDE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5708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B22C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1A1BA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64552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E323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7320DC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87FC8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B0443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F2155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E8D0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376.189,98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5F70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400.858,53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2902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4EA579F7" w14:textId="77777777" w:rsidR="00B256DD" w:rsidRDefault="00B256DD">
      <w:pPr>
        <w:spacing w:after="0"/>
      </w:pPr>
    </w:p>
    <w:p w14:paraId="3D44E3F4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, </w:t>
      </w:r>
      <w:proofErr w:type="spellStart"/>
      <w:r>
        <w:t>pristojbi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651–654)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400.858,53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376.189,98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24.668,55 EUR, </w:t>
      </w:r>
      <w:proofErr w:type="spellStart"/>
      <w:r>
        <w:t>odnosno</w:t>
      </w:r>
      <w:proofErr w:type="spellEnd"/>
      <w:r>
        <w:t xml:space="preserve"> 6,6 % (</w:t>
      </w:r>
      <w:proofErr w:type="spellStart"/>
      <w:r>
        <w:t>indeks</w:t>
      </w:r>
      <w:proofErr w:type="spellEnd"/>
      <w:r>
        <w:t xml:space="preserve"> 106,6).</w:t>
      </w:r>
    </w:p>
    <w:p w14:paraId="16E9DEB6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šumskog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2511A224" w14:textId="77777777" w:rsidR="00B256DD" w:rsidRDefault="00B256DD"/>
    <w:p w14:paraId="3086177F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40433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0238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EC07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A5C5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5379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38335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D8E2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3F94EA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8614C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98730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4098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EC972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251.930,07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3243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278.585,95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0E09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4F00B488" w14:textId="77777777" w:rsidR="00B256DD" w:rsidRDefault="00B256DD">
      <w:pPr>
        <w:spacing w:after="0"/>
      </w:pPr>
    </w:p>
    <w:p w14:paraId="691A9B1F" w14:textId="77777777" w:rsidR="00B256DD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278.585,95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251.930,07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26.655,88 EUR, </w:t>
      </w:r>
      <w:proofErr w:type="spellStart"/>
      <w:r>
        <w:t>odnosno</w:t>
      </w:r>
      <w:proofErr w:type="spellEnd"/>
      <w:r>
        <w:t xml:space="preserve"> 10,6 % (</w:t>
      </w:r>
      <w:proofErr w:type="spellStart"/>
      <w:r>
        <w:t>indeks</w:t>
      </w:r>
      <w:proofErr w:type="spellEnd"/>
      <w:r>
        <w:t xml:space="preserve"> 110,6).</w:t>
      </w:r>
    </w:p>
    <w:p w14:paraId="3CBDECAC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provedenih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prisilne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5D2D585A" w14:textId="77777777" w:rsidR="00B256DD" w:rsidRDefault="00B256DD"/>
    <w:p w14:paraId="2FA354AE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81749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464D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D467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57CE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587C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7B42A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7904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465C41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55C01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7848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50E8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B542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3.099.031,31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8CA8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3.765.292,09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DFC1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5C52CB85" w14:textId="77777777" w:rsidR="00B256DD" w:rsidRDefault="00B256DD">
      <w:pPr>
        <w:spacing w:after="0"/>
      </w:pPr>
    </w:p>
    <w:p w14:paraId="6F56A1AD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3 –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31+32+34+35+36+37+38)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3.765.292,09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3.099.031,31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666.260,78 EUR, </w:t>
      </w:r>
      <w:proofErr w:type="spellStart"/>
      <w:r>
        <w:t>odnosno</w:t>
      </w:r>
      <w:proofErr w:type="spellEnd"/>
      <w:r>
        <w:t xml:space="preserve"> 21,5 % (</w:t>
      </w:r>
      <w:proofErr w:type="spellStart"/>
      <w:r>
        <w:t>indeks</w:t>
      </w:r>
      <w:proofErr w:type="spellEnd"/>
      <w:r>
        <w:t xml:space="preserve"> 121,5).</w:t>
      </w:r>
    </w:p>
    <w:p w14:paraId="69856D6B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obujma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skupinama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3EC3A093" w14:textId="77777777" w:rsidR="00B256DD" w:rsidRDefault="00B256DD"/>
    <w:p w14:paraId="71F40728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7E9309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38EF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0F9F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351B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2245B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99936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7AAE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587864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C6678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3F052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754C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B373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224.233,03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247B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240.174,98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638A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14:paraId="1DB6D8DB" w14:textId="77777777" w:rsidR="00B256DD" w:rsidRDefault="00B256DD">
      <w:pPr>
        <w:spacing w:after="0"/>
      </w:pPr>
    </w:p>
    <w:p w14:paraId="0AAA1CA8" w14:textId="77777777" w:rsidR="00B256DD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bruto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3111–3114)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240.174,98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224.233,03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15.941,95 EUR, </w:t>
      </w:r>
      <w:proofErr w:type="spellStart"/>
      <w:r>
        <w:t>odnosno</w:t>
      </w:r>
      <w:proofErr w:type="spellEnd"/>
      <w:r>
        <w:t xml:space="preserve"> 7,1 % (</w:t>
      </w:r>
      <w:proofErr w:type="spellStart"/>
      <w:r>
        <w:t>indeks</w:t>
      </w:r>
      <w:proofErr w:type="spellEnd"/>
      <w:r>
        <w:t xml:space="preserve"> 107,1).</w:t>
      </w:r>
    </w:p>
    <w:p w14:paraId="3B1A1D5E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lastRenderedPageBreak/>
        <w:t>Povećanje rashoda rezultat je isplate naknade općinskom načelniku po prestanku profesionalnog obnašanja dužnosti, sukladno odredbama Zakona o lokalnoj i područnoj (regionalnoj) samoupravi i Zakona o obvezama i pravima državnih dužnosnika, kojima je propisano pravo na naknadu plaće nakon prestanka mandata.</w:t>
      </w:r>
      <w:r w:rsidRPr="00D41932">
        <w:rPr>
          <w:lang w:val="pl-PL"/>
        </w:rPr>
        <w:br/>
        <w:t> </w:t>
      </w:r>
      <w:r w:rsidRPr="00D41932">
        <w:rPr>
          <w:lang w:val="pl-PL"/>
        </w:rPr>
        <w:br/>
        <w:t> </w:t>
      </w:r>
      <w:r w:rsidRPr="00D41932">
        <w:rPr>
          <w:lang w:val="pl-PL"/>
        </w:rPr>
        <w:br/>
        <w:t> </w:t>
      </w:r>
    </w:p>
    <w:p w14:paraId="73E56BCC" w14:textId="77777777" w:rsidR="00B256DD" w:rsidRPr="00D41932" w:rsidRDefault="00B256DD">
      <w:pPr>
        <w:rPr>
          <w:lang w:val="pl-PL"/>
        </w:rPr>
      </w:pPr>
    </w:p>
    <w:p w14:paraId="43656A58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58B1D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D87E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3DC9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2A31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76419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7FC81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D082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A9346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2666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EAC1F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DF807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10B6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1.041.917,63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1FF0C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973.631,31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49AC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14:paraId="2F0FCD10" w14:textId="77777777" w:rsidR="00B256DD" w:rsidRDefault="00B256DD">
      <w:pPr>
        <w:spacing w:after="0"/>
      </w:pPr>
    </w:p>
    <w:p w14:paraId="0C3AA732" w14:textId="77777777" w:rsidR="00B256DD" w:rsidRDefault="00000000"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321–329)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973.631,31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1.041.917,63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68.286,32 EUR, </w:t>
      </w:r>
      <w:proofErr w:type="spellStart"/>
      <w:r>
        <w:t>odnosno</w:t>
      </w:r>
      <w:proofErr w:type="spellEnd"/>
      <w:r>
        <w:t xml:space="preserve"> 6,6 %.</w:t>
      </w:r>
    </w:p>
    <w:p w14:paraId="412CEE79" w14:textId="77777777" w:rsidR="00B256DD" w:rsidRDefault="00000000">
      <w:proofErr w:type="spellStart"/>
      <w:r>
        <w:t>Smanjenje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racionalizacije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nižeg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pojedinih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73C57278" w14:textId="77777777" w:rsidR="00B256DD" w:rsidRDefault="00B256DD"/>
    <w:p w14:paraId="78C54F9D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262CF6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C3B2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5865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0265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B331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4CE34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7859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CBDE4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6F2D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F26A7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Zakupnine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najamnine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ABADF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FCD8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DCAE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DE59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287,0</w:t>
            </w:r>
          </w:p>
        </w:tc>
      </w:tr>
    </w:tbl>
    <w:p w14:paraId="6BFC1AEB" w14:textId="77777777" w:rsidR="00B256DD" w:rsidRDefault="00B256DD">
      <w:pPr>
        <w:spacing w:after="0"/>
      </w:pPr>
    </w:p>
    <w:p w14:paraId="41A18C6D" w14:textId="77777777" w:rsidR="00B256DD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najamnine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5.158,02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1.797,24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3.360,78 EUR, </w:t>
      </w:r>
      <w:proofErr w:type="spellStart"/>
      <w:r>
        <w:t>odnosno</w:t>
      </w:r>
      <w:proofErr w:type="spellEnd"/>
      <w:r>
        <w:t xml:space="preserve"> 187,0 % (</w:t>
      </w:r>
      <w:proofErr w:type="spellStart"/>
      <w:r>
        <w:t>indeks</w:t>
      </w:r>
      <w:proofErr w:type="spellEnd"/>
      <w:r>
        <w:t xml:space="preserve"> 287,0).</w:t>
      </w:r>
    </w:p>
    <w:p w14:paraId="6D951088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zakupnina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za </w:t>
      </w:r>
      <w:proofErr w:type="spellStart"/>
      <w:r>
        <w:t>projekcije</w:t>
      </w:r>
      <w:proofErr w:type="spellEnd"/>
      <w:r>
        <w:t xml:space="preserve"> </w:t>
      </w:r>
      <w:proofErr w:type="spellStart"/>
      <w:r>
        <w:t>dječjih</w:t>
      </w:r>
      <w:proofErr w:type="spellEnd"/>
      <w:r>
        <w:t xml:space="preserve"> </w:t>
      </w:r>
      <w:proofErr w:type="spellStart"/>
      <w:r>
        <w:t>filmova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organiziranih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manifestacija</w:t>
      </w:r>
      <w:proofErr w:type="spellEnd"/>
      <w:r>
        <w:t>.</w:t>
      </w:r>
    </w:p>
    <w:p w14:paraId="0AA81092" w14:textId="77777777" w:rsidR="00B256DD" w:rsidRDefault="00B256DD"/>
    <w:p w14:paraId="6C905886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46E7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1025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2BE2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5F18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09313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72C78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1FF5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114F3C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D7F0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E1711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7A896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B724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24.446,49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C34A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44.936,72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CFE9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183,8</w:t>
            </w:r>
          </w:p>
        </w:tc>
      </w:tr>
    </w:tbl>
    <w:p w14:paraId="27D76236" w14:textId="77777777" w:rsidR="00B256DD" w:rsidRDefault="00B256DD">
      <w:pPr>
        <w:spacing w:after="0"/>
      </w:pPr>
    </w:p>
    <w:p w14:paraId="0CDF6F49" w14:textId="77777777" w:rsidR="00B256DD" w:rsidRDefault="00000000">
      <w:proofErr w:type="spellStart"/>
      <w:r>
        <w:t>Rashodi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rad </w:t>
      </w:r>
      <w:proofErr w:type="spellStart"/>
      <w:r>
        <w:t>predstavničkih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povjerenstava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44.936,72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24.446,49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20.490,23 EUR, </w:t>
      </w:r>
      <w:proofErr w:type="spellStart"/>
      <w:r>
        <w:t>odnosno</w:t>
      </w:r>
      <w:proofErr w:type="spellEnd"/>
      <w:r>
        <w:t xml:space="preserve"> 83,8 % (</w:t>
      </w:r>
      <w:proofErr w:type="spellStart"/>
      <w:r>
        <w:t>indeks</w:t>
      </w:r>
      <w:proofErr w:type="spellEnd"/>
      <w:r>
        <w:t xml:space="preserve"> 183,8).</w:t>
      </w:r>
    </w:p>
    <w:p w14:paraId="72BD09CD" w14:textId="77777777" w:rsidR="00B256DD" w:rsidRPr="00D41932" w:rsidRDefault="00000000">
      <w:pPr>
        <w:rPr>
          <w:lang w:val="pl-PL"/>
        </w:rPr>
      </w:pPr>
      <w:r w:rsidRPr="00D41932">
        <w:rPr>
          <w:lang w:val="pl-PL"/>
        </w:rPr>
        <w:t>Značajno povećanje rashoda u odnosu na prethodnu godinu rezultat je provedbe lokalnih izbora u izvještajnom razdoblju. Rashodi se odnose na naknade članovima izbornih povjerenstava, biračkih odbora te ostalih radnih tijela uključenih u organizaciju i provedbu izbora. Budući da se izbori ne održavaju svake godine, navedeni troškovi imaju povremeni karakter te predstavljaju jednokratno povećanje rashoda u promatranom razdoblju.</w:t>
      </w:r>
    </w:p>
    <w:p w14:paraId="592DE5D9" w14:textId="77777777" w:rsidR="00B256DD" w:rsidRPr="00D41932" w:rsidRDefault="00B256DD">
      <w:pPr>
        <w:rPr>
          <w:lang w:val="pl-PL"/>
        </w:rPr>
      </w:pPr>
    </w:p>
    <w:p w14:paraId="50D790B8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0FE2A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7C95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4216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1CCD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D7529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459F8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C622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55F1C3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4B415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6D3935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88D34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DF3C2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17.083,65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D3A9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D4F8D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36F6C7B9" w14:textId="77777777" w:rsidR="00B256DD" w:rsidRDefault="00B256DD">
      <w:pPr>
        <w:spacing w:after="0"/>
      </w:pPr>
    </w:p>
    <w:p w14:paraId="3458CF83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3293 – </w:t>
      </w:r>
      <w:proofErr w:type="spellStart"/>
      <w:r>
        <w:t>Reprezentacija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reprezentaciju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26.546,46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17.083,65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9.462,81 EUR, </w:t>
      </w:r>
      <w:proofErr w:type="spellStart"/>
      <w:r>
        <w:t>odnosno</w:t>
      </w:r>
      <w:proofErr w:type="spellEnd"/>
      <w:r>
        <w:t xml:space="preserve"> 55,4 % (</w:t>
      </w:r>
      <w:proofErr w:type="spellStart"/>
      <w:r>
        <w:t>indeks</w:t>
      </w:r>
      <w:proofErr w:type="spellEnd"/>
      <w:r>
        <w:t xml:space="preserve"> 155,4).</w:t>
      </w:r>
    </w:p>
    <w:p w14:paraId="4E1D9D1F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održanih</w:t>
      </w:r>
      <w:proofErr w:type="spellEnd"/>
      <w:r>
        <w:t xml:space="preserve"> </w:t>
      </w:r>
      <w:proofErr w:type="spellStart"/>
      <w:r>
        <w:t>protokolarnih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, </w:t>
      </w:r>
      <w:proofErr w:type="spellStart"/>
      <w:r>
        <w:t>obilježavanja</w:t>
      </w:r>
      <w:proofErr w:type="spellEnd"/>
      <w:r>
        <w:t xml:space="preserve"> </w:t>
      </w:r>
      <w:proofErr w:type="spellStart"/>
      <w:r>
        <w:t>prigodnih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događanja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61218181" w14:textId="77777777" w:rsidR="00B256DD" w:rsidRDefault="00B256DD"/>
    <w:p w14:paraId="5D722A7F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6124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534E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BA24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D97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F0D4F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E6532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CEC4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DB9E3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CEF88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E32F5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5D92F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9EDC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33E4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471.736,73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863D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1206,5</w:t>
            </w:r>
          </w:p>
        </w:tc>
      </w:tr>
    </w:tbl>
    <w:p w14:paraId="0F54B84A" w14:textId="77777777" w:rsidR="00B256DD" w:rsidRDefault="00B256DD">
      <w:pPr>
        <w:spacing w:after="0"/>
      </w:pPr>
    </w:p>
    <w:p w14:paraId="402E9D44" w14:textId="77777777" w:rsidR="00B256DD" w:rsidRDefault="00000000">
      <w:proofErr w:type="spellStart"/>
      <w:r>
        <w:lastRenderedPageBreak/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363 –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3631–3636)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471.736,73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39.100,00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432.636,73 EUR, </w:t>
      </w:r>
      <w:proofErr w:type="spellStart"/>
      <w:r>
        <w:t>odnosno</w:t>
      </w:r>
      <w:proofErr w:type="spellEnd"/>
      <w:r>
        <w:t xml:space="preserve"> 1.106,5 % (</w:t>
      </w:r>
      <w:proofErr w:type="spellStart"/>
      <w:r>
        <w:t>indeks</w:t>
      </w:r>
      <w:proofErr w:type="spellEnd"/>
      <w:r>
        <w:t xml:space="preserve"> 1206,5).</w:t>
      </w:r>
    </w:p>
    <w:p w14:paraId="5753FDE3" w14:textId="77777777" w:rsidR="00B256DD" w:rsidRDefault="00000000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povrata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ugovornim</w:t>
      </w:r>
      <w:proofErr w:type="spellEnd"/>
      <w:r>
        <w:t xml:space="preserve">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o </w:t>
      </w:r>
      <w:proofErr w:type="spellStart"/>
      <w:r>
        <w:t>financiranju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.</w:t>
      </w:r>
    </w:p>
    <w:p w14:paraId="4C3FD28B" w14:textId="77777777" w:rsidR="00B256DD" w:rsidRDefault="00B256DD"/>
    <w:p w14:paraId="477CF99C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73544E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0AAB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20E8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498B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3F42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B8D09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E63B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73B9B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DC74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1E141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B4FE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45FB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3.132.997,14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8449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4.351.910,70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D657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74D86319" w14:textId="77777777" w:rsidR="00B256DD" w:rsidRDefault="00B256DD">
      <w:pPr>
        <w:spacing w:after="0"/>
      </w:pPr>
    </w:p>
    <w:p w14:paraId="2C5EBE27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92211 –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– </w:t>
      </w:r>
      <w:proofErr w:type="spellStart"/>
      <w:r>
        <w:t>preneseni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Preneseni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4.351.910,70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iznosio</w:t>
      </w:r>
      <w:proofErr w:type="spellEnd"/>
      <w:r>
        <w:t xml:space="preserve"> 3.132.997,14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1.218.913,56 EUR, </w:t>
      </w:r>
      <w:proofErr w:type="spellStart"/>
      <w:r>
        <w:t>odnosno</w:t>
      </w:r>
      <w:proofErr w:type="spellEnd"/>
      <w:r>
        <w:t xml:space="preserve"> 38,9 % (</w:t>
      </w:r>
      <w:proofErr w:type="spellStart"/>
      <w:r>
        <w:t>indeks</w:t>
      </w:r>
      <w:proofErr w:type="spellEnd"/>
      <w:r>
        <w:t xml:space="preserve"> 138,9).</w:t>
      </w:r>
    </w:p>
    <w:p w14:paraId="49B1B29D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ostvarenog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koji je </w:t>
      </w:r>
      <w:proofErr w:type="spellStart"/>
      <w:r>
        <w:t>uključen</w:t>
      </w:r>
      <w:proofErr w:type="spellEnd"/>
      <w:r>
        <w:t xml:space="preserve"> u </w:t>
      </w:r>
      <w:proofErr w:type="spellStart"/>
      <w:r>
        <w:t>raspoloživa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411DFFB6" w14:textId="77777777" w:rsidR="00B256DD" w:rsidRDefault="00B256DD"/>
    <w:p w14:paraId="36E7B851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7B8BB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6D50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7C3C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DF5A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67531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AAAFF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EDC72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A4DFC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6E41F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A531A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2DE1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FFE4A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261.149,43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B2B1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1.217.600,37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19CE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466,2</w:t>
            </w:r>
          </w:p>
        </w:tc>
      </w:tr>
    </w:tbl>
    <w:p w14:paraId="4CCC45C9" w14:textId="77777777" w:rsidR="00B256DD" w:rsidRDefault="00B256DD">
      <w:pPr>
        <w:spacing w:after="0"/>
      </w:pPr>
    </w:p>
    <w:p w14:paraId="539E1000" w14:textId="77777777" w:rsidR="00B256DD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421–426)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1.217.600,37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261.149,43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956.450,94 EUR, </w:t>
      </w:r>
      <w:proofErr w:type="spellStart"/>
      <w:r>
        <w:t>odnosno</w:t>
      </w:r>
      <w:proofErr w:type="spellEnd"/>
      <w:r>
        <w:t xml:space="preserve"> 366,2 % (</w:t>
      </w:r>
      <w:proofErr w:type="spellStart"/>
      <w:r>
        <w:t>indeks</w:t>
      </w:r>
      <w:proofErr w:type="spellEnd"/>
      <w:r>
        <w:t xml:space="preserve"> 466,2).</w:t>
      </w:r>
    </w:p>
    <w:p w14:paraId="71D8C3FC" w14:textId="77777777" w:rsidR="00B256DD" w:rsidRDefault="00000000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cesta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Gračac. </w:t>
      </w:r>
      <w:proofErr w:type="spellStart"/>
      <w:r>
        <w:t>Nadalje</w:t>
      </w:r>
      <w:proofErr w:type="spellEnd"/>
      <w:r>
        <w:t xml:space="preserve">, </w:t>
      </w:r>
      <w:proofErr w:type="spellStart"/>
      <w:r>
        <w:t>izvršena</w:t>
      </w:r>
      <w:proofErr w:type="spellEnd"/>
      <w:r>
        <w:t xml:space="preserve"> je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uredske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namještaja</w:t>
      </w:r>
      <w:proofErr w:type="spellEnd"/>
      <w:r>
        <w:t xml:space="preserve"> za KIC „</w:t>
      </w:r>
      <w:proofErr w:type="spellStart"/>
      <w:proofErr w:type="gramStart"/>
      <w:r>
        <w:t>Napredak</w:t>
      </w:r>
      <w:proofErr w:type="spellEnd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TIC,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utjecalo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23E3A1A5" w14:textId="77777777" w:rsidR="00B256DD" w:rsidRDefault="00B256DD"/>
    <w:p w14:paraId="6EBCFD99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34BFDF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9BB6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87E0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85B5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4EF4D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D1685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5B2F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4C3337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6C645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1267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DCEE5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6DFF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3.429.277,23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BBA9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4.489.934,60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2DA7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14:paraId="63D9C664" w14:textId="77777777" w:rsidR="00B256DD" w:rsidRDefault="00B256DD">
      <w:pPr>
        <w:spacing w:after="0"/>
      </w:pPr>
    </w:p>
    <w:p w14:paraId="349CD7E0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X067 –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6+7)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4.489.934,60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3.429.277,23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1.060.657,37 EUR, </w:t>
      </w:r>
      <w:proofErr w:type="spellStart"/>
      <w:r>
        <w:t>odnosno</w:t>
      </w:r>
      <w:proofErr w:type="spellEnd"/>
      <w:r>
        <w:t xml:space="preserve"> 30,9 % (</w:t>
      </w:r>
      <w:proofErr w:type="spellStart"/>
      <w:r>
        <w:t>indeks</w:t>
      </w:r>
      <w:proofErr w:type="spellEnd"/>
      <w:r>
        <w:t xml:space="preserve"> 130,9).</w:t>
      </w:r>
    </w:p>
    <w:p w14:paraId="00127549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rasta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izvorima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manjem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stabilnom</w:t>
      </w:r>
      <w:proofErr w:type="spellEnd"/>
      <w:r>
        <w:t xml:space="preserve"> </w:t>
      </w:r>
      <w:proofErr w:type="spellStart"/>
      <w:r>
        <w:t>obujmu</w:t>
      </w:r>
      <w:proofErr w:type="spellEnd"/>
      <w:r>
        <w:t>.</w:t>
      </w:r>
    </w:p>
    <w:p w14:paraId="5F2A1AE1" w14:textId="77777777" w:rsidR="00B256DD" w:rsidRDefault="00B256DD"/>
    <w:p w14:paraId="6D560DC4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3C2D9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B127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109A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CD12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359C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29D73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F47A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23F1AB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DC8E2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05DB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7361B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3656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3.429.277,25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4FD3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5.165.841,22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35C8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14:paraId="095385EF" w14:textId="77777777" w:rsidR="00B256DD" w:rsidRDefault="00B256DD">
      <w:pPr>
        <w:spacing w:after="0"/>
      </w:pPr>
    </w:p>
    <w:p w14:paraId="6445C7E3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Y034 –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Z005+4)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5.165.841,22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3.429.277,25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1.736.563,97 EUR, </w:t>
      </w:r>
      <w:proofErr w:type="spellStart"/>
      <w:r>
        <w:t>odnosno</w:t>
      </w:r>
      <w:proofErr w:type="spellEnd"/>
      <w:r>
        <w:t xml:space="preserve"> 50,6 % (</w:t>
      </w:r>
      <w:proofErr w:type="spellStart"/>
      <w:r>
        <w:t>indeks</w:t>
      </w:r>
      <w:proofErr w:type="spellEnd"/>
      <w:r>
        <w:t xml:space="preserve"> 150,6).</w:t>
      </w:r>
    </w:p>
    <w:p w14:paraId="641233CB" w14:textId="77777777" w:rsidR="00B256DD" w:rsidRDefault="00000000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rasta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osobito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kapitalna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cestovnu</w:t>
      </w:r>
      <w:proofErr w:type="spellEnd"/>
      <w:r>
        <w:t xml:space="preserve">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2959D4E7" w14:textId="77777777" w:rsidR="00B256DD" w:rsidRDefault="00B256DD"/>
    <w:p w14:paraId="764979CE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15317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2D682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C310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2113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A665C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59DEE" w14:textId="77777777" w:rsidR="00B256DD" w:rsidRPr="00D41932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D41932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88A6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BC857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63599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2EE3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8D62C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D1FF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F1EBD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675.906,62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B2FD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FD0B8AA" w14:textId="77777777" w:rsidR="00B256DD" w:rsidRDefault="00B256DD">
      <w:pPr>
        <w:spacing w:after="0"/>
      </w:pPr>
    </w:p>
    <w:p w14:paraId="25492754" w14:textId="77777777" w:rsidR="00B256DD" w:rsidRDefault="00000000">
      <w:proofErr w:type="spellStart"/>
      <w:r>
        <w:lastRenderedPageBreak/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Y004 –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Y004),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(Y034) </w:t>
      </w:r>
      <w:proofErr w:type="spellStart"/>
      <w:r>
        <w:t>i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(X067),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675.906,62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bio </w:t>
      </w:r>
      <w:proofErr w:type="spellStart"/>
      <w:r>
        <w:t>zanemariv</w:t>
      </w:r>
      <w:proofErr w:type="spellEnd"/>
      <w:r>
        <w:t xml:space="preserve"> (0,02 EUR).</w:t>
      </w:r>
    </w:p>
    <w:p w14:paraId="027685A1" w14:textId="77777777" w:rsidR="00B256DD" w:rsidRDefault="00000000">
      <w:proofErr w:type="spellStart"/>
      <w:r>
        <w:t>Iskazani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značajnih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cesta,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premašili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.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pokriti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>.</w:t>
      </w:r>
    </w:p>
    <w:p w14:paraId="17F1293D" w14:textId="77777777" w:rsidR="00B256DD" w:rsidRDefault="00B256DD"/>
    <w:p w14:paraId="19C7C209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1F6B9895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620AC7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9404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3CDD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BA5A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F4352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6957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055D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F22BF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69156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2613E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9489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1894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6.472.798,03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BBE15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6.782.507,82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8174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14:paraId="431BC204" w14:textId="77777777" w:rsidR="00B256DD" w:rsidRDefault="00B256DD">
      <w:pPr>
        <w:spacing w:after="0"/>
      </w:pPr>
    </w:p>
    <w:p w14:paraId="1AEEF0F7" w14:textId="77777777" w:rsidR="00B256DD" w:rsidRDefault="00000000">
      <w:proofErr w:type="spellStart"/>
      <w:r>
        <w:t>Ukupna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B002+1)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6.782.507,82 EUR,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6.472.798,03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309.709,79 EUR, </w:t>
      </w:r>
      <w:proofErr w:type="spellStart"/>
      <w:r>
        <w:t>odnosno</w:t>
      </w:r>
      <w:proofErr w:type="spellEnd"/>
      <w:r>
        <w:t xml:space="preserve"> 4,8 % (</w:t>
      </w:r>
      <w:proofErr w:type="spellStart"/>
      <w:r>
        <w:t>indeks</w:t>
      </w:r>
      <w:proofErr w:type="spellEnd"/>
      <w:r>
        <w:t xml:space="preserve"> 104,8).</w:t>
      </w:r>
    </w:p>
    <w:p w14:paraId="5B9F0194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realiziranih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dugotrajnu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osobito</w:t>
      </w:r>
      <w:proofErr w:type="spellEnd"/>
      <w:r>
        <w:t xml:space="preserve"> u </w:t>
      </w:r>
      <w:proofErr w:type="spellStart"/>
      <w:r>
        <w:t>cestovnu</w:t>
      </w:r>
      <w:proofErr w:type="spellEnd"/>
      <w:r>
        <w:t xml:space="preserve">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Gračac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14:paraId="7E0C8066" w14:textId="77777777" w:rsidR="00B256DD" w:rsidRDefault="00B256DD"/>
    <w:p w14:paraId="40A6D000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22E453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66F1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065B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B560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0331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3FC0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76A4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2DA72E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6A53C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DACC4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9970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28C8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1.526.131,48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5F35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2.292.939,72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5BB81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14:paraId="01B7D6B6" w14:textId="77777777" w:rsidR="00B256DD" w:rsidRDefault="00B256DD">
      <w:pPr>
        <w:spacing w:after="0"/>
      </w:pPr>
    </w:p>
    <w:p w14:paraId="04B4A863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0213 – </w:t>
      </w:r>
      <w:proofErr w:type="spellStart"/>
      <w:r>
        <w:t>Ceste</w:t>
      </w:r>
      <w:proofErr w:type="spellEnd"/>
      <w:r>
        <w:t xml:space="preserve">, </w:t>
      </w:r>
      <w:proofErr w:type="spellStart"/>
      <w:r>
        <w:t>željeznice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prometni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0213 – </w:t>
      </w:r>
      <w:proofErr w:type="spellStart"/>
      <w:r>
        <w:t>Ceste</w:t>
      </w:r>
      <w:proofErr w:type="spellEnd"/>
      <w:r>
        <w:t xml:space="preserve">, </w:t>
      </w:r>
      <w:proofErr w:type="spellStart"/>
      <w:r>
        <w:t>željeznice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prometni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2.292.939,72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1.526.131,48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766.808,24 EUR, </w:t>
      </w:r>
      <w:proofErr w:type="spellStart"/>
      <w:r>
        <w:t>odnosno</w:t>
      </w:r>
      <w:proofErr w:type="spellEnd"/>
      <w:r>
        <w:t xml:space="preserve"> 50,2 % (</w:t>
      </w:r>
      <w:proofErr w:type="spellStart"/>
      <w:r>
        <w:t>indeks</w:t>
      </w:r>
      <w:proofErr w:type="spellEnd"/>
      <w:r>
        <w:t xml:space="preserve"> 150,2).</w:t>
      </w:r>
    </w:p>
    <w:p w14:paraId="21AC8E26" w14:textId="77777777" w:rsidR="00B256DD" w:rsidRDefault="00000000">
      <w:proofErr w:type="spellStart"/>
      <w:r>
        <w:lastRenderedPageBreak/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cestovne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73D60A67" w14:textId="77777777" w:rsidR="00B256DD" w:rsidRDefault="00B256DD"/>
    <w:p w14:paraId="755A14BA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78539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A1D2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E400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C4AD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F768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2751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252E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01F4D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08592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6102BC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2D831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C86E0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69.432,83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F0643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95.320,17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FE55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14:paraId="2BF56E60" w14:textId="77777777" w:rsidR="00B256DD" w:rsidRDefault="00B256DD">
      <w:pPr>
        <w:spacing w:after="0"/>
      </w:pPr>
    </w:p>
    <w:p w14:paraId="01982D40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0231 – </w:t>
      </w:r>
      <w:proofErr w:type="spellStart"/>
      <w:r>
        <w:t>Prijevozna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cestovnom</w:t>
      </w:r>
      <w:proofErr w:type="spellEnd"/>
      <w:r>
        <w:t xml:space="preserve"> </w:t>
      </w:r>
      <w:proofErr w:type="spellStart"/>
      <w:r>
        <w:t>prometu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0231 – </w:t>
      </w:r>
      <w:proofErr w:type="spellStart"/>
      <w:r>
        <w:t>Prijevozna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cestovnom</w:t>
      </w:r>
      <w:proofErr w:type="spellEnd"/>
      <w:r>
        <w:t xml:space="preserve">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95.320,17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69.432,83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25.887,34 EUR, </w:t>
      </w:r>
      <w:proofErr w:type="spellStart"/>
      <w:r>
        <w:t>odnosno</w:t>
      </w:r>
      <w:proofErr w:type="spellEnd"/>
      <w:r>
        <w:t xml:space="preserve"> 37,3 % (</w:t>
      </w:r>
      <w:proofErr w:type="spellStart"/>
      <w:r>
        <w:t>indeks</w:t>
      </w:r>
      <w:proofErr w:type="spellEnd"/>
      <w:r>
        <w:t xml:space="preserve"> 137,3).</w:t>
      </w:r>
    </w:p>
    <w:p w14:paraId="460C9198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6B3A478A" w14:textId="77777777" w:rsidR="00B256DD" w:rsidRDefault="00B256DD"/>
    <w:p w14:paraId="35D75DD6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1895C4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7B96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F818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8CFD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B377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C86F4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248F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00F12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CF37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026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454F9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CB84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026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5BA1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67.644,69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08601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114.980,61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1AE0D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</w:t>
            </w:r>
          </w:p>
        </w:tc>
      </w:tr>
    </w:tbl>
    <w:p w14:paraId="5D51E3EB" w14:textId="77777777" w:rsidR="00B256DD" w:rsidRDefault="00B256DD">
      <w:pPr>
        <w:spacing w:after="0"/>
      </w:pPr>
    </w:p>
    <w:p w14:paraId="29A1A237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026 </w:t>
      </w:r>
      <w:proofErr w:type="spellStart"/>
      <w:r>
        <w:t>i</w:t>
      </w:r>
      <w:proofErr w:type="spellEnd"/>
      <w:r>
        <w:t xml:space="preserve"> 02926 – </w:t>
      </w:r>
      <w:proofErr w:type="spellStart"/>
      <w:r>
        <w:t>Nematerijalna</w:t>
      </w:r>
      <w:proofErr w:type="spellEnd"/>
      <w:r>
        <w:t xml:space="preserve"> </w:t>
      </w:r>
      <w:proofErr w:type="spellStart"/>
      <w:r>
        <w:t>proizvedena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0261–0264 </w:t>
      </w:r>
      <w:proofErr w:type="spellStart"/>
      <w:r>
        <w:t>umanjeno</w:t>
      </w:r>
      <w:proofErr w:type="spellEnd"/>
      <w:r>
        <w:t xml:space="preserve"> za 02926)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114.980,61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67.644,69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47.335,92 EUR, </w:t>
      </w:r>
      <w:proofErr w:type="spellStart"/>
      <w:r>
        <w:t>odnosno</w:t>
      </w:r>
      <w:proofErr w:type="spellEnd"/>
      <w:r>
        <w:t xml:space="preserve"> 70,0 % (</w:t>
      </w:r>
      <w:proofErr w:type="spellStart"/>
      <w:r>
        <w:t>indeks</w:t>
      </w:r>
      <w:proofErr w:type="spellEnd"/>
      <w:r>
        <w:t xml:space="preserve"> 170,0).</w:t>
      </w:r>
    </w:p>
    <w:p w14:paraId="38D8D20D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projektno-tehničku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70FF0DCB" w14:textId="77777777" w:rsidR="00B256DD" w:rsidRDefault="00B256DD"/>
    <w:p w14:paraId="03C1131F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5A312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72EC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B649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DA5F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5547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6419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FB22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6B4EE8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D124A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373FA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52885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042F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972.681,64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5F6F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622.162,18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03787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</w:tbl>
    <w:p w14:paraId="4D44A648" w14:textId="77777777" w:rsidR="00B256DD" w:rsidRDefault="00B256DD">
      <w:pPr>
        <w:spacing w:after="0"/>
      </w:pPr>
    </w:p>
    <w:p w14:paraId="5DABF464" w14:textId="77777777" w:rsidR="00B256DD" w:rsidRDefault="00000000">
      <w:proofErr w:type="spellStart"/>
      <w:r>
        <w:lastRenderedPageBreak/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1 –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11+12+13+14+15+16+17+19)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622.162,18 EUR, </w:t>
      </w:r>
      <w:proofErr w:type="spellStart"/>
      <w:r>
        <w:t>dok</w:t>
      </w:r>
      <w:proofErr w:type="spellEnd"/>
      <w:r>
        <w:t xml:space="preserve"> je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iznosila</w:t>
      </w:r>
      <w:proofErr w:type="spellEnd"/>
      <w:r>
        <w:t xml:space="preserve"> 972.681,64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od 350.519,46 EUR, </w:t>
      </w:r>
      <w:proofErr w:type="spellStart"/>
      <w:r>
        <w:t>odnosno</w:t>
      </w:r>
      <w:proofErr w:type="spellEnd"/>
      <w:r>
        <w:t xml:space="preserve"> 36,0 % (</w:t>
      </w:r>
      <w:proofErr w:type="spellStart"/>
      <w:r>
        <w:t>indeks</w:t>
      </w:r>
      <w:proofErr w:type="spellEnd"/>
      <w:r>
        <w:t xml:space="preserve"> 64,0).</w:t>
      </w:r>
    </w:p>
    <w:p w14:paraId="28CB912C" w14:textId="77777777" w:rsidR="00B256DD" w:rsidRDefault="00000000">
      <w:proofErr w:type="spellStart"/>
      <w:r>
        <w:t>Smanjenje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podmirenje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248D0D98" w14:textId="77777777" w:rsidR="00B256DD" w:rsidRDefault="00B256DD"/>
    <w:p w14:paraId="524F3411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5DB1B9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D64B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C9F1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FDF1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E55D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0D75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1756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187787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0B41B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A14C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AD24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1E76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6.472.798,03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72CB1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6.782.507,82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A46B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14:paraId="3C9F2C69" w14:textId="77777777" w:rsidR="00B256DD" w:rsidRDefault="00B256DD">
      <w:pPr>
        <w:spacing w:after="0"/>
      </w:pPr>
    </w:p>
    <w:p w14:paraId="41778E50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B003 –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2+9)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6.782.507,82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6.472.798,03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309.709,79 EUR, </w:t>
      </w:r>
      <w:proofErr w:type="spellStart"/>
      <w:r>
        <w:t>odnosno</w:t>
      </w:r>
      <w:proofErr w:type="spellEnd"/>
      <w:r>
        <w:t xml:space="preserve"> 4,8 % (</w:t>
      </w:r>
      <w:proofErr w:type="spellStart"/>
      <w:r>
        <w:t>indeks</w:t>
      </w:r>
      <w:proofErr w:type="spellEnd"/>
      <w:r>
        <w:t xml:space="preserve"> 104,8).</w:t>
      </w:r>
    </w:p>
    <w:p w14:paraId="229B688F" w14:textId="77777777" w:rsidR="00B256DD" w:rsidRDefault="00000000">
      <w:proofErr w:type="spellStart"/>
      <w:r>
        <w:t>Povećanje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strukturi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realiziranih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istodobno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3F06F317" w14:textId="77777777" w:rsidR="00B256DD" w:rsidRDefault="00B256DD"/>
    <w:p w14:paraId="08A89B97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070C55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A85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85CE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0424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BD1D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E37D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0196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3D966C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81039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35957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7112F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B02D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19.222,29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949AD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131.423,65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C3B9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683,7</w:t>
            </w:r>
          </w:p>
        </w:tc>
      </w:tr>
    </w:tbl>
    <w:p w14:paraId="4EC9FB91" w14:textId="77777777" w:rsidR="00B256DD" w:rsidRDefault="00B256DD">
      <w:pPr>
        <w:spacing w:after="0"/>
      </w:pPr>
    </w:p>
    <w:p w14:paraId="35C4DA72" w14:textId="77777777" w:rsidR="00B256DD" w:rsidRDefault="00000000">
      <w:r>
        <w:br/>
      </w:r>
      <w:proofErr w:type="spellStart"/>
      <w:r>
        <w:t>Obveze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131.423,65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19.222,29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112.201,36 EUR, </w:t>
      </w:r>
      <w:proofErr w:type="spellStart"/>
      <w:r>
        <w:t>odnosno</w:t>
      </w:r>
      <w:proofErr w:type="spellEnd"/>
      <w:r>
        <w:t xml:space="preserve"> 583,7 % (</w:t>
      </w:r>
      <w:proofErr w:type="spellStart"/>
      <w:r>
        <w:t>indeks</w:t>
      </w:r>
      <w:proofErr w:type="spellEnd"/>
      <w:r>
        <w:t xml:space="preserve"> 683,7).</w:t>
      </w:r>
    </w:p>
    <w:p w14:paraId="5BFD090D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. </w:t>
      </w:r>
      <w:proofErr w:type="spellStart"/>
      <w:r>
        <w:t>Plaća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ranijem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evidentirala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knjižena</w:t>
      </w:r>
      <w:proofErr w:type="spellEnd"/>
      <w:r>
        <w:t xml:space="preserve"> je u </w:t>
      </w:r>
      <w:proofErr w:type="spellStart"/>
      <w:r>
        <w:t>prosincu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>.</w:t>
      </w:r>
    </w:p>
    <w:p w14:paraId="1551160F" w14:textId="77777777" w:rsidR="00B256DD" w:rsidRDefault="00B256DD"/>
    <w:p w14:paraId="62C80B39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56DD" w14:paraId="7DAE2B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3786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DDF9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70F6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6A5B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FC89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E959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49D606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55484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80B6B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materijalne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ADBF0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47EB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F4931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105.687,17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7B48B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308,5</w:t>
            </w:r>
          </w:p>
        </w:tc>
      </w:tr>
    </w:tbl>
    <w:p w14:paraId="32D272B4" w14:textId="77777777" w:rsidR="00B256DD" w:rsidRDefault="00B256DD">
      <w:pPr>
        <w:spacing w:after="0"/>
      </w:pPr>
    </w:p>
    <w:p w14:paraId="4E872720" w14:textId="77777777" w:rsidR="00B256DD" w:rsidRDefault="00000000"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105.687,17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iznosile</w:t>
      </w:r>
      <w:proofErr w:type="spellEnd"/>
      <w:r>
        <w:t xml:space="preserve"> 34.261,27 EUR,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71.425,90 EUR, </w:t>
      </w:r>
      <w:proofErr w:type="spellStart"/>
      <w:r>
        <w:t>odnosno</w:t>
      </w:r>
      <w:proofErr w:type="spellEnd"/>
      <w:r>
        <w:t xml:space="preserve"> 208,5 % (</w:t>
      </w:r>
      <w:proofErr w:type="spellStart"/>
      <w:r>
        <w:t>indeks</w:t>
      </w:r>
      <w:proofErr w:type="spellEnd"/>
      <w:r>
        <w:t xml:space="preserve"> 308,5).</w:t>
      </w:r>
    </w:p>
    <w:p w14:paraId="31F4D842" w14:textId="77777777" w:rsidR="00B256DD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riznice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ranijem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evidentirali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>.</w:t>
      </w:r>
    </w:p>
    <w:p w14:paraId="19192975" w14:textId="77777777" w:rsidR="00B256DD" w:rsidRDefault="00B256DD"/>
    <w:p w14:paraId="755819EF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4FE7DB03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56DD" w14:paraId="4D16D8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9DF3B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5857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D23EF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8402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2A23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B036E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1E94A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0F628C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1. </w:t>
            </w:r>
            <w:proofErr w:type="spellStart"/>
            <w:r>
              <w:rPr>
                <w:sz w:val="18"/>
              </w:rPr>
              <w:t>siječnja</w:t>
            </w:r>
            <w:proofErr w:type="spellEnd"/>
            <w:r>
              <w:rPr>
                <w:sz w:val="18"/>
              </w:rPr>
              <w:t xml:space="preserve"> (=</w:t>
            </w:r>
            <w:proofErr w:type="spellStart"/>
            <w:r>
              <w:rPr>
                <w:sz w:val="18"/>
              </w:rPr>
              <w:t>stanju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31. </w:t>
            </w:r>
            <w:proofErr w:type="spellStart"/>
            <w:r>
              <w:rPr>
                <w:sz w:val="18"/>
              </w:rPr>
              <w:t>prosinca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prethodne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godine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46436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5384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154.847,28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DF1D6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C5CE5B" w14:textId="77777777" w:rsidR="00B256DD" w:rsidRDefault="00B256DD">
      <w:pPr>
        <w:spacing w:after="0"/>
      </w:pPr>
    </w:p>
    <w:p w14:paraId="488A48DB" w14:textId="77777777" w:rsidR="00B256DD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1. </w:t>
      </w:r>
      <w:proofErr w:type="spellStart"/>
      <w:r>
        <w:t>siječnja</w:t>
      </w:r>
      <w:proofErr w:type="spellEnd"/>
      <w:r>
        <w:t xml:space="preserve">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154.847,28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iskazanom</w:t>
      </w:r>
      <w:proofErr w:type="spellEnd"/>
      <w:r>
        <w:t xml:space="preserve"> u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7C19E48E" w14:textId="77777777" w:rsidR="00B256DD" w:rsidRDefault="00000000"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početno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preneseno</w:t>
      </w:r>
      <w:proofErr w:type="spellEnd"/>
      <w:r>
        <w:t xml:space="preserve"> u </w:t>
      </w:r>
      <w:proofErr w:type="spellStart"/>
      <w:r>
        <w:t>tekuću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za </w:t>
      </w:r>
      <w:proofErr w:type="spellStart"/>
      <w:r>
        <w:t>evidentiranje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0862041D" w14:textId="77777777" w:rsidR="00B256DD" w:rsidRDefault="00B256DD"/>
    <w:p w14:paraId="33448EFF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56DD" w14:paraId="634B1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EAAE5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F005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DBC3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A47F3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6F11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30B30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ECA46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2CE2C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Povećanje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izvještajnom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V003+N23+N24 + 'N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C59A8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85C8C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6.538.656,57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32A84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B910C7" w14:textId="77777777" w:rsidR="00B256DD" w:rsidRDefault="00B256DD">
      <w:pPr>
        <w:spacing w:after="0"/>
      </w:pPr>
    </w:p>
    <w:p w14:paraId="59C59B13" w14:textId="77777777" w:rsidR="00B256DD" w:rsidRDefault="00000000">
      <w:r>
        <w:t> </w:t>
      </w:r>
    </w:p>
    <w:p w14:paraId="0CDB209E" w14:textId="77777777" w:rsidR="00B256DD" w:rsidRPr="00D41932" w:rsidRDefault="00000000">
      <w:pPr>
        <w:rPr>
          <w:lang w:val="pl-PL"/>
        </w:rPr>
      </w:pPr>
      <w:proofErr w:type="spellStart"/>
      <w:r>
        <w:t>Navedeno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preuzete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evidentiranih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lastRenderedPageBreak/>
        <w:t>računovodstvom</w:t>
      </w:r>
      <w:proofErr w:type="spellEnd"/>
      <w:r>
        <w:t xml:space="preserve">. </w:t>
      </w:r>
      <w:r w:rsidRPr="00D41932">
        <w:rPr>
          <w:lang w:val="pl-PL"/>
        </w:rPr>
        <w:t>Povećanje obveza rezultat je redovnog poslovanja i realizacije planiranih programa i projekata u izvještajnom razdoblju.</w:t>
      </w:r>
    </w:p>
    <w:p w14:paraId="4D7EF26A" w14:textId="77777777" w:rsidR="00B256DD" w:rsidRPr="00D41932" w:rsidRDefault="00B256DD">
      <w:pPr>
        <w:rPr>
          <w:lang w:val="pl-PL"/>
        </w:rPr>
      </w:pPr>
    </w:p>
    <w:p w14:paraId="1A269C02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56DD" w14:paraId="1FCF0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BC7DA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EC8D7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BC75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BD37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B405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78A5C8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E1251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19A4B" w14:textId="77777777" w:rsidR="00B256DD" w:rsidRPr="00D41932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D41932">
              <w:rPr>
                <w:sz w:val="18"/>
                <w:lang w:val="pl-PL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92C87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E057F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276.380,74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5936E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1A8132" w14:textId="77777777" w:rsidR="00B256DD" w:rsidRDefault="00B256DD">
      <w:pPr>
        <w:spacing w:after="0"/>
      </w:pPr>
    </w:p>
    <w:p w14:paraId="12DB251F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V006 –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V001+V002−V004), </w:t>
      </w:r>
      <w:proofErr w:type="spellStart"/>
      <w:r>
        <w:t>odnosno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V007+V009), </w:t>
      </w:r>
      <w:proofErr w:type="spellStart"/>
      <w:r>
        <w:t>iznosi</w:t>
      </w:r>
      <w:proofErr w:type="spellEnd"/>
      <w:r>
        <w:t xml:space="preserve"> 276.380,74 EUR.</w:t>
      </w:r>
    </w:p>
    <w:p w14:paraId="7C2BD473" w14:textId="77777777" w:rsidR="00B256DD" w:rsidRDefault="00000000">
      <w:proofErr w:type="spellStart"/>
      <w:r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redovnim</w:t>
      </w:r>
      <w:proofErr w:type="spellEnd"/>
      <w:r>
        <w:t xml:space="preserve"> </w:t>
      </w:r>
      <w:proofErr w:type="spellStart"/>
      <w:r>
        <w:t>poslovanjem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realizacijom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388236D7" w14:textId="77777777" w:rsidR="00B256DD" w:rsidRDefault="00B256DD"/>
    <w:p w14:paraId="767EA1B5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56DD" w14:paraId="17C689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E812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DC4A9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E34E1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F590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751B6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1B8A95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ECA3D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150F1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AEBAC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FC8D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922D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974CD0" w14:textId="77777777" w:rsidR="00B256DD" w:rsidRDefault="00B256DD">
      <w:pPr>
        <w:spacing w:after="0"/>
      </w:pPr>
    </w:p>
    <w:p w14:paraId="7D6A8932" w14:textId="77777777" w:rsidR="00B256DD" w:rsidRDefault="00000000">
      <w:proofErr w:type="spellStart"/>
      <w:r>
        <w:t>Bilješka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stavku</w:t>
      </w:r>
      <w:proofErr w:type="spellEnd"/>
      <w:r>
        <w:t xml:space="preserve"> V007 –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(u </w:t>
      </w:r>
      <w:proofErr w:type="spellStart"/>
      <w:r>
        <w:t>eurima</w:t>
      </w:r>
      <w:proofErr w:type="spellEnd"/>
      <w:r>
        <w:t>)</w:t>
      </w:r>
      <w:r>
        <w:br/>
      </w: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V008+D23+D24+„D </w:t>
      </w:r>
      <w:proofErr w:type="spellStart"/>
      <w:r>
        <w:t>dio</w:t>
      </w:r>
      <w:proofErr w:type="spellEnd"/>
      <w:r>
        <w:t xml:space="preserve"> 25,26“+D27) </w:t>
      </w:r>
      <w:proofErr w:type="spellStart"/>
      <w:r>
        <w:t>iznosi</w:t>
      </w:r>
      <w:proofErr w:type="spellEnd"/>
      <w:r>
        <w:t xml:space="preserve"> 7.691,46 EUR.</w:t>
      </w:r>
    </w:p>
    <w:p w14:paraId="7B1E47DC" w14:textId="77777777" w:rsidR="00B256DD" w:rsidRDefault="00000000">
      <w:proofErr w:type="spellStart"/>
      <w:r>
        <w:t>Navedene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ne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dugotrajna</w:t>
      </w:r>
      <w:proofErr w:type="spellEnd"/>
      <w:r>
        <w:t xml:space="preserve"> </w:t>
      </w:r>
      <w:proofErr w:type="spellStart"/>
      <w:r>
        <w:t>kašnjenja</w:t>
      </w:r>
      <w:proofErr w:type="spellEnd"/>
      <w:r>
        <w:t xml:space="preserve"> u </w:t>
      </w:r>
      <w:proofErr w:type="spellStart"/>
      <w:r>
        <w:t>plaćanju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sljedećeg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53B7B723" w14:textId="77777777" w:rsidR="00B256DD" w:rsidRDefault="00B256DD"/>
    <w:p w14:paraId="49F98910" w14:textId="77777777" w:rsidR="00B256DD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56DD" w14:paraId="2E82B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C125E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954AC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230FD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E1FF8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D4090" w14:textId="77777777" w:rsidR="00B256DD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256DD" w14:paraId="06C935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F88D1" w14:textId="77777777" w:rsidR="00B256DD" w:rsidRDefault="00B256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0B509" w14:textId="77777777" w:rsidR="00B256DD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DDE73" w14:textId="77777777" w:rsidR="00B256D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BED38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268.689,28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85889" w14:textId="77777777" w:rsidR="00B256D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1325CF" w14:textId="77777777" w:rsidR="00B256DD" w:rsidRDefault="00B256DD">
      <w:pPr>
        <w:spacing w:after="0"/>
      </w:pPr>
    </w:p>
    <w:p w14:paraId="299E56AC" w14:textId="77777777" w:rsidR="00B256DD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V010 + ND23 + ND24 + „ND </w:t>
      </w:r>
      <w:proofErr w:type="spellStart"/>
      <w:r>
        <w:t>dio</w:t>
      </w:r>
      <w:proofErr w:type="spellEnd"/>
      <w:r>
        <w:t xml:space="preserve"> 25,</w:t>
      </w:r>
      <w:proofErr w:type="gramStart"/>
      <w:r>
        <w:t>26“ +</w:t>
      </w:r>
      <w:proofErr w:type="gramEnd"/>
      <w:r>
        <w:t xml:space="preserve"> ND27) </w:t>
      </w:r>
      <w:proofErr w:type="spellStart"/>
      <w:r>
        <w:t>iznosi</w:t>
      </w:r>
      <w:proofErr w:type="spellEnd"/>
      <w:r>
        <w:t xml:space="preserve"> 268.689,28 EUR.</w:t>
      </w:r>
    </w:p>
    <w:p w14:paraId="3A6FC5E6" w14:textId="77777777" w:rsidR="00B256DD" w:rsidRDefault="00000000">
      <w:proofErr w:type="spellStart"/>
      <w:r>
        <w:lastRenderedPageBreak/>
        <w:t>Navedeni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izvještajne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, a </w:t>
      </w:r>
      <w:proofErr w:type="spellStart"/>
      <w:r>
        <w:t>proizlaze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.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dospijeća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sljedećeg</w:t>
      </w:r>
      <w:proofErr w:type="spellEnd"/>
      <w:r>
        <w:t xml:space="preserve"> </w:t>
      </w:r>
      <w:proofErr w:type="spellStart"/>
      <w:r>
        <w:t>obračunskog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6D07D1FB" w14:textId="77777777" w:rsidR="00B256DD" w:rsidRDefault="00B256DD"/>
    <w:sectPr w:rsidR="00B256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DD"/>
    <w:rsid w:val="008B388B"/>
    <w:rsid w:val="00B256DD"/>
    <w:rsid w:val="00D4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F23D"/>
  <w15:docId w15:val="{0BAF55D3-3308-459A-A230-6451C532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4288</Words>
  <Characters>24446</Characters>
  <Application>Microsoft Office Word</Application>
  <DocSecurity>0</DocSecurity>
  <Lines>203</Lines>
  <Paragraphs>57</Paragraphs>
  <ScaleCrop>false</ScaleCrop>
  <Company/>
  <LinksUpToDate>false</LinksUpToDate>
  <CharactersWithSpaces>28677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dcterms:created xsi:type="dcterms:W3CDTF">2026-02-17T08:08:00Z</dcterms:created>
  <dcterms:modified xsi:type="dcterms:W3CDTF">2026-02-17T08:08:00Z</dcterms:modified>
</cp:coreProperties>
</file>