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1B25A6" w:rsidRPr="001B25A6" w14:paraId="076A8EA6" w14:textId="77777777">
        <w:tc>
          <w:tcPr>
            <w:tcW w:w="40" w:type="dxa"/>
          </w:tcPr>
          <w:p w14:paraId="221E9DD0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800" w:type="dxa"/>
          </w:tcPr>
          <w:p w14:paraId="0B98EEDC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40" w:type="dxa"/>
          </w:tcPr>
          <w:p w14:paraId="05102D8A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600" w:type="dxa"/>
          </w:tcPr>
          <w:p w14:paraId="58AFC2C6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69D0163F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6EF25370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420" w:type="dxa"/>
          </w:tcPr>
          <w:p w14:paraId="6177E6BF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</w:tcPr>
          <w:p w14:paraId="4FDC1F5A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680" w:type="dxa"/>
          </w:tcPr>
          <w:p w14:paraId="4AABA419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35C33C35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</w:tcPr>
          <w:p w14:paraId="1DE99107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246D6FDE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15696594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1B25A6" w:rsidRPr="001B25A6" w14:paraId="4B297115" w14:textId="77777777">
        <w:trPr>
          <w:trHeight w:hRule="exact" w:val="240"/>
        </w:trPr>
        <w:tc>
          <w:tcPr>
            <w:tcW w:w="40" w:type="dxa"/>
          </w:tcPr>
          <w:p w14:paraId="1DEF2C68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4ACC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0" w:type="dxa"/>
          </w:tcPr>
          <w:p w14:paraId="104D7D15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07C4439B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0F6254E6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420" w:type="dxa"/>
          </w:tcPr>
          <w:p w14:paraId="4A5FA8E3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E22F" w14:textId="77777777" w:rsidR="001B25A6" w:rsidRPr="001B25A6" w:rsidRDefault="001B25A6" w:rsidP="001B25A6">
            <w:pPr>
              <w:spacing w:after="0" w:line="240" w:lineRule="auto"/>
              <w:jc w:val="right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4B97F71F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3622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5D596FF8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1B25A6" w:rsidRPr="001B25A6" w14:paraId="5D2D08DE" w14:textId="77777777">
        <w:trPr>
          <w:trHeight w:hRule="exact" w:val="240"/>
        </w:trPr>
        <w:tc>
          <w:tcPr>
            <w:tcW w:w="40" w:type="dxa"/>
          </w:tcPr>
          <w:p w14:paraId="0FE4135D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79D5E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25A6">
              <w:rPr>
                <w:rFonts w:ascii="Arimo" w:eastAsia="Arimo" w:hAnsi="Arimo" w:cs="Arimo"/>
                <w:noProof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3E1113FE" wp14:editId="3038CE44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78740</wp:posOffset>
                  </wp:positionV>
                  <wp:extent cx="481330" cy="636270"/>
                  <wp:effectExtent l="0" t="0" r="0" b="0"/>
                  <wp:wrapNone/>
                  <wp:docPr id="9" name="Slika 1" descr="Description: Description: Grb 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escription: Description: Grb 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636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" w:type="dxa"/>
          </w:tcPr>
          <w:p w14:paraId="73ECFD08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65B40C99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47542A9D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420" w:type="dxa"/>
          </w:tcPr>
          <w:p w14:paraId="02F3AB7F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CE2C" w14:textId="77777777" w:rsidR="001B25A6" w:rsidRPr="001B25A6" w:rsidRDefault="001B25A6" w:rsidP="001B25A6">
            <w:pPr>
              <w:spacing w:after="0" w:line="240" w:lineRule="auto"/>
              <w:jc w:val="right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7520602D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884B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59779F74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1B25A6" w:rsidRPr="001B25A6" w14:paraId="698076F1" w14:textId="77777777">
        <w:trPr>
          <w:trHeight w:hRule="exact" w:val="240"/>
        </w:trPr>
        <w:tc>
          <w:tcPr>
            <w:tcW w:w="40" w:type="dxa"/>
          </w:tcPr>
          <w:p w14:paraId="23BA23C9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A884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F7CA944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C768353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0" w:type="dxa"/>
          </w:tcPr>
          <w:p w14:paraId="0998D71B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4780D304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342C20BD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420" w:type="dxa"/>
          </w:tcPr>
          <w:p w14:paraId="1BF0B5CC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</w:tcPr>
          <w:p w14:paraId="7C7B235B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680" w:type="dxa"/>
          </w:tcPr>
          <w:p w14:paraId="1B084881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27D24CD0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</w:tcPr>
          <w:p w14:paraId="49D99A22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3BFAEAA3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2408325A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1B25A6" w:rsidRPr="001B25A6" w14:paraId="73B2083C" w14:textId="77777777">
        <w:trPr>
          <w:trHeight w:hRule="exact" w:val="240"/>
        </w:trPr>
        <w:tc>
          <w:tcPr>
            <w:tcW w:w="40" w:type="dxa"/>
          </w:tcPr>
          <w:p w14:paraId="005FEA00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AB6F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0DDAC54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328BCB3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CDC02FB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F6B4852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1C27CA1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D341CA8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33C2FA6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6FCCC3E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B3457AA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213F964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35322A1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7646843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200A0CB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D25460B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9FCD39C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00" w:type="dxa"/>
          </w:tcPr>
          <w:p w14:paraId="234EE9AE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2567822B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20" w:type="dxa"/>
          </w:tcPr>
          <w:p w14:paraId="0EF969D1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3420" w:type="dxa"/>
          </w:tcPr>
          <w:p w14:paraId="115D2143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</w:tcPr>
          <w:p w14:paraId="3CD1D2DE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680" w:type="dxa"/>
          </w:tcPr>
          <w:p w14:paraId="58936C15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2AA64EE0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80" w:type="dxa"/>
          </w:tcPr>
          <w:p w14:paraId="492CBAC5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5405F7C6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40" w:type="dxa"/>
          </w:tcPr>
          <w:p w14:paraId="03FF4977" w14:textId="77777777" w:rsidR="001B25A6" w:rsidRPr="001B25A6" w:rsidRDefault="001B25A6" w:rsidP="001B25A6">
            <w:pPr>
              <w:spacing w:after="0" w:line="240" w:lineRule="auto"/>
              <w:rPr>
                <w:rFonts w:ascii="Arimo" w:eastAsia="Arimo" w:hAnsi="Arimo" w:cs="Arimo"/>
                <w:color w:val="000000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</w:tbl>
    <w:p w14:paraId="0FF2D3DF" w14:textId="77777777" w:rsidR="001B25A6" w:rsidRPr="001B25A6" w:rsidRDefault="001B25A6" w:rsidP="001B25A6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71B6BF0A" w14:textId="77777777" w:rsidR="001B25A6" w:rsidRPr="001B25A6" w:rsidRDefault="001B25A6" w:rsidP="001B25A6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0ACBE935" w14:textId="77777777" w:rsidR="001B25A6" w:rsidRPr="001B25A6" w:rsidRDefault="001B25A6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BBE526C" w14:textId="77777777" w:rsidR="001B25A6" w:rsidRPr="001B25A6" w:rsidRDefault="001B25A6" w:rsidP="001B25A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B25A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REPUBLIKA HRVATSKA</w:t>
      </w:r>
    </w:p>
    <w:p w14:paraId="5F6CCD9A" w14:textId="77777777" w:rsidR="001B25A6" w:rsidRPr="001B25A6" w:rsidRDefault="001B25A6" w:rsidP="001B25A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B25A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ZADARSKA ŽUPANIJA</w:t>
      </w:r>
    </w:p>
    <w:p w14:paraId="6C187B03" w14:textId="77777777" w:rsidR="001B25A6" w:rsidRPr="001B25A6" w:rsidRDefault="001B25A6" w:rsidP="001B25A6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B25A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OPĆINA GRAČAC</w:t>
      </w:r>
    </w:p>
    <w:p w14:paraId="02341BC7" w14:textId="77777777" w:rsidR="001B25A6" w:rsidRPr="001B25A6" w:rsidRDefault="001B25A6" w:rsidP="001B25A6">
      <w:pPr>
        <w:spacing w:after="0" w:line="240" w:lineRule="auto"/>
        <w:rPr>
          <w:rFonts w:ascii="Arial" w:eastAsia="Arimo" w:hAnsi="Arial" w:cs="Arial"/>
          <w:b/>
          <w:kern w:val="0"/>
          <w:sz w:val="24"/>
          <w:szCs w:val="24"/>
          <w:lang w:eastAsia="hr-HR"/>
          <w14:ligatures w14:val="none"/>
        </w:rPr>
      </w:pPr>
      <w:r w:rsidRPr="001B25A6">
        <w:rPr>
          <w:rFonts w:ascii="Arial" w:eastAsia="Arimo" w:hAnsi="Arial" w:cs="Arial"/>
          <w:b/>
          <w:kern w:val="0"/>
          <w:sz w:val="24"/>
          <w:szCs w:val="24"/>
          <w:lang w:eastAsia="hr-HR"/>
          <w14:ligatures w14:val="none"/>
        </w:rPr>
        <w:t>OPĆINSKO VIJEĆE</w:t>
      </w:r>
    </w:p>
    <w:p w14:paraId="241A542C" w14:textId="214324B8" w:rsidR="001B25A6" w:rsidRPr="00551DF3" w:rsidRDefault="001B25A6" w:rsidP="001B25A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1DF3">
        <w:rPr>
          <w:rFonts w:ascii="Arial" w:eastAsia="Calibri" w:hAnsi="Arial" w:cs="Arial"/>
          <w:b/>
          <w:sz w:val="24"/>
          <w:szCs w:val="24"/>
        </w:rPr>
        <w:t>KLASA: 400-02/2</w:t>
      </w:r>
      <w:r w:rsidR="00B531F7" w:rsidRPr="00551DF3">
        <w:rPr>
          <w:rFonts w:ascii="Arial" w:eastAsia="Calibri" w:hAnsi="Arial" w:cs="Arial"/>
          <w:b/>
          <w:sz w:val="24"/>
          <w:szCs w:val="24"/>
        </w:rPr>
        <w:t>4</w:t>
      </w:r>
      <w:r w:rsidRPr="00551DF3">
        <w:rPr>
          <w:rFonts w:ascii="Arial" w:eastAsia="Calibri" w:hAnsi="Arial" w:cs="Arial"/>
          <w:b/>
          <w:sz w:val="24"/>
          <w:szCs w:val="24"/>
        </w:rPr>
        <w:t>-01/2</w:t>
      </w:r>
    </w:p>
    <w:p w14:paraId="211BDC47" w14:textId="23A801AD" w:rsidR="001B25A6" w:rsidRPr="00551DF3" w:rsidRDefault="001B25A6" w:rsidP="001B25A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51DF3">
        <w:rPr>
          <w:rFonts w:ascii="Arial" w:eastAsia="Calibri" w:hAnsi="Arial" w:cs="Arial"/>
          <w:b/>
          <w:sz w:val="24"/>
          <w:szCs w:val="24"/>
        </w:rPr>
        <w:t>URBROJ: 2198-31-02-2</w:t>
      </w:r>
      <w:r w:rsidR="00B531F7" w:rsidRPr="00551DF3">
        <w:rPr>
          <w:rFonts w:ascii="Arial" w:eastAsia="Calibri" w:hAnsi="Arial" w:cs="Arial"/>
          <w:b/>
          <w:sz w:val="24"/>
          <w:szCs w:val="24"/>
        </w:rPr>
        <w:t>5</w:t>
      </w:r>
      <w:r w:rsidRPr="00551DF3">
        <w:rPr>
          <w:rFonts w:ascii="Arial" w:eastAsia="Calibri" w:hAnsi="Arial" w:cs="Arial"/>
          <w:b/>
          <w:sz w:val="24"/>
          <w:szCs w:val="24"/>
        </w:rPr>
        <w:t>-</w:t>
      </w:r>
      <w:r w:rsidR="00C571BA">
        <w:rPr>
          <w:rFonts w:ascii="Arial" w:eastAsia="Calibri" w:hAnsi="Arial" w:cs="Arial"/>
          <w:b/>
          <w:sz w:val="24"/>
          <w:szCs w:val="24"/>
        </w:rPr>
        <w:t>12</w:t>
      </w:r>
    </w:p>
    <w:p w14:paraId="44DE546D" w14:textId="371EBD0C" w:rsidR="001B25A6" w:rsidRPr="0076648F" w:rsidRDefault="001B25A6" w:rsidP="001B25A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51DF3">
        <w:rPr>
          <w:rFonts w:ascii="Arial" w:eastAsia="Calibri" w:hAnsi="Arial" w:cs="Arial"/>
          <w:b/>
          <w:sz w:val="24"/>
          <w:szCs w:val="24"/>
        </w:rPr>
        <w:t xml:space="preserve">Gračac, </w:t>
      </w:r>
      <w:r w:rsidR="00CD1845">
        <w:rPr>
          <w:rFonts w:ascii="Arial" w:eastAsia="Calibri" w:hAnsi="Arial" w:cs="Arial"/>
          <w:b/>
          <w:sz w:val="24"/>
          <w:szCs w:val="24"/>
        </w:rPr>
        <w:t>22. rujna</w:t>
      </w:r>
      <w:r w:rsidRPr="00551DF3">
        <w:rPr>
          <w:rFonts w:ascii="Arial" w:eastAsia="Calibri" w:hAnsi="Arial" w:cs="Arial"/>
          <w:b/>
          <w:sz w:val="24"/>
          <w:szCs w:val="24"/>
        </w:rPr>
        <w:t xml:space="preserve"> 2025. godine</w:t>
      </w:r>
    </w:p>
    <w:p w14:paraId="2059C220" w14:textId="77777777" w:rsidR="001B25A6" w:rsidRPr="00551DF3" w:rsidRDefault="001B25A6" w:rsidP="001B25A6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E790803" w14:textId="4BFDBBAD" w:rsidR="001B25A6" w:rsidRPr="00551DF3" w:rsidRDefault="001B25A6" w:rsidP="001B25A6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551DF3">
        <w:rPr>
          <w:rFonts w:ascii="Arial" w:eastAsia="Calibri" w:hAnsi="Arial" w:cs="Arial"/>
          <w:kern w:val="0"/>
          <w14:ligatures w14:val="none"/>
        </w:rPr>
        <w:t xml:space="preserve">Na temelju članka 45. Zakona o proračunu (“Narodne novine” 144/21)  i članka 32. Statuta Općine Gračac („Službeni glasnik Zadarske županije“ br. 11/13, „Službeni glasnik Općine Gračac“ br. 1/18, 1/20, 4/21), Općinsko vijeće Općine Gračac na svojoj </w:t>
      </w:r>
      <w:r w:rsidR="00CD1845">
        <w:rPr>
          <w:rFonts w:ascii="Arial" w:eastAsia="Calibri" w:hAnsi="Arial" w:cs="Arial"/>
          <w:kern w:val="0"/>
          <w14:ligatures w14:val="none"/>
        </w:rPr>
        <w:t xml:space="preserve">3. </w:t>
      </w:r>
      <w:r w:rsidRPr="00551DF3">
        <w:rPr>
          <w:rFonts w:ascii="Arial" w:eastAsia="Calibri" w:hAnsi="Arial" w:cs="Arial"/>
          <w:kern w:val="0"/>
          <w14:ligatures w14:val="none"/>
        </w:rPr>
        <w:t xml:space="preserve">sjednici održanoj </w:t>
      </w:r>
      <w:r w:rsidR="00CD1845">
        <w:rPr>
          <w:rFonts w:ascii="Arial" w:eastAsia="Calibri" w:hAnsi="Arial" w:cs="Arial"/>
          <w:kern w:val="0"/>
          <w14:ligatures w14:val="none"/>
        </w:rPr>
        <w:t>22. rujna</w:t>
      </w:r>
      <w:r w:rsidRPr="00551DF3">
        <w:rPr>
          <w:rFonts w:ascii="Arial" w:eastAsia="Calibri" w:hAnsi="Arial" w:cs="Arial"/>
          <w:kern w:val="0"/>
          <w14:ligatures w14:val="none"/>
        </w:rPr>
        <w:t xml:space="preserve"> 2025. godine donijelo je </w:t>
      </w:r>
    </w:p>
    <w:p w14:paraId="74353261" w14:textId="77777777" w:rsidR="001B25A6" w:rsidRPr="00551DF3" w:rsidRDefault="001B25A6" w:rsidP="001B25A6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37DAA488" w14:textId="52629AB0" w:rsidR="001B25A6" w:rsidRPr="00551DF3" w:rsidRDefault="001B25A6" w:rsidP="001B25A6">
      <w:pPr>
        <w:spacing w:after="0" w:line="240" w:lineRule="auto"/>
        <w:ind w:left="1800"/>
        <w:jc w:val="center"/>
        <w:rPr>
          <w:rFonts w:ascii="Arial" w:eastAsia="Calibri" w:hAnsi="Arial" w:cs="Arial"/>
          <w:kern w:val="0"/>
          <w14:ligatures w14:val="none"/>
        </w:rPr>
      </w:pPr>
      <w:r w:rsidRPr="00551DF3">
        <w:rPr>
          <w:rFonts w:ascii="Arial" w:eastAsia="Arial" w:hAnsi="Arial" w:cs="Arial"/>
          <w:b/>
          <w:color w:val="000000"/>
          <w:kern w:val="0"/>
          <w14:ligatures w14:val="none"/>
        </w:rPr>
        <w:t xml:space="preserve">I. IZMJENE I DOPUNE PRORAČUNA OPĆINE GRAČAC ZA 2025. GODINU </w:t>
      </w:r>
    </w:p>
    <w:p w14:paraId="59E6C175" w14:textId="24B7D2A4" w:rsidR="001B25A6" w:rsidRPr="00551DF3" w:rsidRDefault="001B25A6" w:rsidP="001B25A6">
      <w:pPr>
        <w:spacing w:after="200" w:line="276" w:lineRule="auto"/>
        <w:ind w:left="360"/>
        <w:jc w:val="center"/>
        <w:rPr>
          <w:rFonts w:ascii="Arial" w:eastAsia="Calibri" w:hAnsi="Arial" w:cs="Arial"/>
          <w:kern w:val="0"/>
          <w14:ligatures w14:val="none"/>
        </w:rPr>
      </w:pPr>
    </w:p>
    <w:p w14:paraId="04988D5C" w14:textId="77777777" w:rsidR="001B25A6" w:rsidRPr="00551DF3" w:rsidRDefault="001B25A6" w:rsidP="001B25A6">
      <w:pPr>
        <w:spacing w:after="200" w:line="276" w:lineRule="auto"/>
        <w:ind w:left="360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551DF3">
        <w:rPr>
          <w:rFonts w:ascii="Arial" w:eastAsia="Calibri" w:hAnsi="Arial" w:cs="Arial"/>
          <w:b/>
          <w:kern w:val="0"/>
          <w14:ligatures w14:val="none"/>
        </w:rPr>
        <w:t>Članak 1.</w:t>
      </w:r>
    </w:p>
    <w:p w14:paraId="6B73AC74" w14:textId="6641A15D" w:rsidR="001B25A6" w:rsidRPr="001B25A6" w:rsidRDefault="001B25A6" w:rsidP="001B25A6">
      <w:pPr>
        <w:spacing w:after="20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551DF3">
        <w:rPr>
          <w:rFonts w:ascii="Arial" w:eastAsia="Calibri" w:hAnsi="Arial" w:cs="Arial"/>
          <w:kern w:val="0"/>
          <w14:ligatures w14:val="none"/>
        </w:rPr>
        <w:t xml:space="preserve">                      Proračun Općine Gračac za 2025. godinu („Službeni glasnik Općine Gračac“ </w:t>
      </w:r>
      <w:r w:rsidR="00DD2C73" w:rsidRPr="00551DF3">
        <w:rPr>
          <w:rFonts w:ascii="Arial" w:eastAsia="Calibri" w:hAnsi="Arial" w:cs="Arial"/>
          <w:kern w:val="0"/>
          <w14:ligatures w14:val="none"/>
        </w:rPr>
        <w:t>6</w:t>
      </w:r>
      <w:r w:rsidRPr="00551DF3">
        <w:rPr>
          <w:rFonts w:ascii="Arial" w:eastAsia="Calibri" w:hAnsi="Arial" w:cs="Arial"/>
          <w:kern w:val="0"/>
          <w14:ligatures w14:val="none"/>
        </w:rPr>
        <w:t>/2</w:t>
      </w:r>
      <w:r w:rsidR="00DD2C73" w:rsidRPr="00551DF3">
        <w:rPr>
          <w:rFonts w:ascii="Arial" w:eastAsia="Calibri" w:hAnsi="Arial" w:cs="Arial"/>
          <w:kern w:val="0"/>
          <w14:ligatures w14:val="none"/>
        </w:rPr>
        <w:t>4</w:t>
      </w:r>
      <w:r w:rsidRPr="00551DF3">
        <w:rPr>
          <w:rFonts w:ascii="Arial" w:eastAsia="Calibri" w:hAnsi="Arial" w:cs="Arial"/>
          <w:kern w:val="0"/>
          <w14:ligatures w14:val="none"/>
        </w:rPr>
        <w:t>), mijenja se i glasi:</w:t>
      </w:r>
    </w:p>
    <w:p w14:paraId="4FABDA85" w14:textId="77777777" w:rsidR="001B25A6" w:rsidRPr="001B25A6" w:rsidRDefault="001B25A6" w:rsidP="001B25A6">
      <w:pPr>
        <w:spacing w:after="200" w:line="276" w:lineRule="auto"/>
        <w:ind w:left="360"/>
        <w:jc w:val="center"/>
        <w:rPr>
          <w:rFonts w:ascii="Arial" w:eastAsia="Calibri" w:hAnsi="Arial" w:cs="Arial"/>
          <w:kern w:val="0"/>
          <w14:ligatures w14:val="none"/>
        </w:rPr>
      </w:pPr>
      <w:r w:rsidRPr="001B25A6">
        <w:rPr>
          <w:rFonts w:ascii="Arial" w:eastAsia="Calibri" w:hAnsi="Arial" w:cs="Arial"/>
          <w:kern w:val="0"/>
          <w14:ligatures w14:val="none"/>
        </w:rPr>
        <w:t>„ Članak 1.</w:t>
      </w:r>
    </w:p>
    <w:p w14:paraId="0EEB0E3D" w14:textId="6ACE2DDC" w:rsidR="001B25A6" w:rsidRPr="001B25A6" w:rsidRDefault="001B25A6" w:rsidP="001B25A6">
      <w:pPr>
        <w:spacing w:after="20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1B25A6">
        <w:rPr>
          <w:rFonts w:ascii="Arial" w:eastAsia="Calibri" w:hAnsi="Arial" w:cs="Arial"/>
          <w:kern w:val="0"/>
          <w14:ligatures w14:val="none"/>
        </w:rPr>
        <w:t xml:space="preserve"> Proračun Općine Gračac za 202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1B25A6">
        <w:rPr>
          <w:rFonts w:ascii="Arial" w:eastAsia="Calibri" w:hAnsi="Arial" w:cs="Arial"/>
          <w:kern w:val="0"/>
          <w14:ligatures w14:val="none"/>
        </w:rPr>
        <w:t>. godinu čine:</w:t>
      </w:r>
    </w:p>
    <w:p w14:paraId="6A8DFF8B" w14:textId="77777777" w:rsidR="001B25A6" w:rsidRPr="001B25A6" w:rsidRDefault="001B25A6" w:rsidP="001B25A6">
      <w:pPr>
        <w:spacing w:after="200" w:line="276" w:lineRule="auto"/>
        <w:ind w:left="360"/>
        <w:rPr>
          <w:rFonts w:ascii="Arial" w:eastAsia="Calibri" w:hAnsi="Arial" w:cs="Arial"/>
          <w:kern w:val="0"/>
          <w14:ligatures w14:val="none"/>
        </w:rPr>
      </w:pPr>
    </w:p>
    <w:p w14:paraId="649158FA" w14:textId="77777777" w:rsidR="001B25A6" w:rsidRPr="001B25A6" w:rsidRDefault="001B25A6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70F54B9" w14:textId="77777777" w:rsidR="001B25A6" w:rsidRPr="001B25A6" w:rsidRDefault="001B25A6" w:rsidP="001B25A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1B25A6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lastRenderedPageBreak/>
        <w:t xml:space="preserve">OPĆI DIO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"/>
        <w:gridCol w:w="8327"/>
        <w:gridCol w:w="1106"/>
        <w:gridCol w:w="1013"/>
        <w:gridCol w:w="1052"/>
        <w:gridCol w:w="1106"/>
      </w:tblGrid>
      <w:tr w:rsidR="0076648F" w:rsidRPr="0076648F" w14:paraId="72220AC2" w14:textId="77777777" w:rsidTr="0076648F">
        <w:trPr>
          <w:trHeight w:val="5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7C06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C0B5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A10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PLANIRANO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F8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IZNOS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9D1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PROMJENA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br/>
              <w:t>POSTOTAK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D9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NOVI IZNOS</w:t>
            </w:r>
          </w:p>
        </w:tc>
      </w:tr>
      <w:tr w:rsidR="0076648F" w:rsidRPr="0076648F" w14:paraId="30EB647A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AD6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7593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7FD6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2344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981C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2AAF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76648F" w:rsidRPr="0076648F" w14:paraId="1AE8AAA6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5B2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A.</w:t>
            </w: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03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RAČUN PRIHODA I RASHODA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AF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C968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6855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5EA5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76648F" w:rsidRPr="0076648F" w14:paraId="189E87B8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5973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84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D3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6.279.355,81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62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401.090,99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71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6.4%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5D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6.680.446,80</w:t>
            </w:r>
          </w:p>
        </w:tc>
      </w:tr>
      <w:tr w:rsidR="0076648F" w:rsidRPr="0076648F" w14:paraId="6D8B3603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4A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337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Prihodi od prodaje nefinancijske imovine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C7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61.500,00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40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-9.300,00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2E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-15.1%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1E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52.200,00</w:t>
            </w:r>
          </w:p>
        </w:tc>
      </w:tr>
      <w:tr w:rsidR="0076648F" w:rsidRPr="0076648F" w14:paraId="4E3ABC1A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0C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AF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C4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4.079.642,81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61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529.471,99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42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13.0%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BA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4.609.114,80</w:t>
            </w:r>
          </w:p>
        </w:tc>
      </w:tr>
      <w:tr w:rsidR="0076648F" w:rsidRPr="0076648F" w14:paraId="4395B05E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0A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62D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ED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2.261.213,00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69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-137.681,00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F4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-6.1%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9D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2.123.532,00</w:t>
            </w:r>
          </w:p>
        </w:tc>
      </w:tr>
      <w:tr w:rsidR="0076648F" w:rsidRPr="0076648F" w14:paraId="6C586A5C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D9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C9F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RAZLIKA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CD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B1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EE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1E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D4DEFB6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2E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1C54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A161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B811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35FF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5EF6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76648F" w:rsidRPr="0076648F" w14:paraId="02600613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0C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B.</w:t>
            </w: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473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RAČUN ZADUŽIVANJA/FINANCIRANJA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2B8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A684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E7B4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9E64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76648F" w:rsidRPr="0076648F" w14:paraId="7ADF45EF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ACAB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E49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Primici od financijske imovine i zaduživanja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E5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CA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66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81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1BE4362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DD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40D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Izdaci za financijsku imovinu i otplate zajmova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C2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DA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71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F1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A3D1648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DF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E181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B740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0497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F5E2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E7EB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76648F" w:rsidRPr="0076648F" w14:paraId="1B5B02F8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C84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C.</w:t>
            </w: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63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RASPOLOŽIVA SREDSTVA IZ PRETHODNIH GODINA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5F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B532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0E84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9F23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76648F" w:rsidRPr="0076648F" w14:paraId="5C6F0FC2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A450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37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VIŠAK/MANJAK IZ PRETHODNIH GODINA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A9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83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CF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ED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B5BA91C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7F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E0DF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CFC8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26C4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F163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480B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76648F" w:rsidRPr="0076648F" w14:paraId="5196C7EE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6C37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5A09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063A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BBC1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CF66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78A9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76648F" w:rsidRPr="0076648F" w14:paraId="5A60308F" w14:textId="77777777" w:rsidTr="0076648F">
        <w:trPr>
          <w:trHeight w:val="25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DBD1" w14:textId="77777777" w:rsidR="0076648F" w:rsidRPr="0076648F" w:rsidRDefault="0076648F" w:rsidP="007664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99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3D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C1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06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0,0%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10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</w:tbl>
    <w:p w14:paraId="744B1D0A" w14:textId="77777777" w:rsidR="001B25A6" w:rsidRPr="001B25A6" w:rsidRDefault="001B25A6" w:rsidP="001B25A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00A5FCDA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AE1E02E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6622C43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F48ECC4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BB000A7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A16049F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BC2EA4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3560C1D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71B99C3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8E6B6E3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60315C8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67621C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C2BBED0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544081A" w14:textId="77777777" w:rsidR="001B25A6" w:rsidRPr="001B25A6" w:rsidRDefault="001B25A6" w:rsidP="001B25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DF7C5C8" w14:textId="77777777" w:rsidR="001B25A6" w:rsidRPr="001B25A6" w:rsidRDefault="001B25A6" w:rsidP="001B25A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B25A6">
        <w:rPr>
          <w:rFonts w:ascii="Arial" w:eastAsia="Times New Roman" w:hAnsi="Arial" w:cs="Arial"/>
          <w:kern w:val="0"/>
          <w:sz w:val="23"/>
          <w:szCs w:val="23"/>
          <w:lang w:eastAsia="hr-HR"/>
          <w14:ligatures w14:val="none"/>
        </w:rPr>
        <w:lastRenderedPageBreak/>
        <w:t>Prihodi i rashodi po razredima i  skupinama te izvoru financiranja utvrđuju se u Računu prihoda i rashoda, a primici i izdaci po razredima i skupinama utvrđuju se u Računu financiranja i iskazuju kako slijedi</w:t>
      </w:r>
      <w:r w:rsidRPr="001B25A6">
        <w:rPr>
          <w:rFonts w:ascii="Arial" w:eastAsia="Times New Roman" w:hAnsi="Arial" w:cs="Arial"/>
          <w:kern w:val="0"/>
          <w14:ligatures w14:val="none"/>
        </w:rPr>
        <w:t>:</w:t>
      </w:r>
    </w:p>
    <w:p w14:paraId="356B58B5" w14:textId="77777777" w:rsidR="001B25A6" w:rsidRPr="001B25A6" w:rsidRDefault="001B25A6" w:rsidP="001B25A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236E36E" w14:textId="77777777" w:rsidR="001B25A6" w:rsidRPr="001B25A6" w:rsidRDefault="001B25A6" w:rsidP="001B25A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7473"/>
        <w:gridCol w:w="1213"/>
        <w:gridCol w:w="1112"/>
        <w:gridCol w:w="1153"/>
        <w:gridCol w:w="1216"/>
      </w:tblGrid>
      <w:tr w:rsidR="0076648F" w:rsidRPr="0076648F" w14:paraId="57A06B39" w14:textId="77777777" w:rsidTr="0076648F">
        <w:trPr>
          <w:trHeight w:val="51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C672A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BROJ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br/>
              <w:t>KONTA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CD79C9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VRSTA PRIHODA / RASHODA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69E358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PLANIRANO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E774C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IZNOS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1C3DA9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PROMJENA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br/>
              <w:t>POSTOTAK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1A5905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NOVI IZNOS</w:t>
            </w:r>
          </w:p>
        </w:tc>
      </w:tr>
      <w:tr w:rsidR="0076648F" w:rsidRPr="0076648F" w14:paraId="30CEB6BB" w14:textId="77777777" w:rsidTr="0076648F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3E4A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pl-PL"/>
                <w14:ligatures w14:val="none"/>
              </w:rPr>
              <w:t>A. RAČUN PRIHODA I RASHODA</w:t>
            </w:r>
          </w:p>
        </w:tc>
      </w:tr>
      <w:tr w:rsidR="0076648F" w:rsidRPr="0076648F" w14:paraId="39CA3D75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44E4F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10F16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0A11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6.279.355,81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4F2D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401.090,99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8BB0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6.4%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F3CB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6.680.446,80</w:t>
            </w:r>
          </w:p>
        </w:tc>
      </w:tr>
      <w:tr w:rsidR="0076648F" w:rsidRPr="0076648F" w14:paraId="7CE992D8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831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61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4E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6C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931.149,94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3E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-8.844,98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EE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-0.9%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D5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922.304,96</w:t>
            </w:r>
          </w:p>
        </w:tc>
      </w:tr>
      <w:tr w:rsidR="0076648F" w:rsidRPr="0076648F" w14:paraId="630EE294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76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63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E92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Pomoći iz inozemstva i od subjekata unutar općeg proračuna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82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3.416.828,87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8F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516.608,96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2E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15.1%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A3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3.933.437,83</w:t>
            </w:r>
          </w:p>
        </w:tc>
      </w:tr>
      <w:tr w:rsidR="0076648F" w:rsidRPr="0076648F" w14:paraId="242F7EFF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20E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64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2A2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A5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1.278.033,00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29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-77.757,99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88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-6.1%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8B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1.200.275,01</w:t>
            </w:r>
          </w:p>
        </w:tc>
      </w:tr>
      <w:tr w:rsidR="0076648F" w:rsidRPr="0076648F" w14:paraId="2288CA76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AF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9AB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95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586.112,00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13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-7.915,00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63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-1.4%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40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578.197,00</w:t>
            </w:r>
          </w:p>
        </w:tc>
      </w:tr>
      <w:tr w:rsidR="0076648F" w:rsidRPr="0076648F" w14:paraId="4C165721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DF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66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67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59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67.100,00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89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-21.000,00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C3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-31.3%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B8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46.100,00</w:t>
            </w:r>
          </w:p>
        </w:tc>
      </w:tr>
      <w:tr w:rsidR="0076648F" w:rsidRPr="0076648F" w14:paraId="752D3968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79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68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64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Kazne, upravne mjere i ostali prihodi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CC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132,00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E0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08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0.0%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EA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132,00</w:t>
            </w:r>
          </w:p>
        </w:tc>
      </w:tr>
      <w:tr w:rsidR="0076648F" w:rsidRPr="0076648F" w14:paraId="516DBC2A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003A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D6D3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pl-PL"/>
                <w14:ligatures w14:val="none"/>
              </w:rPr>
              <w:t>Prihodi od prodaje nefinancijske imovine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E7C2C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61.500,00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C1B0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-9.300,00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91D4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-15.1%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864E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52.200,00</w:t>
            </w:r>
          </w:p>
        </w:tc>
      </w:tr>
      <w:tr w:rsidR="0076648F" w:rsidRPr="0076648F" w14:paraId="5C8571F4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76D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71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F3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Prihodi od prodaje neproizvedene dugotrajne imovine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A8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41.300,00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F8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-9.300,00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F2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-22.5%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5C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32.000,00</w:t>
            </w:r>
          </w:p>
        </w:tc>
      </w:tr>
      <w:tr w:rsidR="0076648F" w:rsidRPr="0076648F" w14:paraId="25783E12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986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72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62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Prihodi od prodaje proizvedene dugotrajne imovine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C1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20.200,00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32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AA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0.0%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A1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20.200,00</w:t>
            </w:r>
          </w:p>
        </w:tc>
      </w:tr>
      <w:tr w:rsidR="0076648F" w:rsidRPr="0076648F" w14:paraId="67B89EFC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F1F1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B8BE7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6F86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4.079.642,81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8EF5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529.471,99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63F7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13.0%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21E7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4.609.114,80</w:t>
            </w:r>
          </w:p>
        </w:tc>
      </w:tr>
      <w:tr w:rsidR="0076648F" w:rsidRPr="0076648F" w14:paraId="0384D591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07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31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B7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76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1.705.797,00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2F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150.460,80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04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8.8%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6E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1.856.257,80</w:t>
            </w:r>
          </w:p>
        </w:tc>
      </w:tr>
      <w:tr w:rsidR="0076648F" w:rsidRPr="0076648F" w14:paraId="5323BF90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D5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32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B2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7E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1.595.827,00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1F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1.135,73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43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0.1%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8B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1.596.962,73</w:t>
            </w:r>
          </w:p>
        </w:tc>
      </w:tr>
      <w:tr w:rsidR="0076648F" w:rsidRPr="0076648F" w14:paraId="3A30DB1D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EB6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34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A99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55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10.195,00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70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83,00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33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0.8%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B3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10.278,00</w:t>
            </w:r>
          </w:p>
        </w:tc>
      </w:tr>
      <w:tr w:rsidR="0076648F" w:rsidRPr="0076648F" w14:paraId="353BAAA9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C9C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35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43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95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157.908,00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D8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-41.600,25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DB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-26.3%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60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116.307,75</w:t>
            </w:r>
          </w:p>
        </w:tc>
      </w:tr>
      <w:tr w:rsidR="0076648F" w:rsidRPr="0076648F" w14:paraId="746C7DFA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D7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36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6B7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8F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108.827,00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77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430.189,23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12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395.3%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86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539.016,23</w:t>
            </w:r>
          </w:p>
        </w:tc>
      </w:tr>
      <w:tr w:rsidR="0076648F" w:rsidRPr="0076648F" w14:paraId="7D5B51A5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CAA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DCD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BC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165.460,00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E1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14.127,00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46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8.5%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3E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179.587,00</w:t>
            </w:r>
          </w:p>
        </w:tc>
      </w:tr>
      <w:tr w:rsidR="0076648F" w:rsidRPr="0076648F" w14:paraId="561B04C8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1C9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38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3A7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07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335.628,81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8E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-24.923,52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28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-7.4%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13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310.705,29</w:t>
            </w:r>
          </w:p>
        </w:tc>
      </w:tr>
      <w:tr w:rsidR="0076648F" w:rsidRPr="0076648F" w14:paraId="55F0509A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9360C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F53A6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CED9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2.261.213,00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6FCB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-137.681,00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D53F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-6.1%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0138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2.123.532,00</w:t>
            </w:r>
          </w:p>
        </w:tc>
      </w:tr>
      <w:tr w:rsidR="0076648F" w:rsidRPr="0076648F" w14:paraId="76DCCEA4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12C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41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B57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neproizvedene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dugotrajne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06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B1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-30.000,00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C2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-100%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12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76648F" w:rsidRPr="0076648F" w14:paraId="223667C6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4EA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42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5E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66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1.910.213,00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8C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-237.681,00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7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-12.4%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FE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1.672.532,00</w:t>
            </w:r>
          </w:p>
        </w:tc>
      </w:tr>
      <w:tr w:rsidR="0076648F" w:rsidRPr="0076648F" w14:paraId="15ACDF6C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CCC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45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D0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B9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321.000,00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F4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130.000,00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68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40.5%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37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451.000,00</w:t>
            </w:r>
          </w:p>
        </w:tc>
      </w:tr>
      <w:tr w:rsidR="0076648F" w:rsidRPr="0076648F" w14:paraId="453CC108" w14:textId="77777777" w:rsidTr="0076648F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03EA35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C. RASPOLOŽIVA SREDSTVA IZ PRETHODNIH GODINA</w:t>
            </w:r>
          </w:p>
        </w:tc>
      </w:tr>
      <w:tr w:rsidR="0076648F" w:rsidRPr="0076648F" w14:paraId="7A5BA7C0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C6183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9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9BB45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Vlastiti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izvori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618C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54F4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4360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0,0%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D1B6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76648F" w:rsidRPr="0076648F" w14:paraId="564D2ABD" w14:textId="77777777" w:rsidTr="0076648F">
        <w:trPr>
          <w:trHeight w:val="255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7B1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92</w:t>
            </w:r>
          </w:p>
        </w:tc>
        <w:tc>
          <w:tcPr>
            <w:tcW w:w="28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21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Rezultat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F7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2F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E5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0,0%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AE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</w:tbl>
    <w:p w14:paraId="7FDB611D" w14:textId="77777777" w:rsidR="001B25A6" w:rsidRPr="001B25A6" w:rsidRDefault="001B25A6" w:rsidP="001B25A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E29A3D4" w14:textId="77777777" w:rsidR="001B25A6" w:rsidRPr="001B25A6" w:rsidRDefault="001B25A6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E7EAD18" w14:textId="77777777" w:rsidR="001B25A6" w:rsidRPr="001B25A6" w:rsidRDefault="001B25A6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CC34A96" w14:textId="77777777" w:rsidR="001B25A6" w:rsidRPr="001B25A6" w:rsidRDefault="001B25A6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B11204E" w14:textId="77777777" w:rsidR="001B25A6" w:rsidRPr="001B25A6" w:rsidRDefault="001B25A6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B111293" w14:textId="77777777" w:rsidR="001B25A6" w:rsidRPr="001B25A6" w:rsidRDefault="001B25A6" w:rsidP="001B25A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0"/>
          <w:lang w:eastAsia="hr-HR"/>
          <w14:ligatures w14:val="none"/>
        </w:rPr>
      </w:pPr>
      <w:r w:rsidRPr="001B25A6">
        <w:rPr>
          <w:rFonts w:ascii="Arial" w:eastAsia="Times New Roman" w:hAnsi="Arial" w:cs="Arial"/>
          <w:b/>
          <w:kern w:val="0"/>
          <w:szCs w:val="20"/>
          <w:lang w:eastAsia="hr-HR"/>
          <w14:ligatures w14:val="none"/>
        </w:rPr>
        <w:lastRenderedPageBreak/>
        <w:t>RAČUN PRIHODA I RASHODA PO IZVORIMA FINANCIRANJA</w:t>
      </w:r>
    </w:p>
    <w:p w14:paraId="49025AC2" w14:textId="77777777" w:rsidR="001B25A6" w:rsidRPr="001B25A6" w:rsidRDefault="001B25A6" w:rsidP="001B25A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Cs w:val="20"/>
          <w:lang w:eastAsia="hr-HR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7157"/>
        <w:gridCol w:w="1164"/>
        <w:gridCol w:w="1506"/>
        <w:gridCol w:w="1104"/>
        <w:gridCol w:w="1161"/>
      </w:tblGrid>
      <w:tr w:rsidR="0076648F" w:rsidRPr="0076648F" w14:paraId="0AC6FD1C" w14:textId="77777777" w:rsidTr="0076648F">
        <w:trPr>
          <w:trHeight w:val="510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49A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BROJ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br/>
              <w:t>KONTA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D67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VRSTA PRIHODA / PRIMITAKA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5C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PLANIRANO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1A0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PROMJENA IZNOS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33C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PROMJENA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br/>
              <w:t>POSTOTAK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8F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NOVI IZNOS</w:t>
            </w:r>
          </w:p>
        </w:tc>
      </w:tr>
      <w:tr w:rsidR="0076648F" w:rsidRPr="0076648F" w14:paraId="322894DA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DE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 SVEUKUPNO PRIHODI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EC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6.340.855,81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0C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391.790,99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5F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6,18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28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6.732.646,80</w:t>
            </w:r>
          </w:p>
        </w:tc>
      </w:tr>
      <w:tr w:rsidR="0076648F" w:rsidRPr="0076648F" w14:paraId="520B2591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373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8EB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17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6.279.355,81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20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401.090,99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34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6,39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64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6.680.446,80</w:t>
            </w:r>
          </w:p>
        </w:tc>
      </w:tr>
      <w:tr w:rsidR="0076648F" w:rsidRPr="0076648F" w14:paraId="5B1AD2C1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05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61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EA1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FD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931.149,94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B7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-8.844,98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48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-0,95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0B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922.304,96</w:t>
            </w:r>
          </w:p>
        </w:tc>
      </w:tr>
      <w:tr w:rsidR="0076648F" w:rsidRPr="0076648F" w14:paraId="27AF4FAE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410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A33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931.149,94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B98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-8.844,98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43E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-0,95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B70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922.304,96</w:t>
            </w:r>
          </w:p>
        </w:tc>
      </w:tr>
      <w:tr w:rsidR="0076648F" w:rsidRPr="0076648F" w14:paraId="1B346B27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99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63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906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iz inozemstva i od subjekata unutar općeg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58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3.416.828,87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60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516.608,96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F6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15,12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5E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3.933.437,83</w:t>
            </w:r>
          </w:p>
        </w:tc>
      </w:tr>
      <w:tr w:rsidR="0076648F" w:rsidRPr="0076648F" w14:paraId="612209A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F7FA0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FE9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1.337.385,87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9EA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581.151,96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1F1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43,45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E51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1.918.537,83</w:t>
            </w:r>
          </w:p>
        </w:tc>
      </w:tr>
      <w:tr w:rsidR="0076648F" w:rsidRPr="0076648F" w14:paraId="6C172D6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8D7A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864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79.700,00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CB5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39.200,00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9BB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49,18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EAE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118.900,00</w:t>
            </w:r>
          </w:p>
        </w:tc>
      </w:tr>
      <w:tr w:rsidR="0076648F" w:rsidRPr="0076648F" w14:paraId="12E22E10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5301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1D4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1.469.708,00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E2B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-136.008,00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BEB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-9,25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086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1.333.700,00</w:t>
            </w:r>
          </w:p>
        </w:tc>
      </w:tr>
      <w:tr w:rsidR="0076648F" w:rsidRPr="0076648F" w14:paraId="26344E61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DD83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5.4. Kapitalne pomoći iz županijskog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C2C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7.035,00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728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20.140,00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B60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286,28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56D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27.175,00</w:t>
            </w:r>
          </w:p>
        </w:tc>
      </w:tr>
      <w:tr w:rsidR="0076648F" w:rsidRPr="0076648F" w14:paraId="2DC076B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FB8E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5.5. Pomoći izravnanja za decentralizirane funkcije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646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FCD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9.534,00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6D8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1,82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FC5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532.534,00</w:t>
            </w:r>
          </w:p>
        </w:tc>
      </w:tr>
      <w:tr w:rsidR="0076648F" w:rsidRPr="0076648F" w14:paraId="1F7F1680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6DAE4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6.2. Tekuće donacije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82E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13E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3FA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05D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</w:tr>
      <w:tr w:rsidR="0076648F" w:rsidRPr="0076648F" w14:paraId="48D362B0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ED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64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54D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5D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1.278.033,00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BE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-77.757,99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F9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-6,08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A4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1.200.275,01</w:t>
            </w:r>
          </w:p>
        </w:tc>
      </w:tr>
      <w:tr w:rsidR="0076648F" w:rsidRPr="0076648F" w14:paraId="7679EAD1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DE87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BA7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1.266.930,00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CE9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-78.065,99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70E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-6,16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84A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1.188.864,01</w:t>
            </w:r>
          </w:p>
        </w:tc>
      </w:tr>
      <w:tr w:rsidR="0076648F" w:rsidRPr="0076648F" w14:paraId="32BCE000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240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1.4. Ostali opći prihodi i primici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FEA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FFC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81B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F1D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</w:tr>
      <w:tr w:rsidR="0076648F" w:rsidRPr="0076648F" w14:paraId="27EE971A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A28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1.5.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2FB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5A0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2D7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5BE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</w:tr>
      <w:tr w:rsidR="0076648F" w:rsidRPr="0076648F" w14:paraId="3CC3FC0A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77B7E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949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405,00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F94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308,00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283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76,05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2DE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713,00</w:t>
            </w:r>
          </w:p>
        </w:tc>
      </w:tr>
      <w:tr w:rsidR="0076648F" w:rsidRPr="0076648F" w14:paraId="440CAD81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8E9E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4.4.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Spomenička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renta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1BC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C75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1BA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CF8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</w:tr>
      <w:tr w:rsidR="0076648F" w:rsidRPr="0076648F" w14:paraId="36C6E68F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90A2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4.7. Naknada za zadržavanje nezakonito izgrađene zgrade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831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B23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158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8C7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543FF87F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CD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65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A5A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1B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586.112,00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53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-7.915,00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C8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-1,35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C7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578.197,00</w:t>
            </w:r>
          </w:p>
        </w:tc>
      </w:tr>
      <w:tr w:rsidR="0076648F" w:rsidRPr="0076648F" w14:paraId="618A10EF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CF3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1.3. Prihodi od administrativnih (upravnih) pristojbi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8C7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74C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E5D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CAC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</w:tr>
      <w:tr w:rsidR="0076648F" w:rsidRPr="0076648F" w14:paraId="1C7F791B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8854F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ECB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11A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EED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24F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</w:tr>
      <w:tr w:rsidR="0076648F" w:rsidRPr="0076648F" w14:paraId="74AF270C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5B8C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E9E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0D0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095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857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524D8B0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9DC8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D6F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326.870,00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7AA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-7.065,00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A2B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-2,16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1B1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319.805,00</w:t>
            </w:r>
          </w:p>
        </w:tc>
      </w:tr>
      <w:tr w:rsidR="0076648F" w:rsidRPr="0076648F" w14:paraId="34F2DE1E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B9A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4.3.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BD6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182.482,00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502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1.150,00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FD6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0,63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380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183.632,00</w:t>
            </w:r>
          </w:p>
        </w:tc>
      </w:tr>
      <w:tr w:rsidR="0076648F" w:rsidRPr="0076648F" w14:paraId="72C0CA6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FFCC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4.5.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1AD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157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7B8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B72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</w:tr>
      <w:tr w:rsidR="0076648F" w:rsidRPr="0076648F" w14:paraId="4243D0BC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1F4A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5.6.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Potpora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Vatrogasne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4D5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1FA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094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D73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</w:tr>
      <w:tr w:rsidR="0076648F" w:rsidRPr="0076648F" w14:paraId="63C66AE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B85B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7.2. Prihodi s naslova osiguranja, refundacije štete i totalne št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60A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2.588,00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5AF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2E5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9B8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2.588,00</w:t>
            </w:r>
          </w:p>
        </w:tc>
      </w:tr>
      <w:tr w:rsidR="0076648F" w:rsidRPr="0076648F" w14:paraId="78E1D4CB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BF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5D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22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67.100,00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7F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-21.000,00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F3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-31,30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9E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46.100,00</w:t>
            </w:r>
          </w:p>
        </w:tc>
      </w:tr>
      <w:tr w:rsidR="0076648F" w:rsidRPr="0076648F" w14:paraId="289FE4CF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D62C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3.1.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2A5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EEC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E89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FB8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</w:tr>
      <w:tr w:rsidR="0076648F" w:rsidRPr="0076648F" w14:paraId="0AB14BA4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98EB3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437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30.100,00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FE4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798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079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30.100,00</w:t>
            </w:r>
          </w:p>
        </w:tc>
      </w:tr>
      <w:tr w:rsidR="0076648F" w:rsidRPr="0076648F" w14:paraId="767A82EB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F99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6.1.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957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F71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-21.000,00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C4D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897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CEB4041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67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68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17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Kazne, upravne mjere i ostali prihodi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55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33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8B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EE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</w:tr>
      <w:tr w:rsidR="0076648F" w:rsidRPr="0076648F" w14:paraId="245BB2E2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CD17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Izvor  1.6.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kazni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C59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543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300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C92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</w:tr>
      <w:tr w:rsidR="0076648F" w:rsidRPr="0076648F" w14:paraId="4F392EF5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46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5B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Prihodi od prodaje nefinancijske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28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61.500,00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E2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-9.300,00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57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-15,12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79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52.200,00</w:t>
            </w:r>
          </w:p>
        </w:tc>
      </w:tr>
      <w:tr w:rsidR="0076648F" w:rsidRPr="0076648F" w14:paraId="3B89E25A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3E9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71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6C5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Prihodi od prodaje neproizvedene dugotrajne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24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41.300,00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E7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-9.300,00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82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-22,52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6B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32.000,00</w:t>
            </w:r>
          </w:p>
        </w:tc>
      </w:tr>
      <w:tr w:rsidR="0076648F" w:rsidRPr="0076648F" w14:paraId="7EED024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D579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5D4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41.300,00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64F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-9.300,00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222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-22,52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C3E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32.000,00</w:t>
            </w:r>
          </w:p>
        </w:tc>
      </w:tr>
      <w:tr w:rsidR="0076648F" w:rsidRPr="0076648F" w14:paraId="26AA4A1C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6E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72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F5B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Prihodi od prodaje proizvedene dugotrajne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01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20.200,00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BE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FE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03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20.200,00</w:t>
            </w:r>
          </w:p>
        </w:tc>
      </w:tr>
      <w:tr w:rsidR="0076648F" w:rsidRPr="0076648F" w14:paraId="3970513C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9E2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0CF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20.200,00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375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DD8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90C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20.200,00</w:t>
            </w:r>
          </w:p>
        </w:tc>
      </w:tr>
      <w:tr w:rsidR="0076648F" w:rsidRPr="0076648F" w14:paraId="087BC921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2C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 SVEUKUPNO RASHODI / IZDACI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7C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6.340.855,81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2D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391.790,99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B9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6,18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30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6.732.646,80</w:t>
            </w:r>
          </w:p>
        </w:tc>
      </w:tr>
      <w:tr w:rsidR="0076648F" w:rsidRPr="0076648F" w14:paraId="442D7E9D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BA5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CD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F0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4.079.642,81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F2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529.471,99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B5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12,98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91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4.609.114,80</w:t>
            </w:r>
          </w:p>
        </w:tc>
      </w:tr>
      <w:tr w:rsidR="0076648F" w:rsidRPr="0076648F" w14:paraId="3A4BD135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15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AE6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8D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1.705.797,00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E0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150.460,80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F2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8,82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F2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1.856.257,80</w:t>
            </w:r>
          </w:p>
        </w:tc>
      </w:tr>
      <w:tr w:rsidR="0076648F" w:rsidRPr="0076648F" w14:paraId="602E7DE0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5AAC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499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154.847,00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E2F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7.330,00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4CF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4,73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B82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162.177,00</w:t>
            </w:r>
          </w:p>
        </w:tc>
      </w:tr>
      <w:tr w:rsidR="0076648F" w:rsidRPr="0076648F" w14:paraId="4916B6A4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FE71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173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320.330,00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803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-319,20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10B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-0,10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665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320.010,80</w:t>
            </w:r>
          </w:p>
        </w:tc>
      </w:tr>
      <w:tr w:rsidR="0076648F" w:rsidRPr="0076648F" w14:paraId="0F0B82EF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9977C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524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E9B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7FD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460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25AC9799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ACEC9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BC5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697.620,00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8D0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133.916,00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B07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19,20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69B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831.536,00</w:t>
            </w:r>
          </w:p>
        </w:tc>
      </w:tr>
      <w:tr w:rsidR="0076648F" w:rsidRPr="0076648F" w14:paraId="41B30314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09F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5.5. Pomoći izravnanja za decentralizirane funkcije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4FF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E29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9.534,00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271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1,82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699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532.534,00</w:t>
            </w:r>
          </w:p>
        </w:tc>
      </w:tr>
      <w:tr w:rsidR="0076648F" w:rsidRPr="0076648F" w14:paraId="7641D57D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9DFB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5.6.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Potpora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Vatrogasne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789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E6B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C67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3F3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7A617E52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092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266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41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1.595.827,00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67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1.135,73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6A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A2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1.596.962,73</w:t>
            </w:r>
          </w:p>
        </w:tc>
      </w:tr>
      <w:tr w:rsidR="0076648F" w:rsidRPr="0076648F" w14:paraId="179B10E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819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484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532.821,00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49F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12.180,00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3DE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2,29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EDF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545.001,00</w:t>
            </w:r>
          </w:p>
        </w:tc>
      </w:tr>
      <w:tr w:rsidR="0076648F" w:rsidRPr="0076648F" w14:paraId="21CB7C5B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38E2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18F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307.503,00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A8B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-2.491,00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42C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-0,81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E15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305.012,00</w:t>
            </w:r>
          </w:p>
        </w:tc>
      </w:tr>
      <w:tr w:rsidR="0076648F" w:rsidRPr="0076648F" w14:paraId="4175DA76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E7A1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1.3. Prihodi od administrativnih (upravnih) pristojbi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D8A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3F1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58F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009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</w:tr>
      <w:tr w:rsidR="0076648F" w:rsidRPr="0076648F" w14:paraId="099CE9C7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AA8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1.4. Ostali opći prihodi i primici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0A3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D31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196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4EB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</w:tr>
      <w:tr w:rsidR="0076648F" w:rsidRPr="0076648F" w14:paraId="68AD27D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12D9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1.5.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FD4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14A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FE1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D74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</w:tr>
      <w:tr w:rsidR="0076648F" w:rsidRPr="0076648F" w14:paraId="31C3E2E1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DCB5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1.6.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kazni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F25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3FE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C88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E0A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</w:tr>
      <w:tr w:rsidR="0076648F" w:rsidRPr="0076648F" w14:paraId="5F7BEB6C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3B1B9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5D3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31.200,00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C73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8E6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0,96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0EA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31.500,00</w:t>
            </w:r>
          </w:p>
        </w:tc>
      </w:tr>
      <w:tr w:rsidR="0076648F" w:rsidRPr="0076648F" w14:paraId="545D87C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376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BBA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078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D52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AEC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40B0CFC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EE93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48E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293.405,00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0BF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-12.300,00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0A6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-4,19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879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281.105,00</w:t>
            </w:r>
          </w:p>
        </w:tc>
      </w:tr>
      <w:tr w:rsidR="0076648F" w:rsidRPr="0076648F" w14:paraId="552BE146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DF1B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4.3.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FE9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16.250,00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A41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97D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-61,54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DED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6.250,00</w:t>
            </w:r>
          </w:p>
        </w:tc>
      </w:tr>
      <w:tr w:rsidR="0076648F" w:rsidRPr="0076648F" w14:paraId="482AE41A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E231C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593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334.845,00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A4E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17.046,73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E91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5,09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131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351.891,73</w:t>
            </w:r>
          </w:p>
        </w:tc>
      </w:tr>
      <w:tr w:rsidR="0076648F" w:rsidRPr="0076648F" w14:paraId="04184EFE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D8559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181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12.500,00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826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ADE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5,60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F71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13.200,00</w:t>
            </w:r>
          </w:p>
        </w:tc>
      </w:tr>
      <w:tr w:rsidR="0076648F" w:rsidRPr="0076648F" w14:paraId="002162E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B1D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D25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47.500,00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C06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306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-42,11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C53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27.500,00</w:t>
            </w:r>
          </w:p>
        </w:tc>
      </w:tr>
      <w:tr w:rsidR="0076648F" w:rsidRPr="0076648F" w14:paraId="03F0779C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B94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5.6.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Potpora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Vatrogasne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AAA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EB2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157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F99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3368865B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947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83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836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CC3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3C4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27FB14C1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713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7.2. Prihodi s naslova osiguranja, refundacije štete i totalne št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033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2.588,00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3A3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643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DC0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2.588,00</w:t>
            </w:r>
          </w:p>
        </w:tc>
      </w:tr>
      <w:tr w:rsidR="0076648F" w:rsidRPr="0076648F" w14:paraId="2EEEFDBB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E94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5FB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29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10.195,00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74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83,00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CE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0,81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68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10.278,00</w:t>
            </w:r>
          </w:p>
        </w:tc>
      </w:tr>
      <w:tr w:rsidR="0076648F" w:rsidRPr="0076648F" w14:paraId="7C9E5C56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8C7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B87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8.413,00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7D1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75,00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E65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0,89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EA1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8.488,00</w:t>
            </w:r>
          </w:p>
        </w:tc>
      </w:tr>
      <w:tr w:rsidR="0076648F" w:rsidRPr="0076648F" w14:paraId="00029A3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941E1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151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505,00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5F8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AF7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1,58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563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513,00</w:t>
            </w:r>
          </w:p>
        </w:tc>
      </w:tr>
      <w:tr w:rsidR="0076648F" w:rsidRPr="0076648F" w14:paraId="412A8E00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314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4.4.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Spomenička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renta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C1C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0D9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1D0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A47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</w:tr>
      <w:tr w:rsidR="0076648F" w:rsidRPr="0076648F" w14:paraId="50A61FE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6765C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lastRenderedPageBreak/>
              <w:t>Izvor  5.1. Tekuće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771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1.250,00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B14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1A4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E4F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1.250,00</w:t>
            </w:r>
          </w:p>
        </w:tc>
      </w:tr>
      <w:tr w:rsidR="0076648F" w:rsidRPr="0076648F" w14:paraId="0029166A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F1A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775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9B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157.908,00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16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-41.600,25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7E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-26,34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E5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116.307,75</w:t>
            </w:r>
          </w:p>
        </w:tc>
      </w:tr>
      <w:tr w:rsidR="0076648F" w:rsidRPr="0076648F" w14:paraId="09EE55BE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D7D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5E2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118.908,00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53C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-37.600,25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5CB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-31,62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C97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81.307,75</w:t>
            </w:r>
          </w:p>
        </w:tc>
      </w:tr>
      <w:tr w:rsidR="0076648F" w:rsidRPr="0076648F" w14:paraId="2E09B9C7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C154B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9AB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DAB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614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-10,26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152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</w:tr>
      <w:tr w:rsidR="0076648F" w:rsidRPr="0076648F" w14:paraId="0B746694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E21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05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CB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108.827,00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43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B9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395,30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BF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539.016,23</w:t>
            </w:r>
          </w:p>
        </w:tc>
      </w:tr>
      <w:tr w:rsidR="0076648F" w:rsidRPr="0076648F" w14:paraId="59DFDC74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FEB3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EB6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FD4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66C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B24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</w:tr>
      <w:tr w:rsidR="0076648F" w:rsidRPr="0076648F" w14:paraId="4654847A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93C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4.3.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475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46.500,00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211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11.150,00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594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23,98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F32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57.650,00</w:t>
            </w:r>
          </w:p>
        </w:tc>
      </w:tr>
      <w:tr w:rsidR="0076648F" w:rsidRPr="0076648F" w14:paraId="7B86FB3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B09F2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969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6CB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8A1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2C4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</w:tr>
      <w:tr w:rsidR="0076648F" w:rsidRPr="0076648F" w14:paraId="36747E1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029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48B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6BA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-11.150,00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D21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-20,65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D00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42.850,00</w:t>
            </w:r>
          </w:p>
        </w:tc>
      </w:tr>
      <w:tr w:rsidR="0076648F" w:rsidRPr="0076648F" w14:paraId="181E7CBC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BB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CF3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00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165.460,00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CC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14.127,00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98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8,54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A8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179.587,00</w:t>
            </w:r>
          </w:p>
        </w:tc>
      </w:tr>
      <w:tr w:rsidR="0076648F" w:rsidRPr="0076648F" w14:paraId="2CB77BC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3EB5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79D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32.890,00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D5D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11.437,00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BA5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34,77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249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44.327,00</w:t>
            </w:r>
          </w:p>
        </w:tc>
      </w:tr>
      <w:tr w:rsidR="0076648F" w:rsidRPr="0076648F" w14:paraId="28A8FD2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3BDD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77F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10.310,00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274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2.690,00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6F6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26,09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BB6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13.000,00</w:t>
            </w:r>
          </w:p>
        </w:tc>
      </w:tr>
      <w:tr w:rsidR="0076648F" w:rsidRPr="0076648F" w14:paraId="6D06A534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446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4.5.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6BF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AFA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B0E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15F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</w:tr>
      <w:tr w:rsidR="0076648F" w:rsidRPr="0076648F" w14:paraId="3F6E03C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C9D86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3EB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105.000,00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410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E3F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C97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105.000,00</w:t>
            </w:r>
          </w:p>
        </w:tc>
      </w:tr>
      <w:tr w:rsidR="0076648F" w:rsidRPr="0076648F" w14:paraId="0DF0D643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62C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275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ED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335.628,81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B6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-24.923,52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7E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-7,43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D1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310.705,29</w:t>
            </w:r>
          </w:p>
        </w:tc>
      </w:tr>
      <w:tr w:rsidR="0076648F" w:rsidRPr="0076648F" w14:paraId="12712BA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8809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ACA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52.227,94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08A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-668,98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FBB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-1,28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526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51.558,96</w:t>
            </w:r>
          </w:p>
        </w:tc>
      </w:tr>
      <w:tr w:rsidR="0076648F" w:rsidRPr="0076648F" w14:paraId="7F4572BB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47C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835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90.000,00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69C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-27.345,54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0DF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-30,38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702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62.654,46</w:t>
            </w:r>
          </w:p>
        </w:tc>
      </w:tr>
      <w:tr w:rsidR="0076648F" w:rsidRPr="0076648F" w14:paraId="06686AB4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F74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D18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1AA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DE0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041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05B461F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23515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B61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185.900,87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B94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076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421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185.900,87</w:t>
            </w:r>
          </w:p>
        </w:tc>
      </w:tr>
      <w:tr w:rsidR="0076648F" w:rsidRPr="0076648F" w14:paraId="44761D3F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F201D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FDB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6CF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FFF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7FF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14A5E5D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CCBF0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6.2. Tekuće donacije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865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217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430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7F9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</w:tr>
      <w:tr w:rsidR="0076648F" w:rsidRPr="0076648F" w14:paraId="03E833BF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F39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036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89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2.261.213,00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CD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-137.681,00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D5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-6,09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DD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2.123.532,00</w:t>
            </w:r>
          </w:p>
        </w:tc>
      </w:tr>
      <w:tr w:rsidR="0076648F" w:rsidRPr="0076648F" w14:paraId="0E62F12F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DA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7B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neproizvedene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dugotrajne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1E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F0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-30.000,00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AD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E9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1E486F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B4A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313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CC3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-30.000,00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A2A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619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69728EC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B6B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C12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E0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1.910.213,00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6D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-237.681,00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C3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-12,44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7A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1.672.532,00</w:t>
            </w:r>
          </w:p>
        </w:tc>
      </w:tr>
      <w:tr w:rsidR="0076648F" w:rsidRPr="0076648F" w14:paraId="6129D779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98B4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0D6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138.624,00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BC6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-56.198,00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F23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-40,54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2A3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82.426,00</w:t>
            </w:r>
          </w:p>
        </w:tc>
      </w:tr>
      <w:tr w:rsidR="0076648F" w:rsidRPr="0076648F" w14:paraId="23B5083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C21B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70E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246.879,00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373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-13.000,00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2CB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-5,27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9D3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233.879,00</w:t>
            </w:r>
          </w:p>
        </w:tc>
      </w:tr>
      <w:tr w:rsidR="0076648F" w:rsidRPr="0076648F" w14:paraId="0C3C0391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898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3.1.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79E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849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2F3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1DF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</w:tr>
      <w:tr w:rsidR="0076648F" w:rsidRPr="0076648F" w14:paraId="6E2E677F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17DF5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A07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30.300,00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52E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7F9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0C4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30.300,00</w:t>
            </w:r>
          </w:p>
        </w:tc>
      </w:tr>
      <w:tr w:rsidR="0076648F" w:rsidRPr="0076648F" w14:paraId="358278DA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558F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2CF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D9D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196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3A8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65E80D40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3084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177C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33.465,00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C6A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-2.765,00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40C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-8,26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498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30.700,00</w:t>
            </w:r>
          </w:p>
        </w:tc>
      </w:tr>
      <w:tr w:rsidR="0076648F" w:rsidRPr="0076648F" w14:paraId="2EA8E3C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143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4.3.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13A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119.732,00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BF9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F9A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26F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119.732,00</w:t>
            </w:r>
          </w:p>
        </w:tc>
      </w:tr>
      <w:tr w:rsidR="0076648F" w:rsidRPr="0076648F" w14:paraId="7D0B266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6C89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4.7. Naknada za zadržavanje nezakonito izgrađene zgrade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B3D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990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F06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545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785E961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CAC43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949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12.770,00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1BD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748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ACE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12.770,00</w:t>
            </w:r>
          </w:p>
        </w:tc>
      </w:tr>
      <w:tr w:rsidR="0076648F" w:rsidRPr="0076648F" w14:paraId="3997B00F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0541B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77D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F34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6E8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1F2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227EAC98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A00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D1C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1.231.208,00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C40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-164.858,00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5F1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-13,39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E8D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1.066.350,00</w:t>
            </w:r>
          </w:p>
        </w:tc>
      </w:tr>
      <w:tr w:rsidR="0076648F" w:rsidRPr="0076648F" w14:paraId="0F303993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007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lastRenderedPageBreak/>
              <w:t>Izvor  5.4. Kapitalne pomoći iz županijskog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A1E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7.035,00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961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20.140,00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4BB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286,28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565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27.175,00</w:t>
            </w:r>
          </w:p>
        </w:tc>
      </w:tr>
      <w:tr w:rsidR="0076648F" w:rsidRPr="0076648F" w14:paraId="02A05B36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D7A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6.1.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C4A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B6A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-21.000,00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70F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5F4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2FCAE3A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7DA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91A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78F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578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819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</w:tr>
      <w:tr w:rsidR="0076648F" w:rsidRPr="0076648F" w14:paraId="355FC6E0" w14:textId="77777777" w:rsidTr="0076648F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869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20E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50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C2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130.000,00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03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40,50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61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451.000,00</w:t>
            </w:r>
          </w:p>
        </w:tc>
      </w:tr>
      <w:tr w:rsidR="0076648F" w:rsidRPr="0076648F" w14:paraId="31B0B6CC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D57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AE7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5EE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1AD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E72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34BF88C5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16BA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CB5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027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533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2D2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</w:tr>
      <w:tr w:rsidR="0076648F" w:rsidRPr="0076648F" w14:paraId="307E484C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EB294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596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7E7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948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612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6CA0AF96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8567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9D8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137.000,00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C61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926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43,80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4F8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197.000,00</w:t>
            </w:r>
          </w:p>
        </w:tc>
      </w:tr>
      <w:tr w:rsidR="0076648F" w:rsidRPr="0076648F" w14:paraId="64830F0A" w14:textId="77777777" w:rsidTr="0076648F">
        <w:trPr>
          <w:trHeight w:val="255"/>
        </w:trPr>
        <w:tc>
          <w:tcPr>
            <w:tcW w:w="3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CF05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C6A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F72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60A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80C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</w:tr>
    </w:tbl>
    <w:p w14:paraId="26D78672" w14:textId="77777777" w:rsidR="001B25A6" w:rsidRPr="001B25A6" w:rsidRDefault="001B25A6" w:rsidP="001B25A6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861A" w14:textId="77777777" w:rsidR="001B25A6" w:rsidRPr="001B25A6" w:rsidRDefault="001B25A6" w:rsidP="001B25A6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7A1E603E" w14:textId="77777777" w:rsidR="001B25A6" w:rsidRPr="001B25A6" w:rsidRDefault="001B25A6" w:rsidP="001B25A6">
      <w:pPr>
        <w:spacing w:after="20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A5F31B1" w14:textId="77777777" w:rsidR="001B25A6" w:rsidRPr="001B25A6" w:rsidRDefault="001B25A6" w:rsidP="001B25A6">
      <w:pPr>
        <w:spacing w:after="20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B25A6">
        <w:rPr>
          <w:rFonts w:ascii="Arial" w:eastAsia="Calibri" w:hAnsi="Arial" w:cs="Arial"/>
          <w:b/>
          <w:kern w:val="0"/>
          <w14:ligatures w14:val="none"/>
        </w:rPr>
        <w:t>RASHODI PREMA FUNKCIJSKOJ KLASIFIKACIJI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4"/>
        <w:gridCol w:w="7277"/>
        <w:gridCol w:w="1072"/>
        <w:gridCol w:w="1477"/>
        <w:gridCol w:w="1018"/>
        <w:gridCol w:w="1072"/>
      </w:tblGrid>
      <w:tr w:rsidR="0076648F" w:rsidRPr="0076648F" w14:paraId="69103D43" w14:textId="77777777" w:rsidTr="0076648F">
        <w:trPr>
          <w:trHeight w:val="51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66B1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BROJ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br/>
              <w:t>KONTA</w:t>
            </w: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5B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VRSTA RASHODA / IZDATAKA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54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PLANIRANO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6FC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PROMJENA IZNOS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2F2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PROMJENA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br/>
              <w:t>POSTOTAK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032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NOVI IZNOS</w:t>
            </w:r>
          </w:p>
        </w:tc>
      </w:tr>
      <w:tr w:rsidR="0076648F" w:rsidRPr="0076648F" w14:paraId="6DA66960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349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 SVEUKUPNO RASHODI / IZDACI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6B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6.340.855,81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6E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391.790,99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38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6,18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17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6.732.646,80</w:t>
            </w:r>
          </w:p>
        </w:tc>
      </w:tr>
      <w:tr w:rsidR="0076648F" w:rsidRPr="0076648F" w14:paraId="4118B140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2582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01 Opće javne usluge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1EC1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1.248.431,00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FDE7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645.462,03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B5A0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51,70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CB8E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1.893.893,03</w:t>
            </w:r>
          </w:p>
        </w:tc>
      </w:tr>
      <w:tr w:rsidR="0076648F" w:rsidRPr="0076648F" w14:paraId="3F0CC9E0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54CA9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ED54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1.147.731,00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CCDB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215.272,80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171B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18,76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91A8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1.363.003,80</w:t>
            </w:r>
          </w:p>
        </w:tc>
      </w:tr>
      <w:tr w:rsidR="0076648F" w:rsidRPr="0076648F" w14:paraId="0F582A36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A979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013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Opće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ACEF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6761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0BDE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716,98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90D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490.189,23</w:t>
            </w:r>
          </w:p>
        </w:tc>
      </w:tr>
      <w:tr w:rsidR="0076648F" w:rsidRPr="0076648F" w14:paraId="3CA8F66E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5820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016 Opće javne usluge koje nisu drugdje svrstane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F4E1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40.700,00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6D29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E742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FA98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40.700,00</w:t>
            </w:r>
          </w:p>
        </w:tc>
      </w:tr>
      <w:tr w:rsidR="0076648F" w:rsidRPr="0076648F" w14:paraId="34676CE6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02B88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02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Obrana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6DA8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F920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71A3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9594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</w:tr>
      <w:tr w:rsidR="0076648F" w:rsidRPr="0076648F" w14:paraId="1A713CE0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C9711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022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Civilna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obrana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039E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AC7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479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665F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</w:tr>
      <w:tr w:rsidR="0076648F" w:rsidRPr="0076648F" w14:paraId="0C9C49EA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392CB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03 Javni red i sigurnost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759C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1.025.900,00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0B99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140.000,00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076B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13,65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AE9B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1.165.900,00</w:t>
            </w:r>
          </w:p>
        </w:tc>
      </w:tr>
      <w:tr w:rsidR="0076648F" w:rsidRPr="0076648F" w14:paraId="523B2396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C574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032 Usluge protupožarne zaštite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3CD3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1.025.900,00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9AE7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140.000,00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A130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13,65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C7FC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1.165.900,00</w:t>
            </w:r>
          </w:p>
        </w:tc>
      </w:tr>
      <w:tr w:rsidR="0076648F" w:rsidRPr="0076648F" w14:paraId="6B56641D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D111C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04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Ekonomski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poslovi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A3C2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336.175,00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66C6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22.471,73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CECD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6,68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B61B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358.646,73</w:t>
            </w:r>
          </w:p>
        </w:tc>
      </w:tr>
      <w:tr w:rsidR="0076648F" w:rsidRPr="0076648F" w14:paraId="7A0F6EC1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4B8D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042 Poljoprivreda, šumarstvo, ribarstvo i lov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6EB7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29.600,00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70BE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4C9D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3EEC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29.600,00</w:t>
            </w:r>
          </w:p>
        </w:tc>
      </w:tr>
      <w:tr w:rsidR="0076648F" w:rsidRPr="0076648F" w14:paraId="07C95C18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18CCB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044 Rudarstvo, proizvodnja i građevinarstvo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7334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AECA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A81E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B36F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1FB6254A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EA8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045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Promet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05A2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225.000,00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281E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18.796,73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204B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8,35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FA05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243.796,73</w:t>
            </w:r>
          </w:p>
        </w:tc>
      </w:tr>
      <w:tr w:rsidR="0076648F" w:rsidRPr="0076648F" w14:paraId="7444A801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C154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047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industrije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C95F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50.255,00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5467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3.675,00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1F47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7,31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11F7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53.930,00</w:t>
            </w:r>
          </w:p>
        </w:tc>
      </w:tr>
      <w:tr w:rsidR="0076648F" w:rsidRPr="0076648F" w14:paraId="4F098584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EE17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1089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11.412,00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88C0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59B2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CB2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11.412,00</w:t>
            </w:r>
          </w:p>
        </w:tc>
      </w:tr>
      <w:tr w:rsidR="0076648F" w:rsidRPr="0076648F" w14:paraId="65B1D18D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53FB1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05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Zaštita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okoliša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D539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193.044,94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FAF7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-105.900,00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E758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-54,86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2A95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87.144,94</w:t>
            </w:r>
          </w:p>
        </w:tc>
      </w:tr>
      <w:tr w:rsidR="0076648F" w:rsidRPr="0076648F" w14:paraId="4E1390D0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C0FF4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051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Gospodarenje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otpadom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0E97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82.650,00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D2CB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-47.400,00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D762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-57,35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F500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35.250,00</w:t>
            </w:r>
          </w:p>
        </w:tc>
      </w:tr>
      <w:tr w:rsidR="0076648F" w:rsidRPr="0076648F" w14:paraId="62828604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A761B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052 Gospodarenje otpadnim vodama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5B8C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47.200,00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387B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-47.200,00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F2BF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B771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2397845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5C28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053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Smanjenje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zagađivanja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8FBF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A899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042D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631C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0A272549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C7C7B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054 Zaštita bioraznolikosti i krajolika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4540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B5F4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7C64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285,71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3736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1.350,00</w:t>
            </w:r>
          </w:p>
        </w:tc>
      </w:tr>
      <w:tr w:rsidR="0076648F" w:rsidRPr="0076648F" w14:paraId="3A72E9B2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CE246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055 Istraživanje i razvoj: Zaštita okoliša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5871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0D81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3066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D639C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4F78AE5C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7C352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056 Poslovi i usluge zaštite okoliša koji nisu drugdje svrstani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1094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49.844,94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2B4E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-12.300,00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E47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-24,68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E140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37.544,94</w:t>
            </w:r>
          </w:p>
        </w:tc>
      </w:tr>
      <w:tr w:rsidR="0076648F" w:rsidRPr="0076648F" w14:paraId="1047D9ED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C5EBC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F2B1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2.485.748,87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7FC4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-366.909,79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A133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-14,76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546F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2.118.839,08</w:t>
            </w:r>
          </w:p>
        </w:tc>
      </w:tr>
      <w:tr w:rsidR="0076648F" w:rsidRPr="0076648F" w14:paraId="18FC3867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8015F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062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Razvoj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D684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334.636,00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B5A7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-100.591,25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C7B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-30,06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56E0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234.044,75</w:t>
            </w:r>
          </w:p>
        </w:tc>
      </w:tr>
      <w:tr w:rsidR="0076648F" w:rsidRPr="0076648F" w14:paraId="05885242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0C85E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063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Opskrba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vodom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7A01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54.614,87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A5E9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-26.845,54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FF97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-49,15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7271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27.769,33</w:t>
            </w:r>
          </w:p>
        </w:tc>
      </w:tr>
      <w:tr w:rsidR="0076648F" w:rsidRPr="0076648F" w14:paraId="02BD6ABE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C86F5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064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Ulična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rasvjeta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6338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231.500,00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A3A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-4.800,00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FBB8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-2,07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E2ED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226.700,00</w:t>
            </w:r>
          </w:p>
        </w:tc>
      </w:tr>
      <w:tr w:rsidR="0076648F" w:rsidRPr="0076648F" w14:paraId="59A8EF94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B4B3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065 Istraživanje i razvoj stanovanja i komunalnih pogodnosti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54ED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2D73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A7C9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F4C7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715C189C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FBE3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48CF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1.814.998,00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3E30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-234.673,00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EA9F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-12,93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06E3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1.580.325,00</w:t>
            </w:r>
          </w:p>
        </w:tc>
      </w:tr>
      <w:tr w:rsidR="0076648F" w:rsidRPr="0076648F" w14:paraId="25BC58BC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290D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08 Rekreacija, kultura i religija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E5EF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206.692,00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23F9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-551,00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3981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-0,27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318B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206.141,00</w:t>
            </w:r>
          </w:p>
        </w:tc>
      </w:tr>
      <w:tr w:rsidR="0076648F" w:rsidRPr="0076648F" w14:paraId="6FC58114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A4F7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082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Službe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kulture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CAA0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8F02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9.626,00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58D9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11,06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A2E2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96.626,00</w:t>
            </w:r>
          </w:p>
        </w:tc>
      </w:tr>
      <w:tr w:rsidR="0076648F" w:rsidRPr="0076648F" w14:paraId="6D4C42C3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5BD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086 Rashodi za rekreaciju, kulturu i religiju koji nisu drugdje svrstani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606F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119.692,00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A864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-10.177,00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331E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-8,50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C8D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109.515,00</w:t>
            </w:r>
          </w:p>
        </w:tc>
      </w:tr>
      <w:tr w:rsidR="0076648F" w:rsidRPr="0076648F" w14:paraId="56FBB72F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AA12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09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Obrazovanje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8157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688.243,00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1415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46.450,00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887D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6,75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3706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734.693,00</w:t>
            </w:r>
          </w:p>
        </w:tc>
      </w:tr>
      <w:tr w:rsidR="0076648F" w:rsidRPr="0076648F" w14:paraId="100AB20A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AF76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091 Predškolsko i osnovno obrazovanje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4F5F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602.970,00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10A3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46.000,00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5756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7,63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B0F0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648.970,00</w:t>
            </w:r>
          </w:p>
        </w:tc>
      </w:tr>
      <w:tr w:rsidR="0076648F" w:rsidRPr="0076648F" w14:paraId="0BF9E2C5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5CF3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092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Srednjoškolsko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obrazovanje</w:t>
            </w:r>
            <w:proofErr w:type="spellEnd"/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FC85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22.260,00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AA54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89BA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B850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22.260,00</w:t>
            </w:r>
          </w:p>
        </w:tc>
      </w:tr>
      <w:tr w:rsidR="0076648F" w:rsidRPr="0076648F" w14:paraId="3AE03BCD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7D4E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094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Visoka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naobrazba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3B26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3E0E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AEA6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3C0D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</w:tr>
      <w:tr w:rsidR="0076648F" w:rsidRPr="0076648F" w14:paraId="2148E5E8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630B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098 Usluge obrazovanja koje nisu drugdje svrstane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ABDA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9.013,00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FA6A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450,00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D37C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4,99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5CEE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9.463,00</w:t>
            </w:r>
          </w:p>
        </w:tc>
      </w:tr>
      <w:tr w:rsidR="0076648F" w:rsidRPr="0076648F" w14:paraId="6BF1BF28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A8BD2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10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Socijalna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zaštita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6CC8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142.347,00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66C9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10.768,02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4B4E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7,56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10F7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153.115,02</w:t>
            </w:r>
          </w:p>
        </w:tc>
      </w:tr>
      <w:tr w:rsidR="0076648F" w:rsidRPr="0076648F" w14:paraId="681E14A6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3F4D5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102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Starost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875E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79.200,00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3673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A37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52F8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79.200,00</w:t>
            </w:r>
          </w:p>
        </w:tc>
      </w:tr>
      <w:tr w:rsidR="0076648F" w:rsidRPr="0076648F" w14:paraId="0AB092A1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0B0CF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107 Socijalna pomoć stanovništvu koje nije obuhvaćeno redovnim socijalnim programima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DC9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32.293,00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284F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10.822,02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7622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33,51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1820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43.115,02</w:t>
            </w:r>
          </w:p>
        </w:tc>
      </w:tr>
      <w:tr w:rsidR="0076648F" w:rsidRPr="0076648F" w14:paraId="62E78B38" w14:textId="77777777" w:rsidTr="0076648F">
        <w:trPr>
          <w:trHeight w:val="255"/>
        </w:trPr>
        <w:tc>
          <w:tcPr>
            <w:tcW w:w="3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F5D8B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 109 Aktivnosti socijalne zaštite koje nisu drugdje svrstane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87E7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30.854,00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C73A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-54,00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1A9B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-0,18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C202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30.800,00</w:t>
            </w:r>
          </w:p>
        </w:tc>
      </w:tr>
    </w:tbl>
    <w:p w14:paraId="3590D288" w14:textId="77777777" w:rsidR="001B25A6" w:rsidRPr="001B25A6" w:rsidRDefault="001B25A6" w:rsidP="001B25A6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0FE96EC5" w14:textId="77777777" w:rsidR="001B25A6" w:rsidRPr="001B25A6" w:rsidRDefault="001B25A6" w:rsidP="001B25A6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94B3A5C" w14:textId="77777777" w:rsidR="001B25A6" w:rsidRPr="001B25A6" w:rsidRDefault="001B25A6" w:rsidP="001B25A6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60A9724" w14:textId="77777777" w:rsidR="001B25A6" w:rsidRPr="001B25A6" w:rsidRDefault="001B25A6" w:rsidP="001B25A6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F5510FF" w14:textId="77777777" w:rsidR="001B25A6" w:rsidRPr="001B25A6" w:rsidRDefault="001B25A6" w:rsidP="001B25A6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D7A0D6E" w14:textId="77777777" w:rsidR="001B25A6" w:rsidRPr="001B25A6" w:rsidRDefault="001B25A6" w:rsidP="001B25A6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93B3036" w14:textId="77777777" w:rsidR="001B25A6" w:rsidRDefault="001B25A6" w:rsidP="00BA2B6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3FB97514" w14:textId="77777777" w:rsidR="0076648F" w:rsidRPr="001B25A6" w:rsidRDefault="0076648F" w:rsidP="00BA2B6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1EB578D6" w14:textId="77777777" w:rsidR="001B25A6" w:rsidRPr="001B25A6" w:rsidRDefault="001B25A6" w:rsidP="001B25A6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B25A6">
        <w:rPr>
          <w:rFonts w:ascii="Arial" w:eastAsia="Calibri" w:hAnsi="Arial" w:cs="Arial"/>
          <w:kern w:val="0"/>
          <w14:ligatures w14:val="none"/>
        </w:rPr>
        <w:lastRenderedPageBreak/>
        <w:t>Članak 2.</w:t>
      </w:r>
    </w:p>
    <w:p w14:paraId="32E96ED4" w14:textId="77777777" w:rsidR="001B25A6" w:rsidRPr="001B25A6" w:rsidRDefault="001B25A6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04D80A0" w14:textId="3E7D9026" w:rsidR="001B25A6" w:rsidRPr="001B25A6" w:rsidRDefault="001B25A6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B25A6">
        <w:rPr>
          <w:rFonts w:ascii="Arial" w:eastAsia="Times New Roman" w:hAnsi="Arial" w:cs="Arial"/>
          <w:kern w:val="0"/>
          <w:lang w:eastAsia="hr-HR"/>
          <w14:ligatures w14:val="none"/>
        </w:rPr>
        <w:t>Rashodi i izdaci za 202</w:t>
      </w:r>
      <w:r w:rsidR="00BA2B6E">
        <w:rPr>
          <w:rFonts w:ascii="Arial" w:eastAsia="Times New Roman" w:hAnsi="Arial" w:cs="Arial"/>
          <w:kern w:val="0"/>
          <w:lang w:eastAsia="hr-HR"/>
          <w14:ligatures w14:val="none"/>
        </w:rPr>
        <w:t>5</w:t>
      </w:r>
      <w:r w:rsidRPr="001B25A6">
        <w:rPr>
          <w:rFonts w:ascii="Arial" w:eastAsia="Times New Roman" w:hAnsi="Arial" w:cs="Arial"/>
          <w:kern w:val="0"/>
          <w:lang w:eastAsia="hr-HR"/>
          <w14:ligatures w14:val="none"/>
        </w:rPr>
        <w:t>. godinu raspoređuju se po razdjelima, proračunskim korisnicima i ostalim korisnicima u Posebnom dijelu Proračuna za 202</w:t>
      </w:r>
      <w:r w:rsidR="00BA2B6E">
        <w:rPr>
          <w:rFonts w:ascii="Arial" w:eastAsia="Times New Roman" w:hAnsi="Arial" w:cs="Arial"/>
          <w:kern w:val="0"/>
          <w:lang w:eastAsia="hr-HR"/>
          <w14:ligatures w14:val="none"/>
        </w:rPr>
        <w:t>5</w:t>
      </w:r>
      <w:r w:rsidRPr="001B25A6">
        <w:rPr>
          <w:rFonts w:ascii="Arial" w:eastAsia="Times New Roman" w:hAnsi="Arial" w:cs="Arial"/>
          <w:kern w:val="0"/>
          <w:lang w:eastAsia="hr-HR"/>
          <w14:ligatures w14:val="none"/>
        </w:rPr>
        <w:t>. godinu</w:t>
      </w:r>
    </w:p>
    <w:p w14:paraId="784C4A25" w14:textId="77777777" w:rsidR="001B25A6" w:rsidRPr="001B25A6" w:rsidRDefault="001B25A6" w:rsidP="001B25A6">
      <w:pPr>
        <w:tabs>
          <w:tab w:val="left" w:pos="1230"/>
        </w:tabs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1C56D59" w14:textId="77777777" w:rsidR="001B25A6" w:rsidRPr="001B25A6" w:rsidRDefault="001B25A6" w:rsidP="001B25A6">
      <w:pPr>
        <w:tabs>
          <w:tab w:val="left" w:pos="123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2E00A535" w14:textId="77777777" w:rsidR="001B25A6" w:rsidRPr="001B25A6" w:rsidRDefault="001B25A6" w:rsidP="001B25A6">
      <w:pPr>
        <w:tabs>
          <w:tab w:val="left" w:pos="123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1B25A6"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  <w:t>POSEBNI DIO</w:t>
      </w:r>
    </w:p>
    <w:p w14:paraId="69CEACBB" w14:textId="77777777" w:rsidR="001B25A6" w:rsidRPr="001B25A6" w:rsidRDefault="001B25A6" w:rsidP="001B25A6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6"/>
        <w:gridCol w:w="7614"/>
        <w:gridCol w:w="1049"/>
        <w:gridCol w:w="1477"/>
        <w:gridCol w:w="1010"/>
        <w:gridCol w:w="1034"/>
      </w:tblGrid>
      <w:tr w:rsidR="0076648F" w:rsidRPr="0076648F" w14:paraId="6441E24D" w14:textId="77777777" w:rsidTr="0076648F">
        <w:trPr>
          <w:trHeight w:val="51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278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BROJ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br/>
              <w:t>KONTA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75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VRSTA RASHODA / IZDATAKA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BCB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PLANIRANO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88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PROMJENA IZNOS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03BF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PROMJENA </w:t>
            </w: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br/>
              <w:t>POSTOTAK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D58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NOVI IZNOS</w:t>
            </w:r>
          </w:p>
        </w:tc>
      </w:tr>
      <w:tr w:rsidR="0076648F" w:rsidRPr="0076648F" w14:paraId="2EB34AD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95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 SVEUKUPNO RASHODI / IZDACI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7D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6.340.855,81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6E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391.790,99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D1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6,18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3C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6.732.646,80</w:t>
            </w:r>
          </w:p>
        </w:tc>
      </w:tr>
      <w:tr w:rsidR="0076648F" w:rsidRPr="0076648F" w14:paraId="4B1FF54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4A02A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Razdjel 101 PREDSTAVNIČKA I IZVRŠNA TIJELA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557D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200.189,00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A9D7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43.103,00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CE42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21,53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D6E5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243.292,00</w:t>
            </w:r>
          </w:p>
        </w:tc>
      </w:tr>
      <w:tr w:rsidR="0076648F" w:rsidRPr="0076648F" w14:paraId="1BCE839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12898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14:ligatures w14:val="none"/>
              </w:rPr>
              <w:t>Glava 10101 PREDSTAVNIČKA I IZVRŠNA TIJELA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32D1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200.189,00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A9F2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43.103,00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CD37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21,53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C767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243.292,00</w:t>
            </w:r>
          </w:p>
        </w:tc>
      </w:tr>
      <w:tr w:rsidR="0076648F" w:rsidRPr="0076648F" w14:paraId="3E66E0A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C9BFC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Glavni program A01 Redovne djelatnosti jedinice lokalne samouprave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73076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200.189,00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931C7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43.103,00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5AF2F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21,53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CB81E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243.292,00</w:t>
            </w:r>
          </w:p>
        </w:tc>
      </w:tr>
      <w:tr w:rsidR="0076648F" w:rsidRPr="0076648F" w14:paraId="38DF2A1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C6069F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Program 1000 Redovne djelatnosti predstavničkog i izvršnog tijela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8B6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200.189,00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8FD3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43.103,00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F66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21,53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C2A2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243.292,00</w:t>
            </w:r>
          </w:p>
        </w:tc>
      </w:tr>
      <w:tr w:rsidR="0076648F" w:rsidRPr="0076648F" w14:paraId="4498472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D6D32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A100001 Obavljanje redovnih aktivnosti predstavničkog i izvršnog tijela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2F8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120.621,00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9B7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EB4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8,29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FAD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130.621,00</w:t>
            </w:r>
          </w:p>
        </w:tc>
      </w:tr>
      <w:tr w:rsidR="0076648F" w:rsidRPr="0076648F" w14:paraId="1DE661C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E77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6F1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120.621,00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C27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9BD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8,29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AD2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130.621,00</w:t>
            </w:r>
          </w:p>
        </w:tc>
      </w:tr>
      <w:tr w:rsidR="0076648F" w:rsidRPr="0076648F" w14:paraId="23E78E5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F20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E5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E6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120.621,00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D6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42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8,29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A3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130.621,00</w:t>
            </w:r>
          </w:p>
        </w:tc>
      </w:tr>
      <w:tr w:rsidR="0076648F" w:rsidRPr="0076648F" w14:paraId="485BE59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722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E28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8D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C2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0C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B6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89.000,00</w:t>
            </w:r>
          </w:p>
        </w:tc>
      </w:tr>
      <w:tr w:rsidR="0076648F" w:rsidRPr="0076648F" w14:paraId="4C10C10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ADF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FF8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92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91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01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83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13.000,00</w:t>
            </w:r>
          </w:p>
        </w:tc>
      </w:tr>
      <w:tr w:rsidR="0076648F" w:rsidRPr="0076648F" w14:paraId="7C8524E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92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20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15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21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66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CF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76.000,00</w:t>
            </w:r>
          </w:p>
        </w:tc>
      </w:tr>
      <w:tr w:rsidR="0076648F" w:rsidRPr="0076648F" w14:paraId="1F9DF48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AA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4D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EA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31.621,00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5E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F8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31,62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C8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41.621,00</w:t>
            </w:r>
          </w:p>
        </w:tc>
      </w:tr>
      <w:tr w:rsidR="0076648F" w:rsidRPr="0076648F" w14:paraId="3F81426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047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BF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vijećnicima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87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17.121,00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FF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5C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BF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17.121,00</w:t>
            </w:r>
          </w:p>
        </w:tc>
      </w:tr>
      <w:tr w:rsidR="0076648F" w:rsidRPr="0076648F" w14:paraId="3B1BDFB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871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31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prijevoz, za rad na terenu i odvojeni život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72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6E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4E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4E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3.500,00</w:t>
            </w:r>
          </w:p>
        </w:tc>
      </w:tr>
      <w:tr w:rsidR="0076648F" w:rsidRPr="0076648F" w14:paraId="07AF73E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3E1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99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01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40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A3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C5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4C751A7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5A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59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2A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61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7E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D8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70B6500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5C2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A100002 Financiranje političkih stranaka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F4A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45C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175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B95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</w:tr>
      <w:tr w:rsidR="0076648F" w:rsidRPr="0076648F" w14:paraId="7C76EEA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89E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F57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254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87D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A60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</w:tr>
      <w:tr w:rsidR="0076648F" w:rsidRPr="0076648F" w14:paraId="2EBE966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C25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F0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6B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03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E3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98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</w:tr>
      <w:tr w:rsidR="0076648F" w:rsidRPr="0076648F" w14:paraId="02F71CE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2BA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AD4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9A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FA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30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10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</w:tr>
      <w:tr w:rsidR="0076648F" w:rsidRPr="0076648F" w14:paraId="26F96EB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EA8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5AD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EF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01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62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25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</w:tr>
      <w:tr w:rsidR="0076648F" w:rsidRPr="0076648F" w14:paraId="2C98661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9CC8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A100004 Donacije po odluci Općinskog načelnika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965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82B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98B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B33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</w:tr>
      <w:tr w:rsidR="0076648F" w:rsidRPr="0076648F" w14:paraId="05E81C0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1B2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6EA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610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5FB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FDF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</w:tr>
      <w:tr w:rsidR="0076648F" w:rsidRPr="0076648F" w14:paraId="7DF45A6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DAE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31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39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86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11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1F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</w:tr>
      <w:tr w:rsidR="0076648F" w:rsidRPr="0076648F" w14:paraId="58D1EAC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72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D69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C3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80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4F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9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</w:tr>
      <w:tr w:rsidR="0076648F" w:rsidRPr="0076648F" w14:paraId="35F29AE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9F6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FF9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naravi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47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FF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16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B1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796,00</w:t>
            </w:r>
          </w:p>
        </w:tc>
      </w:tr>
      <w:tr w:rsidR="0076648F" w:rsidRPr="0076648F" w14:paraId="3DCC6D5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00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44A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Pogrebni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troškovi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DF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D4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ED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FC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531,00</w:t>
            </w:r>
          </w:p>
        </w:tc>
      </w:tr>
      <w:tr w:rsidR="0076648F" w:rsidRPr="0076648F" w14:paraId="61E3CD2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4B1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CE6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3A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C9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09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72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69FD52D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2B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9D4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35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D2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7A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D1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2C0E138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FAC4B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Aktivnost A100007 Sufinanciranje projekta zajedničkog oglašavanja Zadarske turističke regije - kampanja </w:t>
            </w:r>
            <w:proofErr w:type="spellStart"/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Ryanair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176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8D5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056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E2E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</w:tr>
      <w:tr w:rsidR="0076648F" w:rsidRPr="0076648F" w14:paraId="1EB86D8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0C0A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B4B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F60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A6B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A17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</w:tr>
      <w:tr w:rsidR="0076648F" w:rsidRPr="0076648F" w14:paraId="3A13DFA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56E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650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16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FA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22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84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</w:tr>
      <w:tr w:rsidR="0076648F" w:rsidRPr="0076648F" w14:paraId="6F43693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7B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37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33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C3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F6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C4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</w:tr>
      <w:tr w:rsidR="0076648F" w:rsidRPr="0076648F" w14:paraId="24957B4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53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68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projekta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zajedničkog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oglašavanja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Zad.tur.regije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-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kampanja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Ryanair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CF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8E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5E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83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</w:tr>
      <w:tr w:rsidR="0076648F" w:rsidRPr="0076648F" w14:paraId="0C8771A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7F9F0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A100054 Obavljanje redovne djelatnosti mjesnog odbora Srb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C32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D8E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016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2,63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60C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3.900,00</w:t>
            </w:r>
          </w:p>
        </w:tc>
      </w:tr>
      <w:tr w:rsidR="0076648F" w:rsidRPr="0076648F" w14:paraId="502BFDB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EC79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C31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785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41B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2,53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D5E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3.896,00</w:t>
            </w:r>
          </w:p>
        </w:tc>
      </w:tr>
      <w:tr w:rsidR="0076648F" w:rsidRPr="0076648F" w14:paraId="2648994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30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92B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6D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1F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61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2,53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AF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3.896,00</w:t>
            </w:r>
          </w:p>
        </w:tc>
      </w:tr>
      <w:tr w:rsidR="0076648F" w:rsidRPr="0076648F" w14:paraId="5AA1B11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D02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F5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E3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3.650,00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44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7A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2,63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5A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3.746,00</w:t>
            </w:r>
          </w:p>
        </w:tc>
      </w:tr>
      <w:tr w:rsidR="0076648F" w:rsidRPr="0076648F" w14:paraId="5FDDF30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8BE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F5A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24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680,00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50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EA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32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780,00</w:t>
            </w:r>
          </w:p>
        </w:tc>
      </w:tr>
      <w:tr w:rsidR="0076648F" w:rsidRPr="0076648F" w14:paraId="6DF858F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7ED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27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2D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2.820,00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06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6F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-0,14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1F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2.816,00</w:t>
            </w:r>
          </w:p>
        </w:tc>
      </w:tr>
      <w:tr w:rsidR="0076648F" w:rsidRPr="0076648F" w14:paraId="5960CFB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42B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374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Ostali materijal i dijelovi za tekuće i investicijsko održavanje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B1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CE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93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BF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50,00</w:t>
            </w:r>
          </w:p>
        </w:tc>
      </w:tr>
      <w:tr w:rsidR="0076648F" w:rsidRPr="0076648F" w14:paraId="6BCDCCE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D0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939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40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51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E6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E9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1B62DD2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DB6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09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1F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65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BE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21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</w:tr>
      <w:tr w:rsidR="0076648F" w:rsidRPr="0076648F" w14:paraId="6DA1AD5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3BA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D7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AE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8C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44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C4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</w:tr>
      <w:tr w:rsidR="0076648F" w:rsidRPr="0076648F" w14:paraId="27DEB0A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3FA7C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D48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309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BAB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E55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</w:tr>
      <w:tr w:rsidR="0076648F" w:rsidRPr="0076648F" w14:paraId="4FE7B49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A98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202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25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F4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5E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8E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</w:tr>
      <w:tr w:rsidR="0076648F" w:rsidRPr="0076648F" w14:paraId="5825CA7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260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CF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FC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6A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4F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B2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</w:tr>
      <w:tr w:rsidR="0076648F" w:rsidRPr="0076648F" w14:paraId="289496A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8D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D5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6A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9B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24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39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</w:tr>
      <w:tr w:rsidR="0076648F" w:rsidRPr="0076648F" w14:paraId="1F7CAC4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38FC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A100055 Vijeće srpske nacionalne manjine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FB7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782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2.595,00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A44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86,50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069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5.595,00</w:t>
            </w:r>
          </w:p>
        </w:tc>
      </w:tr>
      <w:tr w:rsidR="0076648F" w:rsidRPr="0076648F" w14:paraId="55D97F2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999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713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5CD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476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4D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6D21475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A2B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FC6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B3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F1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57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E9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0262035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C6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4D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0E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84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1F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5D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2.800,00</w:t>
            </w:r>
          </w:p>
        </w:tc>
      </w:tr>
      <w:tr w:rsidR="0076648F" w:rsidRPr="0076648F" w14:paraId="1DDF69C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38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6E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D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22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1F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DD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</w:tr>
      <w:tr w:rsidR="0076648F" w:rsidRPr="0076648F" w14:paraId="0DB79FD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F5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B8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4B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74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6E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D0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2.100,00</w:t>
            </w:r>
          </w:p>
        </w:tc>
      </w:tr>
      <w:tr w:rsidR="0076648F" w:rsidRPr="0076648F" w14:paraId="1EA5E83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A89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8C3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EE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81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27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23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479BE51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8F0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BB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69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8A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09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89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5FBB505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7C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346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FE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26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06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23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0E2B62B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5FA5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1A2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7E9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EDF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332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</w:tr>
      <w:tr w:rsidR="0076648F" w:rsidRPr="0076648F" w14:paraId="79C8328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36A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A04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BE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62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C4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24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</w:tr>
      <w:tr w:rsidR="0076648F" w:rsidRPr="0076648F" w14:paraId="1D5C575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984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A1A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82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B6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36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D2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</w:tr>
      <w:tr w:rsidR="0076648F" w:rsidRPr="0076648F" w14:paraId="2FB7AFA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AB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3F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96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ED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4E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69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4,00</w:t>
            </w:r>
          </w:p>
        </w:tc>
      </w:tr>
      <w:tr w:rsidR="0076648F" w:rsidRPr="0076648F" w14:paraId="3A0C6B3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B1C06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6.2. Tekuće donacije - prihodi korisnika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EE8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8F4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2A1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E24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</w:tr>
      <w:tr w:rsidR="0076648F" w:rsidRPr="0076648F" w14:paraId="6A519CE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479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5C8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47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8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36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2A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</w:tr>
      <w:tr w:rsidR="0076648F" w:rsidRPr="0076648F" w14:paraId="0CE74EE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70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D77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EE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6C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FB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96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</w:tr>
      <w:tr w:rsidR="0076648F" w:rsidRPr="0076648F" w14:paraId="4CD5ACE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DA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3D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2D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2EC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CF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00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2.591,00</w:t>
            </w:r>
          </w:p>
        </w:tc>
      </w:tr>
      <w:tr w:rsidR="0076648F" w:rsidRPr="0076648F" w14:paraId="4C83B86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825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A100059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prijevoza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pitke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vode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07A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5DD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2.690,00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15A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50,66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104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64A779B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6AD2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D61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6A5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2.690,00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D3C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50,66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01B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2EEE814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FF4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12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57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81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2.690,00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DC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50,66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9F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4AEBDF2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03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263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20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9B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2.690,00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C8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50,66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7D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6A2DBC8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30E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3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naravi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E8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FF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2.690,00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73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50,66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0F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4F09C98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6EC2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A100061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Savjet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mladih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F3F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E6B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-3.982,00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0F8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6B2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958AC7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454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6D8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BDC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-3.982,00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557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3D5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0D16AE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8E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D6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08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2.655,00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C1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-2.655,00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25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6E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1566692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AE8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5A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96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E0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-2.655,00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7C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AC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DD485E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CE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822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E1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72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-664,00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3A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60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17E98B0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A22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2EC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61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3E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-664,00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69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FF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70EA14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E6D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2CB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DF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7F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-1.327,00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FD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AB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F1FD77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1C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D6A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A3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90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-1.327,00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6B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EA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B73532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25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02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5F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69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-1.327,00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01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1C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B9FEEF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E0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4D5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F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E0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-1.327,00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71C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40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C7AABC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FE26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A100063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Lokalni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izbori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CA3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E58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71B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12,05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850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53.000,00</w:t>
            </w:r>
          </w:p>
        </w:tc>
      </w:tr>
      <w:tr w:rsidR="0076648F" w:rsidRPr="0076648F" w14:paraId="55F35BC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C713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044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37.800,00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5C7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DCF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13,23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F48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42.800,00</w:t>
            </w:r>
          </w:p>
        </w:tc>
      </w:tr>
      <w:tr w:rsidR="0076648F" w:rsidRPr="0076648F" w14:paraId="3A8773A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C5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C1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07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39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AA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13,23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68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42.800,00</w:t>
            </w:r>
          </w:p>
        </w:tc>
      </w:tr>
      <w:tr w:rsidR="0076648F" w:rsidRPr="0076648F" w14:paraId="5DFDFE1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17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105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74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1B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AB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17,99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C1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32.800,00</w:t>
            </w:r>
          </w:p>
        </w:tc>
      </w:tr>
      <w:tr w:rsidR="0076648F" w:rsidRPr="0076648F" w14:paraId="6D0BECA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EE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A9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46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54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DF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C3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</w:tr>
      <w:tr w:rsidR="0076648F" w:rsidRPr="0076648F" w14:paraId="40D5F7E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F4D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009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D5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EC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4D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32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</w:tr>
      <w:tr w:rsidR="0076648F" w:rsidRPr="0076648F" w14:paraId="324351D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53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4EC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7A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0E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D1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26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</w:tr>
      <w:tr w:rsidR="0076648F" w:rsidRPr="0076648F" w14:paraId="01D6E4B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54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A59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49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92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19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C2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778F010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B5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21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Zakupnine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najamnine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23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5C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70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08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</w:tr>
      <w:tr w:rsidR="0076648F" w:rsidRPr="0076648F" w14:paraId="63887F4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7FD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900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5C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C3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4A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E6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656DC09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8FB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95C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CA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20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7F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92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487CBE3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37C49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3E5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F5F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A17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7,37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EA3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10.200,00</w:t>
            </w:r>
          </w:p>
        </w:tc>
      </w:tr>
      <w:tr w:rsidR="0076648F" w:rsidRPr="0076648F" w14:paraId="054C291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FA8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15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92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D6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72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7,37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24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10.200,00</w:t>
            </w:r>
          </w:p>
        </w:tc>
      </w:tr>
      <w:tr w:rsidR="0076648F" w:rsidRPr="0076648F" w14:paraId="6BB1FB6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1C5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DA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B5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A4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0A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7,37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85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10.200,00</w:t>
            </w:r>
          </w:p>
        </w:tc>
      </w:tr>
      <w:tr w:rsidR="0076648F" w:rsidRPr="0076648F" w14:paraId="33E9B8A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BDA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15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99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AA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62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9C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27617AB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A7C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FB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C2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04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F7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E9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</w:tr>
      <w:tr w:rsidR="0076648F" w:rsidRPr="0076648F" w14:paraId="1CD9BEA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AD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0E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Zakupnine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najamnine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39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CF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C9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98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544381B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3EB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K100001 Nabava službenog vozila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B53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154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F18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446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4A40C79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5343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0BB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448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CFE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318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4221C46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B4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E6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8D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C6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0B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5F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3A28907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92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B92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93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18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18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2D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0C8E491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B58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8C4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Osobni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automobili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4F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24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51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B5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439EF57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9773A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Razdjel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 xml:space="preserve"> 102 JEDINSTVENI UPRAVNI ODJEL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3C24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6.140.666,81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4F7A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348.687,99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0B99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5,68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001E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6.489.354,80</w:t>
            </w:r>
          </w:p>
        </w:tc>
      </w:tr>
      <w:tr w:rsidR="0076648F" w:rsidRPr="0076648F" w14:paraId="4CB1D33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3B652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Glava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 xml:space="preserve"> 10201 JEDINSTVENI UPRAVNI ODJEL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A3F5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4.495.754,81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0F72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195.386,99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A271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DD02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4.691.141,80</w:t>
            </w:r>
          </w:p>
        </w:tc>
      </w:tr>
      <w:tr w:rsidR="0076648F" w:rsidRPr="0076648F" w14:paraId="6635968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D013F8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Glavni program A01 Redovne djelatnosti jedinice lokalne samouprave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3EFB1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4.495.754,81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D8409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195.386,99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D7D42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95BEA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4.691.141,80</w:t>
            </w:r>
          </w:p>
        </w:tc>
      </w:tr>
      <w:tr w:rsidR="0076648F" w:rsidRPr="0076648F" w14:paraId="14F82EC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DB87C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1001 Redovne djelatnosti upravnog tijela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F426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1.060.821,00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821E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633.393,03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C9C7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59,71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E9F8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1.694.214,03</w:t>
            </w:r>
          </w:p>
        </w:tc>
      </w:tr>
      <w:tr w:rsidR="0076648F" w:rsidRPr="0076648F" w14:paraId="611E4EE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719C1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A100020 Obavljanje redovnih aktivnosti Jedinstvenog upravnog odjela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3C0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647.301,00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E21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26.169,80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C12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A6C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673.470,80</w:t>
            </w:r>
          </w:p>
        </w:tc>
      </w:tr>
      <w:tr w:rsidR="0076648F" w:rsidRPr="0076648F" w14:paraId="21F8CFF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708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39E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322.628,00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F5B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25.989,00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EB3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8,06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537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348.617,00</w:t>
            </w:r>
          </w:p>
        </w:tc>
      </w:tr>
      <w:tr w:rsidR="0076648F" w:rsidRPr="0076648F" w14:paraId="1922660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08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EA9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48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320.628,00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43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25.989,00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0C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8,11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3E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346.617,00</w:t>
            </w:r>
          </w:p>
        </w:tc>
      </w:tr>
      <w:tr w:rsidR="0076648F" w:rsidRPr="0076648F" w14:paraId="5E81B0F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857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2A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94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311.607,00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1A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25.989,00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FB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8,34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26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337.596,00</w:t>
            </w:r>
          </w:p>
        </w:tc>
      </w:tr>
      <w:tr w:rsidR="0076648F" w:rsidRPr="0076648F" w14:paraId="455453A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F2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DD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Članarine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9D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A0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B6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50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</w:tr>
      <w:tr w:rsidR="0076648F" w:rsidRPr="0076648F" w14:paraId="2E9A942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0A9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B29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61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C9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3C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F7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80.000,00</w:t>
            </w:r>
          </w:p>
        </w:tc>
      </w:tr>
      <w:tr w:rsidR="0076648F" w:rsidRPr="0076648F" w14:paraId="1C4A876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EB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D24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Geodetsko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katastarske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31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A6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AB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E5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7C087F9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5A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B4C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FB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96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D4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44,12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B0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49.000,00</w:t>
            </w:r>
          </w:p>
        </w:tc>
      </w:tr>
      <w:tr w:rsidR="0076648F" w:rsidRPr="0076648F" w14:paraId="0C74513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FD8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02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91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2.011,00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C7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989,00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B6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49,18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EF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0C3AF2D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28C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A2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E8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5F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F7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FA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47ACBC9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942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5DE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prijevoz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1F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83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03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BB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13.000,00</w:t>
            </w:r>
          </w:p>
        </w:tc>
      </w:tr>
      <w:tr w:rsidR="0076648F" w:rsidRPr="0076648F" w14:paraId="66B2570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6D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870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43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7A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F6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26,67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0B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19.000,00</w:t>
            </w:r>
          </w:p>
        </w:tc>
      </w:tr>
      <w:tr w:rsidR="0076648F" w:rsidRPr="0076648F" w14:paraId="7D5123A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47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27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61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22.563,00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9B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3F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44,32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82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32.563,00</w:t>
            </w:r>
          </w:p>
        </w:tc>
      </w:tr>
      <w:tr w:rsidR="0076648F" w:rsidRPr="0076648F" w14:paraId="0A31086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07E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E5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CF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1B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8B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6F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09C2AC6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02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C5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Premije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osiguranja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FD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65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44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C3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2378754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C9E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7EA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Premije osiguranja objekata u vlasništvu općine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CC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12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10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3F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629EF8C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9B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2A6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5B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67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4D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52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45EE002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57E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9E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55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70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20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E3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70BA054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CE8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F72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auto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62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A2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F7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CC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</w:tr>
      <w:tr w:rsidR="0076648F" w:rsidRPr="0076648F" w14:paraId="4D9410C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C14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68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A0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14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29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6F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1F79DC9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A76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452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Službena, radna i zaštitna odjeća i obuća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CD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C8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EB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DD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593C5DA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659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28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Troškovi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sudskih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postupaka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69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3.351,00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65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50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0B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3.351,00</w:t>
            </w:r>
          </w:p>
        </w:tc>
      </w:tr>
      <w:tr w:rsidR="0076648F" w:rsidRPr="0076648F" w14:paraId="4F8F60F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F4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B6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Ugovori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djelu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B6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7B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29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0E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2299418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2D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752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47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A8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FA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86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</w:tr>
      <w:tr w:rsidR="0076648F" w:rsidRPr="0076648F" w14:paraId="13E1F2C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C7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9D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javnog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bilježnika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D4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B4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C6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54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</w:tr>
      <w:tr w:rsidR="0076648F" w:rsidRPr="0076648F" w14:paraId="48F5D69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B7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4E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pošte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prijevoza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6C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C4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9C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-23,08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BD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6485A4F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ECD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1F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DB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8E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A9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74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258674C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9D2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8E5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DA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34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23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71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7A8964D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72B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FB4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telefona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43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2F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D3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94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7710304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BB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B33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vještačenja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AD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5.973,00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DA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07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AA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5.973,00</w:t>
            </w:r>
          </w:p>
        </w:tc>
      </w:tr>
      <w:tr w:rsidR="0076648F" w:rsidRPr="0076648F" w14:paraId="38FFBF1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B3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95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Zakupnine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najamnine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9F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BC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F7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F3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</w:tr>
      <w:tr w:rsidR="0076648F" w:rsidRPr="0076648F" w14:paraId="01719E3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B5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090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Zdravstvene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veterinarske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9C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17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17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A0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</w:tr>
      <w:tr w:rsidR="0076648F" w:rsidRPr="0076648F" w14:paraId="3F5A4E1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619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BD7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81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7.163,00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FB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A3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E7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7.163,00</w:t>
            </w:r>
          </w:p>
        </w:tc>
      </w:tr>
      <w:tr w:rsidR="0076648F" w:rsidRPr="0076648F" w14:paraId="3258537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B6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A64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90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9E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32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94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00F24FB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FB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A7A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20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AF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6E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1D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</w:tr>
      <w:tr w:rsidR="0076648F" w:rsidRPr="0076648F" w14:paraId="3E4BDD8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E8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A77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Zatezne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kamate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6E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D3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95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63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495BC39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14C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1D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CC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3F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DF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1E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1.858,00</w:t>
            </w:r>
          </w:p>
        </w:tc>
      </w:tr>
      <w:tr w:rsidR="0076648F" w:rsidRPr="0076648F" w14:paraId="05D9469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250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B86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Ostale naknade šteta pravnim i fizičkim osobama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94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2B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37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8A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1.858,00</w:t>
            </w:r>
          </w:p>
        </w:tc>
      </w:tr>
      <w:tr w:rsidR="0076648F" w:rsidRPr="0076648F" w14:paraId="63448E7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38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55D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DD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6B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D0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04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24A15EB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1A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450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B0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96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13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31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0DC2705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7D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FF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Priključak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BB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8D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1B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EB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798B5B8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C44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885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38.121,00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25F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180,80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CAF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0,47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23D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38.301,80</w:t>
            </w:r>
          </w:p>
        </w:tc>
      </w:tr>
      <w:tr w:rsidR="0076648F" w:rsidRPr="0076648F" w14:paraId="5F36A11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8F5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6D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9A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38.121,00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0B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180,80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A9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0,47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14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38.301,80</w:t>
            </w:r>
          </w:p>
        </w:tc>
      </w:tr>
      <w:tr w:rsidR="0076648F" w:rsidRPr="0076648F" w14:paraId="77537EF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83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ACB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FE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26.330,00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CD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-319,20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CF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-1,21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AA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26.010,80</w:t>
            </w:r>
          </w:p>
        </w:tc>
      </w:tr>
      <w:tr w:rsidR="0076648F" w:rsidRPr="0076648F" w14:paraId="7B4CF3D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F0C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5E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naravi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B5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1.330,00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63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-319,20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98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-24,00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DB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1.010,80</w:t>
            </w:r>
          </w:p>
        </w:tc>
      </w:tr>
      <w:tr w:rsidR="0076648F" w:rsidRPr="0076648F" w14:paraId="40B0663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B40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B6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E2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9D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6F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73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</w:tr>
      <w:tr w:rsidR="0076648F" w:rsidRPr="0076648F" w14:paraId="19EA0DB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BB3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79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12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11.791,00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BD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32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4,24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53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12.291,00</w:t>
            </w:r>
          </w:p>
        </w:tc>
      </w:tr>
      <w:tr w:rsidR="0076648F" w:rsidRPr="0076648F" w14:paraId="61EBF54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FE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86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Stručno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usavršavanje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92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BA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5A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9B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7EEA4D9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7A9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CB9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odvjetnika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pravnog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savjetovanja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A2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9.291,00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DE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1C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17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9.291,00</w:t>
            </w:r>
          </w:p>
        </w:tc>
      </w:tr>
      <w:tr w:rsidR="0076648F" w:rsidRPr="0076648F" w14:paraId="4E55B0D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F12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1.6.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kazni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74C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6CC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DF8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6B1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</w:tr>
      <w:tr w:rsidR="0076648F" w:rsidRPr="0076648F" w14:paraId="3BF651C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A47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3A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EA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DD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02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39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</w:tr>
      <w:tr w:rsidR="0076648F" w:rsidRPr="0076648F" w14:paraId="0334EC8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72A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04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AD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8B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41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D2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</w:tr>
      <w:tr w:rsidR="0076648F" w:rsidRPr="0076648F" w14:paraId="250E1BA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313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B3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0A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B8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DA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F4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66,00</w:t>
            </w:r>
          </w:p>
        </w:tc>
      </w:tr>
      <w:tr w:rsidR="0076648F" w:rsidRPr="0076648F" w14:paraId="73FDCA1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AE9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61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5D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76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CD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C5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66,00</w:t>
            </w:r>
          </w:p>
        </w:tc>
      </w:tr>
      <w:tr w:rsidR="0076648F" w:rsidRPr="0076648F" w14:paraId="5CD25A4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E95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4.4.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Spomenička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renta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D0F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CA1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A81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CA7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</w:tr>
      <w:tr w:rsidR="0076648F" w:rsidRPr="0076648F" w14:paraId="324E6D8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D9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66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16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95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40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08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</w:tr>
      <w:tr w:rsidR="0076648F" w:rsidRPr="0076648F" w14:paraId="482D44F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BE3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2C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19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7D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98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E0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</w:tr>
      <w:tr w:rsidR="0076648F" w:rsidRPr="0076648F" w14:paraId="1A16EA6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702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7F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8B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ED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5A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6C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</w:tr>
      <w:tr w:rsidR="0076648F" w:rsidRPr="0076648F" w14:paraId="1FDB5EE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B06EB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56A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721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F4A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1E0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</w:tr>
      <w:tr w:rsidR="0076648F" w:rsidRPr="0076648F" w14:paraId="708CA1C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036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9DA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F1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03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C7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21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</w:tr>
      <w:tr w:rsidR="0076648F" w:rsidRPr="0076648F" w14:paraId="353FE79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9C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D2B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F9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0F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C1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54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</w:tr>
      <w:tr w:rsidR="0076648F" w:rsidRPr="0076648F" w14:paraId="0C0C5A8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68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F0E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AE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83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E4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A4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42.000,00</w:t>
            </w:r>
          </w:p>
        </w:tc>
      </w:tr>
      <w:tr w:rsidR="0076648F" w:rsidRPr="0076648F" w14:paraId="3EB64C4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BB5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17C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prekovremeni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3F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F3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B8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D7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18263FD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54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8E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E4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9E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46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EB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240.000,00</w:t>
            </w:r>
          </w:p>
        </w:tc>
      </w:tr>
      <w:tr w:rsidR="0076648F" w:rsidRPr="0076648F" w14:paraId="5032BDE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C669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lastRenderedPageBreak/>
              <w:t>Izvor  7.2. Prihodi s naslova osiguranja, refundacije štete i totalne št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955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E05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358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6A0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</w:tr>
      <w:tr w:rsidR="0076648F" w:rsidRPr="0076648F" w14:paraId="5D561D1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DE9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565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41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CC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00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AD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</w:tr>
      <w:tr w:rsidR="0076648F" w:rsidRPr="0076648F" w14:paraId="7BFB356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47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AC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68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4A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CA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3D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</w:tr>
      <w:tr w:rsidR="0076648F" w:rsidRPr="0076648F" w14:paraId="04FF3FA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04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842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69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54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CE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26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</w:tr>
      <w:tr w:rsidR="0076648F" w:rsidRPr="0076648F" w14:paraId="0B5CBED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9FC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A100021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Proračunska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zaliha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862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E53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226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165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50DBA30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334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D05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F2C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812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3C6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388D4C1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5E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BA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F0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BD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C1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AC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154D1C7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C5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9A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2B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6A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19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1B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78B77E7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F8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3FD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Nepredviđeni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do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visine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proračunske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zalihe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0E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F3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63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CC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7BD4990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BEF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A100022 Održavanje Kulturno Informativnog Centra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E51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19.645,00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574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4E5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-38,18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49E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12.145,00</w:t>
            </w:r>
          </w:p>
        </w:tc>
      </w:tr>
      <w:tr w:rsidR="0076648F" w:rsidRPr="0076648F" w14:paraId="3A6BB4B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0D9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6F3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19.645,00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0EC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FED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-38,18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577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12.145,00</w:t>
            </w:r>
          </w:p>
        </w:tc>
      </w:tr>
      <w:tr w:rsidR="0076648F" w:rsidRPr="0076648F" w14:paraId="4C48CA9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4D5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9D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7E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18.645,00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D3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50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-40,23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84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11.145,00</w:t>
            </w:r>
          </w:p>
        </w:tc>
      </w:tr>
      <w:tr w:rsidR="0076648F" w:rsidRPr="0076648F" w14:paraId="1FAF1EE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2E9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16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F4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18.645,00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83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D4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-40,23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05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11.145,00</w:t>
            </w:r>
          </w:p>
        </w:tc>
      </w:tr>
      <w:tr w:rsidR="0076648F" w:rsidRPr="0076648F" w14:paraId="20CEFB1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3C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E1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46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70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F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D5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59F78ED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539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1D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66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C3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21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B0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1E5BC69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D0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803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E6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D6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F5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63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</w:tr>
      <w:tr w:rsidR="0076648F" w:rsidRPr="0076648F" w14:paraId="3D317DB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84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9D3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89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35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23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C9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1F49243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BD5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364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auto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17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4E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C0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5B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146111E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0D9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7D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4C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E5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49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3E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</w:tr>
      <w:tr w:rsidR="0076648F" w:rsidRPr="0076648F" w14:paraId="4A904B3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215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3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AE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BE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15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7D44E0C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504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73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C5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BC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7D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D0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73804A3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648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73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1E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56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C0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0D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46AFE07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D3D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A100023 Održavanje Doma u Srbu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F31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A52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-1.491,00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3DB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-49,85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586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44B4BDA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26E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78D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92E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-1.491,00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7A3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-49,85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4C5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6EC3A2A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D56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C8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1C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53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-1.491,00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6C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-49,85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6F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18C989E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B7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FD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82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44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-1.491,00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9A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-49,85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29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1F257E7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8DE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C41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72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46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-991,00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13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-49,77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B8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0A0E038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93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D1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36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A5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77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B9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79C29D0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A0CF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A100032 Proširenje WiFi mreže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F24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C06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143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E9C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5B2900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EB1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35F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8B3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F94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55F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0428A5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4E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95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34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EC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54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CC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9D46F2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41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10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99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13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A4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29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84BF71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4A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F7F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Komunikacijska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08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C9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DC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64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835D8E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219AD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A100058 Sufinanciranje javnog linijskog prijevoza-</w:t>
            </w:r>
            <w:proofErr w:type="spellStart"/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župan.linija</w:t>
            </w:r>
            <w:proofErr w:type="spellEnd"/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Zadar-Gračac-Zadar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FB4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7E3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84C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76C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78.000,00</w:t>
            </w:r>
          </w:p>
        </w:tc>
      </w:tr>
      <w:tr w:rsidR="0076648F" w:rsidRPr="0076648F" w14:paraId="3AB303D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DF28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CEC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0EF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A8D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10,26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18E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43.000,00</w:t>
            </w:r>
          </w:p>
        </w:tc>
      </w:tr>
      <w:tr w:rsidR="0076648F" w:rsidRPr="0076648F" w14:paraId="0EF2067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084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55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04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8B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89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10,26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B0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43.000,00</w:t>
            </w:r>
          </w:p>
        </w:tc>
      </w:tr>
      <w:tr w:rsidR="0076648F" w:rsidRPr="0076648F" w14:paraId="6759E68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839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A7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88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8A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89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10,26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C8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43.000,00</w:t>
            </w:r>
          </w:p>
        </w:tc>
      </w:tr>
      <w:tr w:rsidR="0076648F" w:rsidRPr="0076648F" w14:paraId="442C74F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A17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EC3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trgovačkim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društvima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izvan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javnog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sektora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6E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E6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84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10,26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7B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43.000,00</w:t>
            </w:r>
          </w:p>
        </w:tc>
      </w:tr>
      <w:tr w:rsidR="0076648F" w:rsidRPr="0076648F" w14:paraId="36818B8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F8CAE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4D9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74D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A56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-10,26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3C1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</w:tr>
      <w:tr w:rsidR="0076648F" w:rsidRPr="0076648F" w14:paraId="748A720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8D4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222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1C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1D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06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-10,26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2D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</w:tr>
      <w:tr w:rsidR="0076648F" w:rsidRPr="0076648F" w14:paraId="74BE990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1A2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94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EF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EF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5B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-10,26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7B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</w:tr>
      <w:tr w:rsidR="0076648F" w:rsidRPr="0076648F" w14:paraId="17C11A5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C22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70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trgovačkim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društvima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izvan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javnog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sektora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24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29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DF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-10,26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C1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</w:tr>
      <w:tr w:rsidR="0076648F" w:rsidRPr="0076648F" w14:paraId="7A593AA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B2F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A100059 Povrat sredstava u državni proračun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743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7B2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49B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1BA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</w:tr>
      <w:tr w:rsidR="0076648F" w:rsidRPr="0076648F" w14:paraId="7E40E93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CA24A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AC7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732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1ED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990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</w:tr>
      <w:tr w:rsidR="0076648F" w:rsidRPr="0076648F" w14:paraId="7BC6B35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843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A9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32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5A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DC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00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</w:tr>
      <w:tr w:rsidR="0076648F" w:rsidRPr="0076648F" w14:paraId="084B0E7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84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5EC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C1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AB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F0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F3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</w:tr>
      <w:tr w:rsidR="0076648F" w:rsidRPr="0076648F" w14:paraId="6E9786D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D4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3A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Povrat sredstava u državni proračun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C7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AE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BE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75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430.189,23</w:t>
            </w:r>
          </w:p>
        </w:tc>
      </w:tr>
      <w:tr w:rsidR="0076648F" w:rsidRPr="0076648F" w14:paraId="51938C6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C0C0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K100053 Energetska obnova javne zgrade Općine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6CF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988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8A8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54,05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C14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427.500,00</w:t>
            </w:r>
          </w:p>
        </w:tc>
      </w:tr>
      <w:tr w:rsidR="0076648F" w:rsidRPr="0076648F" w14:paraId="76E3718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EB9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F26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42E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318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363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</w:tr>
      <w:tr w:rsidR="0076648F" w:rsidRPr="0076648F" w14:paraId="14BE48D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5E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2B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E1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10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E8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A0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</w:tr>
      <w:tr w:rsidR="0076648F" w:rsidRPr="0076648F" w14:paraId="6FD1036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ED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B45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05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03C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39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4E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</w:tr>
      <w:tr w:rsidR="0076648F" w:rsidRPr="0076648F" w14:paraId="1A52E0D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16C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DAB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Dodatna ulaganja na građevinskim objektima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58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44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21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09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</w:tr>
      <w:tr w:rsidR="0076648F" w:rsidRPr="0076648F" w14:paraId="6177657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921F3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852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D4F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151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04A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7320E69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CB1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2B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F0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8D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56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54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60848C5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332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16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CE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FF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AC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B5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341C9D5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73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CD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Dodatna ulaganja na građevinskim objektima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C6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BA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B9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60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4A5C7C2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C2FC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1A8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104.500,00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2D3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00B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95,69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CDA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204.500,00</w:t>
            </w:r>
          </w:p>
        </w:tc>
      </w:tr>
      <w:tr w:rsidR="0076648F" w:rsidRPr="0076648F" w14:paraId="47641F6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BA7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E46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61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43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06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00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</w:tr>
      <w:tr w:rsidR="0076648F" w:rsidRPr="0076648F" w14:paraId="572E099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83F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800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7C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C2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FC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43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</w:tr>
      <w:tr w:rsidR="0076648F" w:rsidRPr="0076648F" w14:paraId="7C9D189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F2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70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Priprema i provedba postupka javne nabave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A8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B7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1F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57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</w:tr>
      <w:tr w:rsidR="0076648F" w:rsidRPr="0076648F" w14:paraId="79DDC7A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194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342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8B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14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DD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103,09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D6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197.000,00</w:t>
            </w:r>
          </w:p>
        </w:tc>
      </w:tr>
      <w:tr w:rsidR="0076648F" w:rsidRPr="0076648F" w14:paraId="2B54CBE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F5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0E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60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F2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EA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103,09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33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197.000,00</w:t>
            </w:r>
          </w:p>
        </w:tc>
      </w:tr>
      <w:tr w:rsidR="0076648F" w:rsidRPr="0076648F" w14:paraId="65C73E2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699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3B3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Dodatna ulaganja na građevinskim objektima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B4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EE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18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103,09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89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197.000,00</w:t>
            </w:r>
          </w:p>
        </w:tc>
      </w:tr>
      <w:tr w:rsidR="0076648F" w:rsidRPr="0076648F" w14:paraId="2E83923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79B8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K100054 Nabava uredske i računalne opreme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784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054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FBC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-36,36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63B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01ADB33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CDDF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AFC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763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D1C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-36,36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E34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092494C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E9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C5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0B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39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F2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-36,36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2D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227B3A2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21D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C12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71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98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63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-36,36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9F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3AD5F1C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FD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EF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Telefoni i ostali komunikacijski uređaji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98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FB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11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3B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500D9BE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2A5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AD1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E7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D0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E1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A4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37EEAF7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1B8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K100072 Opremanje dječjeg vrtića Baltazar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405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632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961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2BF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46.000,00</w:t>
            </w:r>
          </w:p>
        </w:tc>
      </w:tr>
      <w:tr w:rsidR="0076648F" w:rsidRPr="0076648F" w14:paraId="2B690EB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DA3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42F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20C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558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87D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</w:tr>
      <w:tr w:rsidR="0076648F" w:rsidRPr="0076648F" w14:paraId="10DDC05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150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28A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2F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3C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DA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31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</w:tr>
      <w:tr w:rsidR="0076648F" w:rsidRPr="0076648F" w14:paraId="3253641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607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77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A5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EC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2C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62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</w:tr>
      <w:tr w:rsidR="0076648F" w:rsidRPr="0076648F" w14:paraId="3FCF54A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00B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83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Priprema i provedba javne nabave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06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BD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D4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3C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</w:tr>
      <w:tr w:rsidR="0076648F" w:rsidRPr="0076648F" w14:paraId="58F92FC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F2A8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EC4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849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B45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A83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0BAAD34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81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B79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E2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60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CF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84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742A3D9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C08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FF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B0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78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1B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B7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6FD6282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B98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E9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A1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48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ED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00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49A7CFC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FD7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T100003 Nadzor i osnovno održavanje WiFi 4EU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5A0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5.043,00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A14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941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C7B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5.043,00</w:t>
            </w:r>
          </w:p>
        </w:tc>
      </w:tr>
      <w:tr w:rsidR="0076648F" w:rsidRPr="0076648F" w14:paraId="564282C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9D9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1D0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5.043,00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EAC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B13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3E9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5.043,00</w:t>
            </w:r>
          </w:p>
        </w:tc>
      </w:tr>
      <w:tr w:rsidR="0076648F" w:rsidRPr="0076648F" w14:paraId="15C0DA1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018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88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BB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2.389,00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F4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C7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A2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2.389,00</w:t>
            </w:r>
          </w:p>
        </w:tc>
      </w:tr>
      <w:tr w:rsidR="0076648F" w:rsidRPr="0076648F" w14:paraId="3E4AD8A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C62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99B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A3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2.389,00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85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21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33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2.389,00</w:t>
            </w:r>
          </w:p>
        </w:tc>
      </w:tr>
      <w:tr w:rsidR="0076648F" w:rsidRPr="0076648F" w14:paraId="48C4416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5AD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86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Nadzor i osnovno održavanje opreme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3B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2.389,00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C1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9F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82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2.389,00</w:t>
            </w:r>
          </w:p>
        </w:tc>
      </w:tr>
      <w:tr w:rsidR="0076648F" w:rsidRPr="0076648F" w14:paraId="48D7D81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06D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85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9A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0E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22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3D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</w:tr>
      <w:tr w:rsidR="0076648F" w:rsidRPr="0076648F" w14:paraId="749ADB0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262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7AC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21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99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28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E6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</w:tr>
      <w:tr w:rsidR="0076648F" w:rsidRPr="0076648F" w14:paraId="634A5C2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8E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91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Komunikacijska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A2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EE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68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B1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</w:tr>
      <w:tr w:rsidR="0076648F" w:rsidRPr="0076648F" w14:paraId="43B46ED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D2C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T100014 Ulaganje u računalne programe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2C4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6EC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F85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B32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</w:tr>
      <w:tr w:rsidR="0076648F" w:rsidRPr="0076648F" w14:paraId="18CA54F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CE5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21B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201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1F6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8DA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</w:tr>
      <w:tr w:rsidR="0076648F" w:rsidRPr="0076648F" w14:paraId="680D4F2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88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6D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8E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3B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00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40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</w:tr>
      <w:tr w:rsidR="0076648F" w:rsidRPr="0076648F" w14:paraId="34ACD37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261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622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45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1F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91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71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</w:tr>
      <w:tr w:rsidR="0076648F" w:rsidRPr="0076648F" w14:paraId="161A526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CB8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F7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Ulaganje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programe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FF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37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D3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12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</w:tr>
      <w:tr w:rsidR="0076648F" w:rsidRPr="0076648F" w14:paraId="36219AF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7C9A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T100030 Nadzor i osnovno održavanje solarnih sustava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0DB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735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-1.975,00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B84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-98,75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171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25,00</w:t>
            </w:r>
          </w:p>
        </w:tc>
      </w:tr>
      <w:tr w:rsidR="0076648F" w:rsidRPr="0076648F" w14:paraId="0EE7F45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37204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9CD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713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-1.975,00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291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-98,75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36A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25,00</w:t>
            </w:r>
          </w:p>
        </w:tc>
      </w:tr>
      <w:tr w:rsidR="0076648F" w:rsidRPr="0076648F" w14:paraId="6A7EA77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3C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B3A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98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05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-1.975,00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C9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-98,75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31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25,00</w:t>
            </w:r>
          </w:p>
        </w:tc>
      </w:tr>
      <w:tr w:rsidR="0076648F" w:rsidRPr="0076648F" w14:paraId="0F97C41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0CB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01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AA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F1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-1.975,00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B5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-98,75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A0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25,00</w:t>
            </w:r>
          </w:p>
        </w:tc>
      </w:tr>
      <w:tr w:rsidR="0076648F" w:rsidRPr="0076648F" w14:paraId="1A052FB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E1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E7F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04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73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-1.975,00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F2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-98,75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E1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25,00</w:t>
            </w:r>
          </w:p>
        </w:tc>
      </w:tr>
      <w:tr w:rsidR="0076648F" w:rsidRPr="0076648F" w14:paraId="514397E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40D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T100031 Projekt „Južni Velebit"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DD3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061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F0C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285,71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B51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1.350,00</w:t>
            </w:r>
          </w:p>
        </w:tc>
      </w:tr>
      <w:tr w:rsidR="0076648F" w:rsidRPr="0076648F" w14:paraId="45B0892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684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532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304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4EB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285,71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EDE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1.350,00</w:t>
            </w:r>
          </w:p>
        </w:tc>
      </w:tr>
      <w:tr w:rsidR="0076648F" w:rsidRPr="0076648F" w14:paraId="1C1DCEF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53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3C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47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04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38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285,71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54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1.350,00</w:t>
            </w:r>
          </w:p>
        </w:tc>
      </w:tr>
      <w:tr w:rsidR="0076648F" w:rsidRPr="0076648F" w14:paraId="6801A21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8C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767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16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4F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E9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AB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266748A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76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CD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3C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6E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24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CA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43F60EF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8D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8F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FE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BD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FF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F1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</w:tr>
      <w:tr w:rsidR="0076648F" w:rsidRPr="0076648F" w14:paraId="4BB3C14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4BA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3B8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9F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F7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95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D9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</w:tr>
      <w:tr w:rsidR="0076648F" w:rsidRPr="0076648F" w14:paraId="6554ED6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09C5E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1002 Zaštita od požara i civilna zaštita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FA59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95.274,00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F40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961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C512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95.274,00</w:t>
            </w:r>
          </w:p>
        </w:tc>
      </w:tr>
      <w:tr w:rsidR="0076648F" w:rsidRPr="0076648F" w14:paraId="370A52A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36B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A100024 Financiranje rada Stožera civilne zaštite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1D8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4CE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2EC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3C6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</w:tr>
      <w:tr w:rsidR="0076648F" w:rsidRPr="0076648F" w14:paraId="10556B6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104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94C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BAE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110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881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</w:tr>
      <w:tr w:rsidR="0076648F" w:rsidRPr="0076648F" w14:paraId="52BA312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16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BD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5F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73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4B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2F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</w:tr>
      <w:tr w:rsidR="0076648F" w:rsidRPr="0076648F" w14:paraId="1A96FDB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B4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A50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15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F7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7A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9D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</w:tr>
      <w:tr w:rsidR="0076648F" w:rsidRPr="0076648F" w14:paraId="1509310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81A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405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proofErr w:type="gram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Deratizacija,dezinsekcija</w:t>
            </w:r>
            <w:proofErr w:type="gram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,dezinfekcija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D4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87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81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36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03CE25D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B7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3AC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EE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2.283,00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A3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77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D9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2.283,00</w:t>
            </w:r>
          </w:p>
        </w:tc>
      </w:tr>
      <w:tr w:rsidR="0076648F" w:rsidRPr="0076648F" w14:paraId="03C2400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84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2C5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5E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AF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5C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23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</w:tr>
      <w:tr w:rsidR="0076648F" w:rsidRPr="0076648F" w14:paraId="5FCDD6E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7B4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1CC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AF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81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3F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92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7EE0AAE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C34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EAC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Službena, radna i zaštitna odjeća i obuća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F3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E2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98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78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0CA5B79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D7A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28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67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DB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7A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14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286E6DC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10820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19F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1A0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029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677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7D50782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4C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6E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4B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79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8E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10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6172476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A34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868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85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32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21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F3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6403813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48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596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proofErr w:type="gram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Deratizacija,dezinsekcija</w:t>
            </w:r>
            <w:proofErr w:type="gram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,dezinfekcija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18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C9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EE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AC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08697C1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1CBF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A100025 Financiranje Vatrogasne zajednice Općine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99A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F5B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669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26A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</w:tr>
      <w:tr w:rsidR="0076648F" w:rsidRPr="0076648F" w14:paraId="7BC9EE5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A4370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A0B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E22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B3C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964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</w:tr>
      <w:tr w:rsidR="0076648F" w:rsidRPr="0076648F" w14:paraId="3144348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1A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6F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B0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3E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4C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86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</w:tr>
      <w:tr w:rsidR="0076648F" w:rsidRPr="0076648F" w14:paraId="1548218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C8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A20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ED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38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6B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3D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</w:tr>
      <w:tr w:rsidR="0076648F" w:rsidRPr="0076648F" w14:paraId="3D73BBF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B74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DF5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56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94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8D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49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</w:tr>
      <w:tr w:rsidR="0076648F" w:rsidRPr="0076648F" w14:paraId="5F7A5B5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E00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A100026 Financiranje rada HGSS-a stanice Zadar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36FC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3BB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000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23A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01D5010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F36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B1A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322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D61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50B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3AAAC35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62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A2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F8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E9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B5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36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7DEF873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2E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B0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10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2A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F0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31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1103CD7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26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76C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72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D3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4B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AF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086D33C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ED0C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Program 1003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Poticanje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razvoja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gospodarstva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0135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171.626,87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7B46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-58.892,00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5DF4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-34,31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7408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112.734,87</w:t>
            </w:r>
          </w:p>
        </w:tc>
      </w:tr>
      <w:tr w:rsidR="0076648F" w:rsidRPr="0076648F" w14:paraId="05789E9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819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A100003 Subvencioniranje obrtnika i poduzetnika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47D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AEC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F55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82B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573639A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831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32C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1B8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565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3B2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15B3223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48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33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37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C5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C8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99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714165C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1C9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503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A1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82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03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2C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1FCF655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BD6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46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Subvencioniranje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obrtnika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poduzetnika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C7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F6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21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D8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4EFCD84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EE99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A100027 LAG - Lokalna akcijska grupa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4D1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1.412,00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72D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5A3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510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1.412,00</w:t>
            </w:r>
          </w:p>
        </w:tc>
      </w:tr>
      <w:tr w:rsidR="0076648F" w:rsidRPr="0076648F" w14:paraId="2DFDFB6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175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1.3. Prihodi od administrativnih (upravnih) pristojbi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6F5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42D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DBE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879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</w:tr>
      <w:tr w:rsidR="0076648F" w:rsidRPr="0076648F" w14:paraId="7561343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9D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4C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57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6A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5D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F5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</w:tr>
      <w:tr w:rsidR="0076648F" w:rsidRPr="0076648F" w14:paraId="739F0FD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80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CB8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8B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33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6E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3B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</w:tr>
      <w:tr w:rsidR="0076648F" w:rsidRPr="0076648F" w14:paraId="2A6DB76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665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84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Članarine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AF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B0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1C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BE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</w:tr>
      <w:tr w:rsidR="0076648F" w:rsidRPr="0076648F" w14:paraId="78A2400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15C1B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75D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76A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427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D93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55B87DA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CC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91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69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DC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D6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D5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0D8685A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684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16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DA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79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B8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D9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79856D0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EB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D33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Članarine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68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E4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E7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1C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1418E09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5C1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K100005 Kulturno Informativni Centar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198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8.892,00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63A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-8.892,00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0B3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C6D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9CE6A1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BD62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412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8.892,00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376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-8.892,00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140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352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A29B37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2A9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66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5F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9C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-6.636,00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11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B0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EB9AB8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B3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45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CC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C4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-6.636,00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CB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27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B1177D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14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6D9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C1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F9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-6.636,00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E3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24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7D8AC2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C58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7B4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30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2.256,00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8D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-2.256,00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B4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F5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A04D8D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D6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0C1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F4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2.256,00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13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-2.256,00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22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2D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AE9079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550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75E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7F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CE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-1.327,00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58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9D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1838C80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E8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A71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Uređaji, strojevi i oprema za ostale namjene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FE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929,00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9F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-929,00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3C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2E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B02EAC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E5F1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K100012 Studijska dokumentacija-VIO Benkovac i JLS aglomeracija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348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FB0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EE3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D20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</w:tr>
      <w:tr w:rsidR="0076648F" w:rsidRPr="0076648F" w14:paraId="31B5CDB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566A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FDB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0C3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750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490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</w:tr>
      <w:tr w:rsidR="0076648F" w:rsidRPr="0076648F" w14:paraId="7F26F21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96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8B8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9C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8D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4C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DB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</w:tr>
      <w:tr w:rsidR="0076648F" w:rsidRPr="0076648F" w14:paraId="0FA110F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DE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0B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EA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6B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82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B0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</w:tr>
      <w:tr w:rsidR="0076648F" w:rsidRPr="0076648F" w14:paraId="2A83129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EE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D4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54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AB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86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FB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</w:tr>
      <w:tr w:rsidR="0076648F" w:rsidRPr="0076648F" w14:paraId="1B24857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C0C0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K100013 Poduzetnički inkubator i poduzetnička zona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57F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BCB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B9D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9C4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FB3337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1290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0DD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D27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5AA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8CA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69AF8F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49F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06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4C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E4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2D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F3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A9FB92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00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C62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6A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52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8D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46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6840FE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30F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29C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A9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86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0E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3E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41DE21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271A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K100069 Nabava dugotrajne imovine - zemljišta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FB7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1A9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F19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A97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C34525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7AF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260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EC1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FCF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E96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73A389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394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8EC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BD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49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-30.000,00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9D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EE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E77EA1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084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0B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neproizvedene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dugotrajne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24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6A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74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99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FC59AD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5C0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47E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Zemljište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DD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AD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8B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37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CFAD2F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19E3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K100070 Izmjene Prostornog plana uređenja Općine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E9C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B98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0EC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C4E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6ABBFE5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D095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4.7. Naknada za zadržavanje nezakonito izgrađene zgrade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BB8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0B1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8E4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C6F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0620194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3E7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CD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77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58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3E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24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6D7A85C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52A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77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6D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A0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69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86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6465D97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28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629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02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80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2E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52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10323D5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4352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5.4. Kapitalne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8A0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DFA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1FA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17F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</w:tr>
      <w:tr w:rsidR="0076648F" w:rsidRPr="0076648F" w14:paraId="44E1B20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EB1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1CA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6B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FF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60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35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</w:tr>
      <w:tr w:rsidR="0076648F" w:rsidRPr="0076648F" w14:paraId="7011132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0C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14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55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C9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E7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BE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</w:tr>
      <w:tr w:rsidR="0076648F" w:rsidRPr="0076648F" w14:paraId="3275A70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7A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68C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9E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1F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7B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F1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</w:tr>
      <w:tr w:rsidR="0076648F" w:rsidRPr="0076648F" w14:paraId="43FB96C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4CB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6.1.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9E4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FCF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39A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4A9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D2F7EB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A2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BB6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ED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F5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60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7E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1F8D165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AD2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DB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72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A7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F8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E5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1840DC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28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08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EB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5B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71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71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1B3A9E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1258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lastRenderedPageBreak/>
              <w:t>Tekući projekt T100011 Sanacija divljih odlagališta otpada na poljoprivrednom zemljištu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928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FE1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6C9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E4D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4302E8E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A45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67B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BF4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DC6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ADD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2DEB81B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CF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ACC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B7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73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89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44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7819B0F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92A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2C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17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04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9D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33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0B35841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06C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8F3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9D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48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C3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C9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17D9DB2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A3AF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T100012 Sanacija poljskih puteva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57E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54E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523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59D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</w:tr>
      <w:tr w:rsidR="0076648F" w:rsidRPr="0076648F" w14:paraId="7D78997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9321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3B5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8C1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8B8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2C4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</w:tr>
      <w:tr w:rsidR="0076648F" w:rsidRPr="0076648F" w14:paraId="10D3CC7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A2C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94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FE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0A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D2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79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</w:tr>
      <w:tr w:rsidR="0076648F" w:rsidRPr="0076648F" w14:paraId="066A50D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DC4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3F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06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CC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29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3D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</w:tr>
      <w:tr w:rsidR="0076648F" w:rsidRPr="0076648F" w14:paraId="7CCDAF1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81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26D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57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C4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67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D9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</w:tr>
      <w:tr w:rsidR="0076648F" w:rsidRPr="0076648F" w14:paraId="7122E12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3903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T100013 Održavanje zgrada za redovno  korištenje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1C1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4E0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8AA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CA3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28165A2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47E4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DD7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171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949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4AC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2AC2778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E1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73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10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6F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DC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5A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704A64F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F3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E3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A0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3B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E6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59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28A1441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44A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7E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7C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DA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16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B5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59AAC18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D4E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T100014 Izrada projektne dokumentacije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C21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55E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F5D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0F1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19CDF53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07F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51C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E24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81C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391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2EFC205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F7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A1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A4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D2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E2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AE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48F0DC1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72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5A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17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4F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B8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58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32D151D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2ED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580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Projektna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dokumentacija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E1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3B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24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07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4098E93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3CC8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Program 1004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Zaštita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okoliša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617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169.694,94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29D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-106.900,00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A757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-63,00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DA73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62.794,94</w:t>
            </w:r>
          </w:p>
        </w:tc>
      </w:tr>
      <w:tr w:rsidR="0076648F" w:rsidRPr="0076648F" w14:paraId="41111CE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7E54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A100011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Higijeničarska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služba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3D0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32.544,94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434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729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43F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32.544,94</w:t>
            </w:r>
          </w:p>
        </w:tc>
      </w:tr>
      <w:tr w:rsidR="0076648F" w:rsidRPr="0076648F" w14:paraId="0127DAC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E6C2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83B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06F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B87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AD2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</w:tr>
      <w:tr w:rsidR="0076648F" w:rsidRPr="0076648F" w14:paraId="25F5956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87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E5C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1D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03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D4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2C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</w:tr>
      <w:tr w:rsidR="0076648F" w:rsidRPr="0076648F" w14:paraId="5CDAB4C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58B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95E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EA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8F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A0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0D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</w:tr>
      <w:tr w:rsidR="0076648F" w:rsidRPr="0076648F" w14:paraId="4CA2FF7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0A2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7E2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3F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D7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06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2B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</w:tr>
      <w:tr w:rsidR="0076648F" w:rsidRPr="0076648F" w14:paraId="2C6753F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EEC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3BC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EDE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EF4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BD1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482689E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5B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90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BE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CD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C2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0C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594C425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0C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6A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02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DC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CD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D6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2E77A4F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E95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15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Zdravstvene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veterinarske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F5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EA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0E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F2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</w:tr>
      <w:tr w:rsidR="0076648F" w:rsidRPr="0076648F" w14:paraId="2B4A374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F6E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1.4. Ostali opći prihodi i primici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65E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566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116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821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</w:tr>
      <w:tr w:rsidR="0076648F" w:rsidRPr="0076648F" w14:paraId="5AFC2BE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D3B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134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D9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1D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F9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69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</w:tr>
      <w:tr w:rsidR="0076648F" w:rsidRPr="0076648F" w14:paraId="6E8F500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73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DC7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AD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52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6A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F5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</w:tr>
      <w:tr w:rsidR="0076648F" w:rsidRPr="0076648F" w14:paraId="0CD3307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563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33D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DF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33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88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17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44703C1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34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E93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Nadzor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ZZJZ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07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D4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2E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50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0C75E06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DBE8C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3B2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7FB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71E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9BC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</w:tr>
      <w:tr w:rsidR="0076648F" w:rsidRPr="0076648F" w14:paraId="3525F70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862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1D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91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AF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27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97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</w:tr>
      <w:tr w:rsidR="0076648F" w:rsidRPr="0076648F" w14:paraId="4512D20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BF2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2AE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D3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53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7B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F6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</w:tr>
      <w:tr w:rsidR="0076648F" w:rsidRPr="0076648F" w14:paraId="4AE95DD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23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28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AD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29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BE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C5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</w:tr>
      <w:tr w:rsidR="0076648F" w:rsidRPr="0076648F" w14:paraId="0C5D074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216F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A100057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Odvoz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biootpada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7BF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D71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-12.300,00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364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-92,48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7B4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2773C9F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E1C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A23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36A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-12.300,00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662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-92,48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031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64F2E48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B9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0D1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68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75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-12.300,00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D9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-92,48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72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028EFEE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90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F74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12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4C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-12.300,00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45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-92,48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9A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1F0FC9F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056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918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4A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7A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-12.300,00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89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-92,48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22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213247C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34EB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A100060 Sufinanciranje mikročipiranja i sterilizacije pasa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06B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721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298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D2A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34BB947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7D7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FF7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8CD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E10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FAC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1F1381F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62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C8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4A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6C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85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60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6D3D635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ED5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06E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E0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D5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16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ED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617A766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B5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798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Zdravstvene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veterinarske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66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AE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05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B2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372719F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E106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K100001 Sanacija odlagališta komunalnog otpada Stražbenica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94E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32.650,00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955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-27.400,00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F86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-83,92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6FD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</w:tr>
      <w:tr w:rsidR="0076648F" w:rsidRPr="0076648F" w14:paraId="1279C93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B5E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FDC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B9F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D57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E06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6D3959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A6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07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F6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91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A8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CA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ACB384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EE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57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F3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92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30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DF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E843EF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8B8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BF9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11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0D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DA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1C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328D7F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1832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0F9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2.765,00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B0C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-2.765,00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9A7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510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97ECAD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828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BC9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02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2.765,00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EB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-2.765,00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CA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72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1AC02E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2E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DA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DB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2.765,00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F7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-2.765,00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66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3F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615579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F5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19A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Izrada projekta Sanacije odlagališta komunalnog otpada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A0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2.765,00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A0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-2.765,00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19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BB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4B6AA6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E2D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0B5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24.885,00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730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-19.635,00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999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-78,90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D87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</w:tr>
      <w:tr w:rsidR="0076648F" w:rsidRPr="0076648F" w14:paraId="1BEC36F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632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7C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4F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24.885,00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81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-19.635,00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E1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-78,90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6A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</w:tr>
      <w:tr w:rsidR="0076648F" w:rsidRPr="0076648F" w14:paraId="12C252C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AE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E3A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3D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24.885,00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3A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-19.635,00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55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-78,90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40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</w:tr>
      <w:tr w:rsidR="0076648F" w:rsidRPr="0076648F" w14:paraId="0CF75F1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93D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CE9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Izrada projekta Sanacije odlagališta komunalnog otpada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39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24.885,00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F5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-19.635,00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C0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-78,90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01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</w:tr>
      <w:tr w:rsidR="0076648F" w:rsidRPr="0076648F" w14:paraId="549FF5F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868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K100066 Odvoz  otpada kao posljedice prirodnih nepogoda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ADA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807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606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A02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37BF316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BDF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CF6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FF3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A98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1BD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7251B03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A7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52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FC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DE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C5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7D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75C7DE9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55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D5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EF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43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94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53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422E40C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F74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AC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Ostale usluge za komunikaciju i prijevoz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29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9D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5F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2D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72F5FB2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86E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K100068 Izgradnja nadzora upravljačkog sustava NUS i mjerača protoka na UPOV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5E5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7B5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-47.200,00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8F8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165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4DC37B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1038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1FF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E61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-47.200,00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D9E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7A4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695884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A8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6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C7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99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-12.200,00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C2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ED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95659A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64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8F5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40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CD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-12.200,00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35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6B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718881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8A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34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Interventno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FA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3F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-12.200,00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A4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FF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57F27C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622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478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68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47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-35.000,00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00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5C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A1CF27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DA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9E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A8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F9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87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6B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9AB275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C44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889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Ostali instrumenti, uređaji i strojevi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2C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F2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94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7B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762143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108C4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1005 Komunalne djelatnosti i stanovanje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E2FD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2.608.968,00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2C92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-281.697,06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F563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-10,80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FBA7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2.327.270,94</w:t>
            </w:r>
          </w:p>
        </w:tc>
      </w:tr>
      <w:tr w:rsidR="0076648F" w:rsidRPr="0076648F" w14:paraId="352BC00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E04D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A100006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groblja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C0F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C73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F5B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E07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</w:tr>
      <w:tr w:rsidR="0076648F" w:rsidRPr="0076648F" w14:paraId="06ED855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32C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C47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F88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986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0A1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</w:tr>
      <w:tr w:rsidR="0076648F" w:rsidRPr="0076648F" w14:paraId="6DB31F1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BC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80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FC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B1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8F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8A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</w:tr>
      <w:tr w:rsidR="0076648F" w:rsidRPr="0076648F" w14:paraId="056BC22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F48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940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01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13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CF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22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</w:tr>
      <w:tr w:rsidR="0076648F" w:rsidRPr="0076648F" w14:paraId="0E78D2A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59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8B8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E5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C3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39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97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</w:tr>
      <w:tr w:rsidR="0076648F" w:rsidRPr="0076648F" w14:paraId="4C3FA3A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72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B25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3B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53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79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76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</w:tr>
      <w:tr w:rsidR="0076648F" w:rsidRPr="0076648F" w14:paraId="672B617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45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9F7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73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56.800,00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F1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22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DF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56.800,00</w:t>
            </w:r>
          </w:p>
        </w:tc>
      </w:tr>
      <w:tr w:rsidR="0076648F" w:rsidRPr="0076648F" w14:paraId="3FF5CC3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75BA4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A100010 Kapitalne pomoći javnom isporučitelju vodne usluge Gračac vodovod i odvodnja d.o.o.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35F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918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-27.345,54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266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-91,15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0B3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</w:tr>
      <w:tr w:rsidR="0076648F" w:rsidRPr="0076648F" w14:paraId="53FB305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8549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0F8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808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-27.345,54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D37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-91,15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57F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</w:tr>
      <w:tr w:rsidR="0076648F" w:rsidRPr="0076648F" w14:paraId="2662036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5B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F9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C0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2E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-27.345,54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03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-91,15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A4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</w:tr>
      <w:tr w:rsidR="0076648F" w:rsidRPr="0076648F" w14:paraId="4BA7FE6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1A4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CE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84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0F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-27.345,54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AF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-91,15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6F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</w:tr>
      <w:tr w:rsidR="0076648F" w:rsidRPr="0076648F" w14:paraId="0981EBE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8AA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96C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Kapitalne pomoći kreditnim i ostalim financijskim institucij te trgovačkim društvima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80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B0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-27.345,54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54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-91,15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E4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</w:tr>
      <w:tr w:rsidR="0076648F" w:rsidRPr="0076648F" w14:paraId="004C6FE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388D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A100012 Održavanje nerazvrstanih cesta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528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536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18.796,73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82A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3C1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243.796,73</w:t>
            </w:r>
          </w:p>
        </w:tc>
      </w:tr>
      <w:tr w:rsidR="0076648F" w:rsidRPr="0076648F" w14:paraId="50C91A1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E00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DE9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1D8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882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66F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</w:tr>
      <w:tr w:rsidR="0076648F" w:rsidRPr="0076648F" w14:paraId="22F35F9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CF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B7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6A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F2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3E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6F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</w:tr>
      <w:tr w:rsidR="0076648F" w:rsidRPr="0076648F" w14:paraId="6C50438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9F5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6A2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63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B0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47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CF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</w:tr>
      <w:tr w:rsidR="0076648F" w:rsidRPr="0076648F" w14:paraId="5C32A3F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BFB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1E3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Čišćenje snijega na nerazvrstanim cestama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B6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4D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56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F0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</w:tr>
      <w:tr w:rsidR="0076648F" w:rsidRPr="0076648F" w14:paraId="73F0C6E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22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DEE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nerazvrstanih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cesta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99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57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A3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4E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130.000,00</w:t>
            </w:r>
          </w:p>
        </w:tc>
      </w:tr>
      <w:tr w:rsidR="0076648F" w:rsidRPr="0076648F" w14:paraId="567ADB4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35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0F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Vertikalna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horizontalna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signalizacija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07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29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5E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A1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5D3E3F3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A0F60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CA9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4FB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18.796,73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61D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37,59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341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68.796,73</w:t>
            </w:r>
          </w:p>
        </w:tc>
      </w:tr>
      <w:tr w:rsidR="0076648F" w:rsidRPr="0076648F" w14:paraId="7262631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DA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149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59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F8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18.796,73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16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37,59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E8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68.796,73</w:t>
            </w:r>
          </w:p>
        </w:tc>
      </w:tr>
      <w:tr w:rsidR="0076648F" w:rsidRPr="0076648F" w14:paraId="7F9C605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B26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66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EE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F2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18.796,73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10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37,59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92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68.796,73</w:t>
            </w:r>
          </w:p>
        </w:tc>
      </w:tr>
      <w:tr w:rsidR="0076648F" w:rsidRPr="0076648F" w14:paraId="6E84E50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286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69C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Čišćenje snijega na nerazvrstanim cestama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1B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BD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18.796,73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7E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37,59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62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68.796,73</w:t>
            </w:r>
          </w:p>
        </w:tc>
      </w:tr>
      <w:tr w:rsidR="0076648F" w:rsidRPr="0076648F" w14:paraId="0727526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300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A100015 Održavanje građevina, uređaja i predmeta javne namjene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683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20B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28D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92B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115034E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FDCC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4B4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04A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1E3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64C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2D9109A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E97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58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06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D1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50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CF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550F216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EE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3C2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6F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23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EF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9F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45B7A0E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D2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127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DE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75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37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F0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71E125F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492AA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A100018 Održavanje javnih površina na kojima nije dopušten promet motornih vozila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B47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3CD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474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A0C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21B6463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A6FB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B8F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1BB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1B7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B5B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1F72D35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5BC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DD6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37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A2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6B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66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2A81196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E58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45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01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71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88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9B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15461FF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FB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4D1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9B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0B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C8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70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712CEC8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521C5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A100019 Održavanje čistoće javnih površina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D50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B87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3F1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EF9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13D5E81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C292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48D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BCF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A47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61A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4CB8FD1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99F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43C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47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CB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85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F3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2EAE01A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12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535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74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8B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A5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EA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2A7A974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0D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C8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17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7D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47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84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0BF5F07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ADFA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A100028 Održavanje javnih zelenih površina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2E7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71D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214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BD7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70.000,00</w:t>
            </w:r>
          </w:p>
        </w:tc>
      </w:tr>
      <w:tr w:rsidR="0076648F" w:rsidRPr="0076648F" w14:paraId="26A97EE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6C6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112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D12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2D3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09D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1276663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B5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1F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0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13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F2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EF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2E1D9F4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26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3F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0D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A0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48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61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66F03D7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E6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F4C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3A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99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FB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0C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3BFE89F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37D96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5BE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B35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F93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859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0DE0AE9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D73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980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BF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EB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06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11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20C3871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2FD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72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A3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47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41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16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1D42195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27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23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6B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A3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8A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B3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4FA0E6D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3EBD1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A100029 Održavanje građevina javne odvodnje oborinskih voda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A66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C81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D36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707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5386668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407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6A0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ACE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8EE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597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0150669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260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EA6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8E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27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B8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3D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5F8607B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44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5B4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68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CD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8E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A4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633F9D4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18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C69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E5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AF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A0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08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303B0A0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1F84D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A100030 Održavanje javne rasvjete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F62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C58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0B0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11,69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AA1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197.700,00</w:t>
            </w:r>
          </w:p>
        </w:tc>
      </w:tr>
      <w:tr w:rsidR="0076648F" w:rsidRPr="0076648F" w14:paraId="16C78FF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D78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2CA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F45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A3F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68E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08C7A74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E8B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D91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4A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4B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04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B5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457F1FC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90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27D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E4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79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A1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0D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6ABA94B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8B4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2F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Božićna, uskrsna i prigodna rasvjeta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6C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5D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54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62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2D4F089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B44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182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51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0B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C2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7A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10.700,00</w:t>
            </w:r>
          </w:p>
        </w:tc>
      </w:tr>
      <w:tr w:rsidR="0076648F" w:rsidRPr="0076648F" w14:paraId="5DB6795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51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4F7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94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E6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72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C3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10.700,00</w:t>
            </w:r>
          </w:p>
        </w:tc>
      </w:tr>
      <w:tr w:rsidR="0076648F" w:rsidRPr="0076648F" w14:paraId="518BFC8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1BE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81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Božićna, uskrsna i prigodna rasvjeta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66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78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38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6C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10.700,00</w:t>
            </w:r>
          </w:p>
        </w:tc>
      </w:tr>
      <w:tr w:rsidR="0076648F" w:rsidRPr="0076648F" w14:paraId="044FB71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4CB2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32C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F67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13E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015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</w:tr>
      <w:tr w:rsidR="0076648F" w:rsidRPr="0076648F" w14:paraId="2410B01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03B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32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14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5E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0A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C0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</w:tr>
      <w:tr w:rsidR="0076648F" w:rsidRPr="0076648F" w14:paraId="1616DAB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4F7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DA9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08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FC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C7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72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</w:tr>
      <w:tr w:rsidR="0076648F" w:rsidRPr="0076648F" w14:paraId="40E3F09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8B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D19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Prigodno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ukrašavanje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javne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rasvjete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EE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10.105,00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BA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F2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0A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10.105,00</w:t>
            </w:r>
          </w:p>
        </w:tc>
      </w:tr>
      <w:tr w:rsidR="0076648F" w:rsidRPr="0076648F" w14:paraId="7AF77B2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BD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1F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E0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D4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A6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9B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6749D25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D0853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51A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AD7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25C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05E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</w:tr>
      <w:tr w:rsidR="0076648F" w:rsidRPr="0076648F" w14:paraId="4C2A220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689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602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25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E3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B8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00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</w:tr>
      <w:tr w:rsidR="0076648F" w:rsidRPr="0076648F" w14:paraId="4F3BBFF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285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0AC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AC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7C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3F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A2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</w:tr>
      <w:tr w:rsidR="0076648F" w:rsidRPr="0076648F" w14:paraId="6A1B623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B2E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6D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3E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A3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90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C7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</w:tr>
      <w:tr w:rsidR="0076648F" w:rsidRPr="0076648F" w14:paraId="651EBB8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350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25F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F69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CEC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A18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0F83256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7C4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F0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C5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D0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AE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38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3B74941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A89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E62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E6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7F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61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2E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5FA37CA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D2D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0FD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CE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A2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C6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A6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3DE77DE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21C0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7.2. Prihodi s naslova osiguranja, refundacije štete i totalne št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976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377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10A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6F2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</w:tr>
      <w:tr w:rsidR="0076648F" w:rsidRPr="0076648F" w14:paraId="5811224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F31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CAA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90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05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16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EB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</w:tr>
      <w:tr w:rsidR="0076648F" w:rsidRPr="0076648F" w14:paraId="574A0DC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951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A6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26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CD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78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79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</w:tr>
      <w:tr w:rsidR="0076648F" w:rsidRPr="0076648F" w14:paraId="436122D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71D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45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5F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07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923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FB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</w:tr>
      <w:tr w:rsidR="0076648F" w:rsidRPr="0076648F" w14:paraId="472ACA4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1CC2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A100031 Električna energija za vodocrpilišta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0B3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27B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-41.600,25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17B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-69,33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F82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</w:tr>
      <w:tr w:rsidR="0076648F" w:rsidRPr="0076648F" w14:paraId="04274F0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F52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E55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2C6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-41.600,25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2DF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-69,33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88B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</w:tr>
      <w:tr w:rsidR="0076648F" w:rsidRPr="0076648F" w14:paraId="3CCAC35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6B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A63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B4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2D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-41.600,25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0B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-69,33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68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</w:tr>
      <w:tr w:rsidR="0076648F" w:rsidRPr="0076648F" w14:paraId="307549B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8D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2B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CB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5C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-41.600,25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56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-69,33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2C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</w:tr>
      <w:tr w:rsidR="0076648F" w:rsidRPr="0076648F" w14:paraId="57250EE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85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73A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trgovačkom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društvu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Gračac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vodovod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odvodnja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d.o.o. za </w:t>
            </w:r>
            <w:proofErr w:type="spellStart"/>
            <w:proofErr w:type="gram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el.energiju</w:t>
            </w:r>
            <w:proofErr w:type="spellEnd"/>
            <w:proofErr w:type="gram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26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B6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-41.600,25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18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-69,33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FC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</w:tr>
      <w:tr w:rsidR="0076648F" w:rsidRPr="0076648F" w14:paraId="0506BC9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9B43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A100034 Poticajna naknada za smanjenje količine miješanog komunalnog otpada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2BA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546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F48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9AC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6E261A5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E8F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131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319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15C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95B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6266688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C4C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47F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56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EE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65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FE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226A556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B5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FD0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B4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82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CF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D3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22124E8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4B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77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C9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C5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4D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43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5D00532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BE64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A100035 Kapitalna potpora Gračac vodovod i odvodnji-proj.dokum. vodovod industrijska zona,Tomingaj,Kijani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E7C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594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4DF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117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18F6187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256C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814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A83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288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120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9CD834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4C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9C3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D2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48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ED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A5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52AAD4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1E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7C1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DB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A5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92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47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EF3F3B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B19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D3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Kapitalne pomoći trgovačkim društvima u javnom sektoru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EE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4E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-7.500,00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DD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3D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06B259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8814D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Aktivnost A100036 Kapitalne pomoći javnom isporučitelju vodne </w:t>
            </w:r>
            <w:proofErr w:type="spellStart"/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uslugeVodovod</w:t>
            </w:r>
            <w:proofErr w:type="spellEnd"/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i odvodnja d.o.o. Zadar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543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A79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E68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B65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41B4BE5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D8CC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DE1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4F2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AF5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C70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0D23CF7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A90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7B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47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6C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41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08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1101549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E1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85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40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59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BD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D1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05F73E7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11A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29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Kapitalne pomoći kreditnim i ostalim financijskim institucij te trgovačkim društvima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FB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0D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60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A2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543044D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503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A100037 Kapitalna potpora za projektnu dokumentaciju- vodovod industrijska zone Tomingaj - Kijani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260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424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4C4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CA6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7D58018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E300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5EF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057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8C8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E89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22546B9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D79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93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63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16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D1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E5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5B3B41C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C1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1F5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2B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26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38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84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512574D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7BB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B7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Kapitalne pomoći trgovačkim društvima u javnom sektoru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46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B2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8F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0B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686D0D4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F9E4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K100007 Izgradnja javne rasvjete u naseljima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85C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B5F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-25.500,00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F3F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0D4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066B3E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404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ED3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6B7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-15.500,00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EC9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6F0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AB4CE1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A68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DF7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6C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86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-6.500,00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36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5A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2275C7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952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DD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D9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58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0B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77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554986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28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16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tekućeg i investicijskog održavanja postrojenja i opreme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80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71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0B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30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6E93B8E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B81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B3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8B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A6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-9.000,00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35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66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C8B4B9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594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A6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AE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F7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F2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23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3B0768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E00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B76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Projektna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dokumentacija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66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F2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-9.000,00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28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BA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20C92E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0600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4.3.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1BD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9C5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801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C47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7AD9B3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01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04E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13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DD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01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A3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132BFFC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08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C1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1E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C2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8D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D7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7E2FD5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C0D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F29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Priključak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4A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66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FD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E0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04C3FC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D4C1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K100008 Izrada Urbanističkog plana uređenja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D00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DAD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C9E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8F6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3BD9555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8D6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507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CDC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19D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5C8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065C9E9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06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49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E2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43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AD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39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143A690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64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5B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24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23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81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E4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09CD5B6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5C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2EE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EE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EA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6C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E5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7D8C561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7BA6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K100015 Nabava opreme trgovačkom društvu "Gračac Čistoća"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61E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F0B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869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A54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56A1D7B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02B2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3DC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055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F5C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9A4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6FA8C7D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B5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80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1A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62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E4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4B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73BE37D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F7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57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09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8D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1F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8F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2F90977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093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71E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Kapitalne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trgovačkim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društvima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97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17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A9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A6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</w:tr>
      <w:tr w:rsidR="0076648F" w:rsidRPr="0076648F" w14:paraId="5995DAF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E73E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K100029 Sanacija i uređenje ulica u naselju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286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5D4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117.000,00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40D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18,28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E6B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757.000,00</w:t>
            </w:r>
          </w:p>
        </w:tc>
      </w:tr>
      <w:tr w:rsidR="0076648F" w:rsidRPr="0076648F" w14:paraId="2C33D3F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DE6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C6C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A8B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92B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BFA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</w:tr>
      <w:tr w:rsidR="0076648F" w:rsidRPr="0076648F" w14:paraId="39A2DEE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29A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E3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B0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DC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CD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E2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</w:tr>
      <w:tr w:rsidR="0076648F" w:rsidRPr="0076648F" w14:paraId="29C9F31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937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1B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92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0A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A4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84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</w:tr>
      <w:tr w:rsidR="0076648F" w:rsidRPr="0076648F" w14:paraId="286D2A2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8C4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1C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Ceste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96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D4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86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DB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</w:tr>
      <w:tr w:rsidR="0076648F" w:rsidRPr="0076648F" w14:paraId="4C853DF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66B5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4.3.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0AE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B24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1DD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CA5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</w:tr>
      <w:tr w:rsidR="0076648F" w:rsidRPr="0076648F" w14:paraId="7CA800C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F16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8B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D4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47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E0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C0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</w:tr>
      <w:tr w:rsidR="0076648F" w:rsidRPr="0076648F" w14:paraId="2C657D7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91C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AA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AC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DD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90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8F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</w:tr>
      <w:tr w:rsidR="0076648F" w:rsidRPr="0076648F" w14:paraId="4280C0E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74A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1C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Ceste, željeznice i ostali prometni objekti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FD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FE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07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7E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</w:tr>
      <w:tr w:rsidR="0076648F" w:rsidRPr="0076648F" w14:paraId="1993282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599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B95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427.000,00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101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117.000,00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2FB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27,40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320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544.000,00</w:t>
            </w:r>
          </w:p>
        </w:tc>
      </w:tr>
      <w:tr w:rsidR="0076648F" w:rsidRPr="0076648F" w14:paraId="70F21E4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A4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B2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F4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427.000,00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98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117.000,00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43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27,40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77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544.000,00</w:t>
            </w:r>
          </w:p>
        </w:tc>
      </w:tr>
      <w:tr w:rsidR="0076648F" w:rsidRPr="0076648F" w14:paraId="6A9FE4B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0A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26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8B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18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117.000,00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3A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3B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544.000,00</w:t>
            </w:r>
          </w:p>
        </w:tc>
      </w:tr>
      <w:tr w:rsidR="0076648F" w:rsidRPr="0076648F" w14:paraId="24644F3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D6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87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Ceste, željeznice i ostali prometni objekti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49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AD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117.000,00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04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0B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544.000,00</w:t>
            </w:r>
          </w:p>
        </w:tc>
      </w:tr>
      <w:tr w:rsidR="0076648F" w:rsidRPr="0076648F" w14:paraId="0547C3A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F0B8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K100035 Nabava urbane opreme i galanterije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A16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FD2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A6C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F95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1F0C645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A139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E88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8F7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E6A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25E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1D2C592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5B9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1D8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A4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2D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1C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3D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731FF01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28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AFB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02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A9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0C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39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01EB309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42A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E54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B2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A1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6D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36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2039244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307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K100039 Uređenje poučnog puta prema Vrelu Zrmanje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2C9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106.750,00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EB3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491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9B1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106.750,00</w:t>
            </w:r>
          </w:p>
        </w:tc>
      </w:tr>
      <w:tr w:rsidR="0076648F" w:rsidRPr="0076648F" w14:paraId="1233895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184A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4.3.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B7B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52.750,00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CEF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F70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21,14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2D7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63.900,00</w:t>
            </w:r>
          </w:p>
        </w:tc>
      </w:tr>
      <w:tr w:rsidR="0076648F" w:rsidRPr="0076648F" w14:paraId="4E0288C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C6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15C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60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52.750,00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21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2C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21,14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12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63.900,00</w:t>
            </w:r>
          </w:p>
        </w:tc>
      </w:tr>
      <w:tr w:rsidR="0076648F" w:rsidRPr="0076648F" w14:paraId="178066F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8C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18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4C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40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A6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F2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6.250,00</w:t>
            </w:r>
          </w:p>
        </w:tc>
      </w:tr>
      <w:tr w:rsidR="0076648F" w:rsidRPr="0076648F" w14:paraId="39C2645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0F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4D2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Priprema i provedba postupka javne nabave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B1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B2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0A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73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6.250,00</w:t>
            </w:r>
          </w:p>
        </w:tc>
      </w:tr>
      <w:tr w:rsidR="0076648F" w:rsidRPr="0076648F" w14:paraId="557316A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B1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686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90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46.500,00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47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86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23,98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D9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57.650,00</w:t>
            </w:r>
          </w:p>
        </w:tc>
      </w:tr>
      <w:tr w:rsidR="0076648F" w:rsidRPr="0076648F" w14:paraId="51A9193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229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DD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Kapitalne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županijskim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proračunima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39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46.500,00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EC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FF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23,98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DD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57.650,00</w:t>
            </w:r>
          </w:p>
        </w:tc>
      </w:tr>
      <w:tr w:rsidR="0076648F" w:rsidRPr="0076648F" w14:paraId="3AD9797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9DF5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B31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179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-11.150,00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3BE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-20,65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F2C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42.850,00</w:t>
            </w:r>
          </w:p>
        </w:tc>
      </w:tr>
      <w:tr w:rsidR="0076648F" w:rsidRPr="0076648F" w14:paraId="2A0C98C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B8D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54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3C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48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-11.150,00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88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-20,65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76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42.850,00</w:t>
            </w:r>
          </w:p>
        </w:tc>
      </w:tr>
      <w:tr w:rsidR="0076648F" w:rsidRPr="0076648F" w14:paraId="117246E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4C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C9B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61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FA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-11.150,00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FC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-20,65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74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42.850,00</w:t>
            </w:r>
          </w:p>
        </w:tc>
      </w:tr>
      <w:tr w:rsidR="0076648F" w:rsidRPr="0076648F" w14:paraId="100F80A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01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3FF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Kapitalne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općinskim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proračunima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58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CD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-11.150,00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7E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-20,65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38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42.850,00</w:t>
            </w:r>
          </w:p>
        </w:tc>
      </w:tr>
      <w:tr w:rsidR="0076648F" w:rsidRPr="0076648F" w14:paraId="7251862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6A6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K100070 Proširenje i modernizacija javne rasvjete u naselju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E6E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82C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235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148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</w:tr>
      <w:tr w:rsidR="0076648F" w:rsidRPr="0076648F" w14:paraId="2715D62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394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A9D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7AD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6CF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88F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</w:tr>
      <w:tr w:rsidR="0076648F" w:rsidRPr="0076648F" w14:paraId="736AC45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282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2A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4B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89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C3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7B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</w:tr>
      <w:tr w:rsidR="0076648F" w:rsidRPr="0076648F" w14:paraId="5125DCF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325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0D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19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1E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FA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01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</w:tr>
      <w:tr w:rsidR="0076648F" w:rsidRPr="0076648F" w14:paraId="632A909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69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5E4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građevinski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D7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B6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09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29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</w:tr>
      <w:tr w:rsidR="0076648F" w:rsidRPr="0076648F" w14:paraId="70E164B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8BF6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K100074 Postavljanje nadzornih kamera na divljim odlagalištima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48D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AAC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09D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DF4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1DFA0E3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1E40D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68E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D25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600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26C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4CF8F67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952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909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F7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38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56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00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386C916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0E6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411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86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65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11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2D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3E91674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F2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FFB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Komunikacijska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FE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B6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E1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4D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1D59AB4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31A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K100075 Građevinski radovi na grobljima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823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18C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799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DD0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5029D5D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C2F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4.3.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741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C65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ED2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767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5571576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72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E1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EA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F7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AD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87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0A20430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87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6F3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E0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3B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48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94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2FFE780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C1E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A57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građevinski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D1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35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15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16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4AC193F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0616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K100076 Sanacija javnih površina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5FF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472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A89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902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</w:tr>
      <w:tr w:rsidR="0076648F" w:rsidRPr="0076648F" w14:paraId="322C8EA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7279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71E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77E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1E8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E1F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</w:tr>
      <w:tr w:rsidR="0076648F" w:rsidRPr="0076648F" w14:paraId="7B2B694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AE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90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F3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68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64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82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</w:tr>
      <w:tr w:rsidR="0076648F" w:rsidRPr="0076648F" w14:paraId="104EFCF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6C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0B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97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4F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DE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E4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</w:tr>
      <w:tr w:rsidR="0076648F" w:rsidRPr="0076648F" w14:paraId="054B745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319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72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građevinski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D9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CF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20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A2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</w:tr>
      <w:tr w:rsidR="0076648F" w:rsidRPr="0076648F" w14:paraId="5AC30D2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B30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5.4. Kapitalne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38B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BA5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370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21E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</w:tr>
      <w:tr w:rsidR="0076648F" w:rsidRPr="0076648F" w14:paraId="726F845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772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CE8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72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28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6E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E0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</w:tr>
      <w:tr w:rsidR="0076648F" w:rsidRPr="0076648F" w14:paraId="0F081F9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FE4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B8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08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FF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55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71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</w:tr>
      <w:tr w:rsidR="0076648F" w:rsidRPr="0076648F" w14:paraId="25A01AD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8CF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95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građevinski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A6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D7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09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32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</w:tr>
      <w:tr w:rsidR="0076648F" w:rsidRPr="0076648F" w14:paraId="64B236D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32B7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K100079 Sanacija nerazvrstanih cesta nakon prirodne nepogode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80B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834.123,00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AB3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-345.223,00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164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-41,39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182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488.900,00</w:t>
            </w:r>
          </w:p>
        </w:tc>
      </w:tr>
      <w:tr w:rsidR="0076648F" w:rsidRPr="0076648F" w14:paraId="59DEBC7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EE43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70E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D13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468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-13,04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788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4DD0ED5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967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66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D9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F7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-3.000,00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59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A8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8BD711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46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93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2E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71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AA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23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80340E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B2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6A0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9E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0C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43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F7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850AA8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C9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6B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B6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4B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36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5A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2EDBD0C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EC7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488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3E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38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F5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21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B48C86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15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FE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Projektna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dokumentacija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E3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65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DA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16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084D77E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8C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D64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FE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96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7E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16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4A3C8E7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C90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6DD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Dodatna ulaganja na građevinskim objektima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5F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DA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D5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54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0568423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37C2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F7C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811.123,00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E7C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-342.223,00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96E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-42,19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DF4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468.900,00</w:t>
            </w:r>
          </w:p>
        </w:tc>
      </w:tr>
      <w:tr w:rsidR="0076648F" w:rsidRPr="0076648F" w14:paraId="23F50D0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E87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BE5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41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811.123,00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B4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-342.223,00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0C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-42,19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E0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468.900,00</w:t>
            </w:r>
          </w:p>
        </w:tc>
      </w:tr>
      <w:tr w:rsidR="0076648F" w:rsidRPr="0076648F" w14:paraId="51C758C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A2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59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5E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771.123,00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4B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-302.223,00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27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-39,19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3D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468.900,00</w:t>
            </w:r>
          </w:p>
        </w:tc>
      </w:tr>
      <w:tr w:rsidR="0076648F" w:rsidRPr="0076648F" w14:paraId="395E698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5B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618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Ceste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B0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771.123,00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A0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-302.223,00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9C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-39,19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68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468.900,00</w:t>
            </w:r>
          </w:p>
        </w:tc>
      </w:tr>
      <w:tr w:rsidR="0076648F" w:rsidRPr="0076648F" w14:paraId="1349E98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09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39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28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68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AD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26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7776A61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9E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5A9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Dodatna ulaganja na građevinskim objektima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1C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57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3A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9E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4340667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F08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K100080 Izrada elaborata ucrtavanja nerazvrstanih cesta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863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7D1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CC9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186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33CAD6E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85AA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A3D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C2A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6D7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121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524D8B1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A3D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C72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9D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12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19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1F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7BD3F17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BC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E87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1A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3B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9D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74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199345B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32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E64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64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DD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19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86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2B863AA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571B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K100081 Elaborat za procjenu količine mineralnih sirovina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942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145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B12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1E4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7A8A6B8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535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4CA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F2E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4E9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3C4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24E4BFB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2C0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1C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F7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25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73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58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455EF43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BAB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1C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04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D4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B5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68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1886D2E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29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B4E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4B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AB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50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F0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5221559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48D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T100016 Rušenje objekata koji ugrožavaju sigurnost prometa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275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BCC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262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6A8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57823DD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DD89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B55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57D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758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B35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50350AE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DE1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A7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00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47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31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41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70E7E6C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744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5C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AC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C1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A9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FC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29F3F46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236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033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F6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00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89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8D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0759A6F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4A4E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T100025 Izrada elaborata prometne regulacije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731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961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64E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C8C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</w:tr>
      <w:tr w:rsidR="0076648F" w:rsidRPr="0076648F" w14:paraId="5BE7B0D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64E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B70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96D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6BD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EF0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</w:tr>
      <w:tr w:rsidR="0076648F" w:rsidRPr="0076648F" w14:paraId="75940CC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60D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48A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6C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C1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7F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91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</w:tr>
      <w:tr w:rsidR="0076648F" w:rsidRPr="0076648F" w14:paraId="6BE90B7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BB9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3C6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71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1D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E1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E8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</w:tr>
      <w:tr w:rsidR="0076648F" w:rsidRPr="0076648F" w14:paraId="699012A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36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67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6A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3F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ED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57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</w:tr>
      <w:tr w:rsidR="0076648F" w:rsidRPr="0076648F" w14:paraId="0476D37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900F6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Tekući projekt T100033 Sanacija dijela gravitacijske seoske vodovodne mreže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6CB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EBB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7F7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6DD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</w:tr>
      <w:tr w:rsidR="0076648F" w:rsidRPr="0076648F" w14:paraId="55E1933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C45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3.1.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365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FEA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960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284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</w:tr>
      <w:tr w:rsidR="0076648F" w:rsidRPr="0076648F" w14:paraId="5DF0066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7CB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93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94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00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C7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44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</w:tr>
      <w:tr w:rsidR="0076648F" w:rsidRPr="0076648F" w14:paraId="3088209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78C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942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93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E8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B8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1A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</w:tr>
      <w:tr w:rsidR="0076648F" w:rsidRPr="0076648F" w14:paraId="2944653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F48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AC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Plinovod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,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vodovod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,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kanalizacija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FD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D5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D5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51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</w:tr>
      <w:tr w:rsidR="0076648F" w:rsidRPr="0076648F" w14:paraId="2AFE20E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C5BE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T100043 Popravak mostova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E94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43B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D35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331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</w:tr>
      <w:tr w:rsidR="0076648F" w:rsidRPr="0076648F" w14:paraId="5E5C6A0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173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7.1. Prihodi od prodaje nefinancijske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040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5F6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F8B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66D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</w:tr>
      <w:tr w:rsidR="0076648F" w:rsidRPr="0076648F" w14:paraId="76BB1DC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CF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11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8F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D6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AF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D5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</w:tr>
      <w:tr w:rsidR="0076648F" w:rsidRPr="0076648F" w14:paraId="63A60F7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F2C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83D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07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9A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08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FC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</w:tr>
      <w:tr w:rsidR="0076648F" w:rsidRPr="0076648F" w14:paraId="11AF685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94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D8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Dodatna ulaganja na građevinskim objektima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73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4C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87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96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</w:tr>
      <w:tr w:rsidR="0076648F" w:rsidRPr="0076648F" w14:paraId="5EAFA8B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203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T100044 Opremanje unutarnjeg prostora TIC-a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2C8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FB6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64D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2,54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C75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21.225,00</w:t>
            </w:r>
          </w:p>
        </w:tc>
      </w:tr>
      <w:tr w:rsidR="0076648F" w:rsidRPr="0076648F" w14:paraId="7A8213D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90B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5CB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02F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742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5,07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9CD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10.875,00</w:t>
            </w:r>
          </w:p>
        </w:tc>
      </w:tr>
      <w:tr w:rsidR="0076648F" w:rsidRPr="0076648F" w14:paraId="40D8D6A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13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25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F9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56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DC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5,07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96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10.875,00</w:t>
            </w:r>
          </w:p>
        </w:tc>
      </w:tr>
      <w:tr w:rsidR="0076648F" w:rsidRPr="0076648F" w14:paraId="4A18832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D4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8F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79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82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525,00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47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5,07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9B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10.875,00</w:t>
            </w:r>
          </w:p>
        </w:tc>
      </w:tr>
      <w:tr w:rsidR="0076648F" w:rsidRPr="0076648F" w14:paraId="55D0BFA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E7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AC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BA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BF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525,00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28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5,07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6D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10.875,00</w:t>
            </w:r>
          </w:p>
        </w:tc>
      </w:tr>
      <w:tr w:rsidR="0076648F" w:rsidRPr="0076648F" w14:paraId="677DBC0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4CDF2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D8E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C89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38F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1BF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3F101AB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F7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10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2B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28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4D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AB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4A99EF1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F9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628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E9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66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38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FA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2173E0B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4C0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857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4F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40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DB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42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020F305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FF1E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T100046 Akcijski planovi vanjske rasvjete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FA0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BA4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9E2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A19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</w:tr>
      <w:tr w:rsidR="0076648F" w:rsidRPr="0076648F" w14:paraId="2D12963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EF4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977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11E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1DA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018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</w:tr>
      <w:tr w:rsidR="0076648F" w:rsidRPr="0076648F" w14:paraId="4F29A98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216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9A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D3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E2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6D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C7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</w:tr>
      <w:tr w:rsidR="0076648F" w:rsidRPr="0076648F" w14:paraId="6918F1F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B16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7E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35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CE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76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61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</w:tr>
      <w:tr w:rsidR="0076648F" w:rsidRPr="0076648F" w14:paraId="0D5F735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54C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E0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Akcijski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plan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09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BA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E9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D3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5.500,00</w:t>
            </w:r>
          </w:p>
        </w:tc>
      </w:tr>
      <w:tr w:rsidR="0076648F" w:rsidRPr="0076648F" w14:paraId="005B4FC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870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064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Plan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rasvjete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projektna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dokumentacija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E4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6F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66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D9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4396694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0A2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T100047 Izobrazbeno informativne aktivnosti o gospodarenju otpadom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0D9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9.013,00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26E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494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4,99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074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9.463,00</w:t>
            </w:r>
          </w:p>
        </w:tc>
      </w:tr>
      <w:tr w:rsidR="0076648F" w:rsidRPr="0076648F" w14:paraId="13D39E0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164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43D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B1D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480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22,50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4913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2.450,00</w:t>
            </w:r>
          </w:p>
        </w:tc>
      </w:tr>
      <w:tr w:rsidR="0076648F" w:rsidRPr="0076648F" w14:paraId="7D543A7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80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DC6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DA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B3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01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22,50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10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2.450,00</w:t>
            </w:r>
          </w:p>
        </w:tc>
      </w:tr>
      <w:tr w:rsidR="0076648F" w:rsidRPr="0076648F" w14:paraId="10C9463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C1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61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21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1B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2B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22,50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47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2.450,00</w:t>
            </w:r>
          </w:p>
        </w:tc>
      </w:tr>
      <w:tr w:rsidR="0076648F" w:rsidRPr="0076648F" w14:paraId="66A1083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AB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D9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C9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0F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6C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22,50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D4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2.450,00</w:t>
            </w:r>
          </w:p>
        </w:tc>
      </w:tr>
      <w:tr w:rsidR="0076648F" w:rsidRPr="0076648F" w14:paraId="6AF2500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51A92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91E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F1D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423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2FD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</w:tr>
      <w:tr w:rsidR="0076648F" w:rsidRPr="0076648F" w14:paraId="0199E89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9AE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1D5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0D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C7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97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51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</w:tr>
      <w:tr w:rsidR="0076648F" w:rsidRPr="0076648F" w14:paraId="5CE56E8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78E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BD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D6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42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CF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D4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</w:tr>
      <w:tr w:rsidR="0076648F" w:rsidRPr="0076648F" w14:paraId="29641DD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62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D3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29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4B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1E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C9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</w:tr>
      <w:tr w:rsidR="0076648F" w:rsidRPr="0076648F" w14:paraId="719508A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AC0E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T100048 Projektna dokumentacija za optiku u naselju Srb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81C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DC4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791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130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361C34D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ADF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D54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1BA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7D1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ACE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0132E05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CF9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58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8A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71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8E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EE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4E701B1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55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382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13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65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93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3F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74C67D6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6F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4D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Projektna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dokumentacija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EA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57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8C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17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10C49DF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C6BA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1006 Javne potrebe u sportu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E617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26.550,00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32C3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7C9B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ACF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26.550,00</w:t>
            </w:r>
          </w:p>
        </w:tc>
      </w:tr>
      <w:tr w:rsidR="0076648F" w:rsidRPr="0076648F" w14:paraId="611BE46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D4B4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A100032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Financiranje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programa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D92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94C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ADC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BF9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</w:tr>
      <w:tr w:rsidR="0076648F" w:rsidRPr="0076648F" w14:paraId="06F7582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6FC3F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7BD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83A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1B9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F69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</w:tr>
      <w:tr w:rsidR="0076648F" w:rsidRPr="0076648F" w14:paraId="01B31C9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1B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763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30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8C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9F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FB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</w:tr>
      <w:tr w:rsidR="0076648F" w:rsidRPr="0076648F" w14:paraId="11F54B2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7A8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926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E9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F9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D0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32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</w:tr>
      <w:tr w:rsidR="0076648F" w:rsidRPr="0076648F" w14:paraId="40FBE5A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0A5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3FA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10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65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3A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E2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</w:tr>
      <w:tr w:rsidR="0076648F" w:rsidRPr="0076648F" w14:paraId="3978F87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5E0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A100033 Održavanje sportskih natjecanja i manifestacija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56E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72B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68E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E8B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</w:tr>
      <w:tr w:rsidR="0076648F" w:rsidRPr="0076648F" w14:paraId="2B54379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0392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D84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3B7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3CE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5AD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</w:tr>
      <w:tr w:rsidR="0076648F" w:rsidRPr="0076648F" w14:paraId="491B58A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483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53E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B0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F1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05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09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</w:tr>
      <w:tr w:rsidR="0076648F" w:rsidRPr="0076648F" w14:paraId="21A8160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DCE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5D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EC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82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01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48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</w:tr>
      <w:tr w:rsidR="0076648F" w:rsidRPr="0076648F" w14:paraId="4F4A0E3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E88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944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5C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01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21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C6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</w:tr>
      <w:tr w:rsidR="0076648F" w:rsidRPr="0076648F" w14:paraId="43E4C3A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12C3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1007 Javne potrebe u kulturi i religiji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98B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83.586,00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D8DB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-1.285,00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6BD1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-1,54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15E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82.301,00</w:t>
            </w:r>
          </w:p>
        </w:tc>
      </w:tr>
      <w:tr w:rsidR="0076648F" w:rsidRPr="0076648F" w14:paraId="6CED755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2D8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A100034 Financiranje programa javnih potreba u kulturi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65B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6EC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3A2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A7B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</w:tr>
      <w:tr w:rsidR="0076648F" w:rsidRPr="0076648F" w14:paraId="4961EC1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C13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12D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22A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47E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69E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</w:tr>
      <w:tr w:rsidR="0076648F" w:rsidRPr="0076648F" w14:paraId="62464E0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5D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05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8C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6A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4A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40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</w:tr>
      <w:tr w:rsidR="0076648F" w:rsidRPr="0076648F" w14:paraId="618D233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E99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FC2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3E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C9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69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08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</w:tr>
      <w:tr w:rsidR="0076648F" w:rsidRPr="0076648F" w14:paraId="18CDD3C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D74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F1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B7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9C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00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E7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</w:tr>
      <w:tr w:rsidR="0076648F" w:rsidRPr="0076648F" w14:paraId="6D0505E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2613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A100035 Donacije vjerskim zajednicama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878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BB0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C51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B04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1F0B41A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FE39A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B7A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35E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68F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8CC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25BCFCE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02E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4F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57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E8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90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D3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45E1925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F2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335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8B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0A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E5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B4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688E2E9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0BF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EB7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7E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51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D7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2E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3406147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F04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A100036 Sajam - Jesen u Gračacu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760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0B7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64B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65,71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A4F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8.700,00</w:t>
            </w:r>
          </w:p>
        </w:tc>
      </w:tr>
      <w:tr w:rsidR="0076648F" w:rsidRPr="0076648F" w14:paraId="16B96C3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CDDF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C55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36F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F36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65,71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F6C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8.700,00</w:t>
            </w:r>
          </w:p>
        </w:tc>
      </w:tr>
      <w:tr w:rsidR="0076648F" w:rsidRPr="0076648F" w14:paraId="6B80F06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F3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9E0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CA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FD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AD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65,71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D3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8.700,00</w:t>
            </w:r>
          </w:p>
        </w:tc>
      </w:tr>
      <w:tr w:rsidR="0076648F" w:rsidRPr="0076648F" w14:paraId="3EC79AA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A5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BE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1D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B1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5F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65,71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9F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8.700,00</w:t>
            </w:r>
          </w:p>
        </w:tc>
      </w:tr>
      <w:tr w:rsidR="0076648F" w:rsidRPr="0076648F" w14:paraId="4FFCA10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598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6D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2D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75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77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04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1A8635D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67E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169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24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0D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05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A8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0BA789A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4F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8C6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38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24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50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EB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308564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A78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B4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40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F7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A6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13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</w:tr>
      <w:tr w:rsidR="0076648F" w:rsidRPr="0076648F" w14:paraId="0451547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A8E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67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10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23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59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4B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6036D8B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B0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0B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Ugovori o djelu i autorskom honoraru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73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1A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EE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7C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1.600,00</w:t>
            </w:r>
          </w:p>
        </w:tc>
      </w:tr>
      <w:tr w:rsidR="0076648F" w:rsidRPr="0076648F" w14:paraId="707570B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9C7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DB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Usluga uređenja prostora održavanja sajma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8E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67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6A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54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</w:tr>
      <w:tr w:rsidR="0076648F" w:rsidRPr="0076648F" w14:paraId="19DC9FD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C35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17B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proofErr w:type="gram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prijevoza</w:t>
            </w:r>
            <w:proofErr w:type="spellEnd"/>
            <w:proofErr w:type="gram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11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AF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77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1E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4614DF3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6DC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EB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D5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0D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13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EE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0B0242F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302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D10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Zakupnine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najamnine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24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96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CA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72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2C06E0F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EDD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T100017 Obilježavanje Dana Općine, blagdana i praznika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A1D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5A3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-6.135,00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CAB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-25,78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AB8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17.665,00</w:t>
            </w:r>
          </w:p>
        </w:tc>
      </w:tr>
      <w:tr w:rsidR="0076648F" w:rsidRPr="0076648F" w14:paraId="78C9FD0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0C8D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565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83C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-6.135,00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363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-25,78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E97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17.665,00</w:t>
            </w:r>
          </w:p>
        </w:tc>
      </w:tr>
      <w:tr w:rsidR="0076648F" w:rsidRPr="0076648F" w14:paraId="7C200BC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1AB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4C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74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5F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-6.135,00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1E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-25,78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1B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17.665,00</w:t>
            </w:r>
          </w:p>
        </w:tc>
      </w:tr>
      <w:tr w:rsidR="0076648F" w:rsidRPr="0076648F" w14:paraId="4CCAEF6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1BB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66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76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23.800,00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B7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-6.135,00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31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-25,78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2A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17.665,00</w:t>
            </w:r>
          </w:p>
        </w:tc>
      </w:tr>
      <w:tr w:rsidR="0076648F" w:rsidRPr="0076648F" w14:paraId="2D5A17E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F41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26F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C1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6C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00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80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531C9E9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CE0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164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Kazališna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predstava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32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0C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-1.735,00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D6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-26,69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23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4.765,00</w:t>
            </w:r>
          </w:p>
        </w:tc>
      </w:tr>
      <w:tr w:rsidR="0076648F" w:rsidRPr="0076648F" w14:paraId="23D8F99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AA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E21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4E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61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F2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84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6719AFF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A7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DE1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36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5E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FC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59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2.400,00</w:t>
            </w:r>
          </w:p>
        </w:tc>
      </w:tr>
      <w:tr w:rsidR="0076648F" w:rsidRPr="0076648F" w14:paraId="39A2E83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BA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03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54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75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EF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2D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</w:tr>
      <w:tr w:rsidR="0076648F" w:rsidRPr="0076648F" w14:paraId="36E9987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C6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FA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66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91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7A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C4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3602897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9FAB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T100018 Sajam - Božić u Gračacu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547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5A8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2.900,00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BAF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14,29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5C8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23.200,00</w:t>
            </w:r>
          </w:p>
        </w:tc>
      </w:tr>
      <w:tr w:rsidR="0076648F" w:rsidRPr="0076648F" w14:paraId="611E6E2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1A5A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BD8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9C7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2.900,00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92A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14,29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D12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23.200,00</w:t>
            </w:r>
          </w:p>
        </w:tc>
      </w:tr>
      <w:tr w:rsidR="0076648F" w:rsidRPr="0076648F" w14:paraId="20E69D4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F3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DD4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8F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EC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2.900,00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D3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14,29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AB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23.200,00</w:t>
            </w:r>
          </w:p>
        </w:tc>
      </w:tr>
      <w:tr w:rsidR="0076648F" w:rsidRPr="0076648F" w14:paraId="455B5A4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782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FF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07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F5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2.900,00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08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14,29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FF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23.200,00</w:t>
            </w:r>
          </w:p>
        </w:tc>
      </w:tr>
      <w:tr w:rsidR="0076648F" w:rsidRPr="0076648F" w14:paraId="2CDE760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E8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8C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FD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9D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D3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A8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</w:tr>
      <w:tr w:rsidR="0076648F" w:rsidRPr="0076648F" w14:paraId="7FB7436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CD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BF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82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F4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14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97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103CD70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017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0DE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96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43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D8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C3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2DCCD8D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CA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7DB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B9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9C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FF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53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</w:tr>
      <w:tr w:rsidR="0076648F" w:rsidRPr="0076648F" w14:paraId="1C8C535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073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DC4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BAA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4B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40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52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</w:tr>
      <w:tr w:rsidR="0076648F" w:rsidRPr="0076648F" w14:paraId="114369D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757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506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Ugovor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djelu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96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E1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0E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22,22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8F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5.500,00</w:t>
            </w:r>
          </w:p>
        </w:tc>
      </w:tr>
      <w:tr w:rsidR="0076648F" w:rsidRPr="0076648F" w14:paraId="016975F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36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AD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Zakupnine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najamnine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8C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89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05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3C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1E526D8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E92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T100021 Kulturno ljeto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759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6D3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6F7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AAD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</w:tr>
      <w:tr w:rsidR="0076648F" w:rsidRPr="0076648F" w14:paraId="1CCE4E5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036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596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B97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3CD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B30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</w:tr>
      <w:tr w:rsidR="0076648F" w:rsidRPr="0076648F" w14:paraId="66F83AA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2D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778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F5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3E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EE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C7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</w:tr>
      <w:tr w:rsidR="0076648F" w:rsidRPr="0076648F" w14:paraId="37A61F8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BBB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3BA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8B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B8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72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8B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</w:tr>
      <w:tr w:rsidR="0076648F" w:rsidRPr="0076648F" w14:paraId="6BBB57A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2A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FEB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C9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4D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7D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B8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233482F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B5E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5D5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FD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31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CA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3F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</w:tr>
      <w:tr w:rsidR="0076648F" w:rsidRPr="0076648F" w14:paraId="207A3A1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7E9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55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33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03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63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50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4A91213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D5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A7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EE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E5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86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5E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6C02334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8A7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82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58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92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7D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30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</w:tr>
      <w:tr w:rsidR="0076648F" w:rsidRPr="0076648F" w14:paraId="30C7B7F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BC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A8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B0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E4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C9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A8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5845012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ED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62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DD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A5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32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A1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</w:tr>
      <w:tr w:rsidR="0076648F" w:rsidRPr="0076648F" w14:paraId="59CB590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A8C9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lastRenderedPageBreak/>
              <w:t>Tekući projekt T100041 Uskrs u Gračacu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038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A10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C2A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-88,24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65B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7053646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422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521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A59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-1.500,00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585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-88,24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D0E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1A5FA13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D0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1F8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39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9E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-1.500,00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89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-88,24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E1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16D90D1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7B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FF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16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65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D2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-88,24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F6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2FCAA44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5F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E4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F9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E9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6A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6A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</w:tr>
      <w:tr w:rsidR="0076648F" w:rsidRPr="0076648F" w14:paraId="295426D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FD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A2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DA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77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DB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55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627D155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61BD9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1008 Javne potrebe u školstvu i predškolskom odgoju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B36D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91.887,00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8535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4A9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D146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91.887,00</w:t>
            </w:r>
          </w:p>
        </w:tc>
      </w:tr>
      <w:tr w:rsidR="0076648F" w:rsidRPr="0076648F" w14:paraId="6AE082B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990C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A100005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Stipendiranje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studenata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36B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1EE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7A7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D5C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</w:tr>
      <w:tr w:rsidR="0076648F" w:rsidRPr="0076648F" w14:paraId="65808EC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357DC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E61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A5A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209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714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</w:tr>
      <w:tr w:rsidR="0076648F" w:rsidRPr="0076648F" w14:paraId="108B1F0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698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B9E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C1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5C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D2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93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</w:tr>
      <w:tr w:rsidR="0076648F" w:rsidRPr="0076648F" w14:paraId="74D870E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47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F24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AC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8C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B8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4D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</w:tr>
      <w:tr w:rsidR="0076648F" w:rsidRPr="0076648F" w14:paraId="5EADBAB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5B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55F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novcu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90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E2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C6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82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</w:tr>
      <w:tr w:rsidR="0076648F" w:rsidRPr="0076648F" w14:paraId="600DDFA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190A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A100038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programa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škola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6D5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27A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A38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657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</w:tr>
      <w:tr w:rsidR="0076648F" w:rsidRPr="0076648F" w14:paraId="08B350B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A0CD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C7C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17B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F2D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0BD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</w:tr>
      <w:tr w:rsidR="0076648F" w:rsidRPr="0076648F" w14:paraId="7E29752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35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E99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25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9C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29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1F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</w:tr>
      <w:tr w:rsidR="0076648F" w:rsidRPr="0076648F" w14:paraId="460A726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7E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DCE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EA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CC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40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26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</w:tr>
      <w:tr w:rsidR="0076648F" w:rsidRPr="0076648F" w14:paraId="766572E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2C0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C2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Kapitalne pomoći proračunskim korisnicima drugih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CD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52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3C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18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25BE93A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F7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760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Tekuće pomoći proračunskim korisnicima drugih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3A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03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C3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3B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</w:tr>
      <w:tr w:rsidR="0076648F" w:rsidRPr="0076648F" w14:paraId="24502DB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30F2A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A100039 Sufinanciranje cijene javnog prijevoza redovnih učenika srednjih škola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979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99E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598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E58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</w:tr>
      <w:tr w:rsidR="0076648F" w:rsidRPr="0076648F" w14:paraId="5B263FF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6A8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4.5.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B2F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393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D0F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8CC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</w:tr>
      <w:tr w:rsidR="0076648F" w:rsidRPr="0076648F" w14:paraId="6BE10C4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095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952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2D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43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27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3A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</w:tr>
      <w:tr w:rsidR="0076648F" w:rsidRPr="0076648F" w14:paraId="5A81B06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9F5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B86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5C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A6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F1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AC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</w:tr>
      <w:tr w:rsidR="0076648F" w:rsidRPr="0076648F" w14:paraId="73C3DD4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6E4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68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cijene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prijevoza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B1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34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90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6D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</w:tr>
      <w:tr w:rsidR="0076648F" w:rsidRPr="0076648F" w14:paraId="4F5BAC1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C5D2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A100040 Sufinanciranje Bibliobusa na području Općine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DBC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C95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EF9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96F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60E268E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5778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623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E29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9CA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ECD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33C9B38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38A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D98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EE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CC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09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14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44AF399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10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CCB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C9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42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EE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2F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20977BA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639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97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0FD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56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DF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F2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</w:tr>
      <w:tr w:rsidR="0076648F" w:rsidRPr="0076648F" w14:paraId="2A89C91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020B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A100041 Prijevoz predškolske djece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405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AD4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5C2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42E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1788EC9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5372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18F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BA9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576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E16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3C79D17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5E6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97C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22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68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75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D4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6B3D2C5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994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1B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0D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F5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C2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3E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67BFDA7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2A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890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pošte i prijevoza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1F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77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AA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4F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</w:tr>
      <w:tr w:rsidR="0076648F" w:rsidRPr="0076648F" w14:paraId="65F350A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E1540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A100053 Stipendiranje učenika Srednje škole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20D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4D6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E431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040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09A4167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97E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E21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20D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A9A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80D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30DD459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FA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F7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2F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8D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9F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2B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7F4DBFE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9C8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067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B1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B85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179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77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1C629E6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C68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F92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novcu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BA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E4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1F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39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6A9C18C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635C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Program 1009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Socijalni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program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D657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167.347,00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F892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10.768,02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617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6,43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55CC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178.115,02</w:t>
            </w:r>
          </w:p>
        </w:tc>
      </w:tr>
      <w:tr w:rsidR="0076648F" w:rsidRPr="0076648F" w14:paraId="1714789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F1A8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A100007 Pomoć udrugama branitelja proizašlih iz Domovinskog rata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A7D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B14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F24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-2,03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DD4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</w:tr>
      <w:tr w:rsidR="0076648F" w:rsidRPr="0076648F" w14:paraId="5E83F49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3DF1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2A7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20A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-54,00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452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-2,03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336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</w:tr>
      <w:tr w:rsidR="0076648F" w:rsidRPr="0076648F" w14:paraId="451E1CA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20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5A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7E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16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-54,00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64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-2,03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26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</w:tr>
      <w:tr w:rsidR="0076648F" w:rsidRPr="0076648F" w14:paraId="6ABC52A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896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4B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7C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C7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93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-2,03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A3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</w:tr>
      <w:tr w:rsidR="0076648F" w:rsidRPr="0076648F" w14:paraId="6335A85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3A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6F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D8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61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C6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-2,03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14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</w:tr>
      <w:tr w:rsidR="0076648F" w:rsidRPr="0076648F" w14:paraId="5E9F8F7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7C9E1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A100008 Sufinanciranje kupnje školske opreme i pribora učenicima osnovnih i srednjih škola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880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444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F89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D7F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</w:tr>
      <w:tr w:rsidR="0076648F" w:rsidRPr="0076648F" w14:paraId="5467E2B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F612F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00E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DE1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826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44F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</w:tr>
      <w:tr w:rsidR="0076648F" w:rsidRPr="0076648F" w14:paraId="6E892DB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763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0F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84D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73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C2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E1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</w:tr>
      <w:tr w:rsidR="0076648F" w:rsidRPr="0076648F" w14:paraId="245F1E1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2E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479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CF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7B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62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98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</w:tr>
      <w:tr w:rsidR="0076648F" w:rsidRPr="0076648F" w14:paraId="2343CEB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0B5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C3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novcu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97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32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72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8C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</w:tr>
      <w:tr w:rsidR="0076648F" w:rsidRPr="0076648F" w14:paraId="492C5C1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F44A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A100042 Pomoći prema Socijalnom programu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9E7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32.293,00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540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10.822,02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7CB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33,51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41D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43.115,02</w:t>
            </w:r>
          </w:p>
        </w:tc>
      </w:tr>
      <w:tr w:rsidR="0076648F" w:rsidRPr="0076648F" w14:paraId="33223D4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5E6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E57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32.293,00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58A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10.822,02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922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33,51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566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43.115,02</w:t>
            </w:r>
          </w:p>
        </w:tc>
      </w:tr>
      <w:tr w:rsidR="0076648F" w:rsidRPr="0076648F" w14:paraId="546C00F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050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439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2A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32.293,00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CC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10.822,02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6B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33,51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E8F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43.115,02</w:t>
            </w:r>
          </w:p>
        </w:tc>
      </w:tr>
      <w:tr w:rsidR="0076648F" w:rsidRPr="0076648F" w14:paraId="00B0DF6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A9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D6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C3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31.563,00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51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11.437,00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0A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36,24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5A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43.000,00</w:t>
            </w:r>
          </w:p>
        </w:tc>
      </w:tr>
      <w:tr w:rsidR="0076648F" w:rsidRPr="0076648F" w14:paraId="7E09B34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923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F2C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naravi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23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9D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B3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9C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017E8F9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DA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316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novcu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B1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28.563,00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81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11.437,00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75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40,04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16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4623636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65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3FF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97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730,00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C0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-614,98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04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-84,24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F3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115,02</w:t>
            </w:r>
          </w:p>
        </w:tc>
      </w:tr>
      <w:tr w:rsidR="0076648F" w:rsidRPr="0076648F" w14:paraId="11E6878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7E0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B12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F4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730,00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B8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-614,98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36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-84,24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30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115,02</w:t>
            </w:r>
          </w:p>
        </w:tc>
      </w:tr>
      <w:tr w:rsidR="0076648F" w:rsidRPr="0076648F" w14:paraId="4A22CA8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941CB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A100044 Briga o osobama treće životne dobi sufinanciranjem osnovnih životnih potreba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DF2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D6B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DD2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EB2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607E94A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0FB82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D68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CE0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8A4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B5E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678435A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D5B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45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0E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12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CC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1A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55DBFD0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F8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16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F8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99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74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47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15306F6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4CC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75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novcu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C3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A6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30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29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</w:tr>
      <w:tr w:rsidR="0076648F" w:rsidRPr="0076648F" w14:paraId="2781B41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E82A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A100045 Financiranje Crvenog križa za Projekt "Mobilnog tima"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64D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680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CB3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0B6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</w:tr>
      <w:tr w:rsidR="0076648F" w:rsidRPr="0076648F" w14:paraId="2D6284A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735DE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A59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9BB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AA6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B36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</w:tr>
      <w:tr w:rsidR="0076648F" w:rsidRPr="0076648F" w14:paraId="567AFF5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ED3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2C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DB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89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8F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F0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</w:tr>
      <w:tr w:rsidR="0076648F" w:rsidRPr="0076648F" w14:paraId="44F4D86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B46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5F9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DA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C3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D0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91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</w:tr>
      <w:tr w:rsidR="0076648F" w:rsidRPr="0076648F" w14:paraId="0EC1C67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034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66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D1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27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62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0D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</w:tr>
      <w:tr w:rsidR="0076648F" w:rsidRPr="0076648F" w14:paraId="3996CF2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8242A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A100046 Financiranje redovnih djelatnosti Crvenog križa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044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EF2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83A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A9E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</w:tr>
      <w:tr w:rsidR="0076648F" w:rsidRPr="0076648F" w14:paraId="675DF73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5154E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F35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33C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5D2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C08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</w:tr>
      <w:tr w:rsidR="0076648F" w:rsidRPr="0076648F" w14:paraId="50CEA41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594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25B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33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40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59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6F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</w:tr>
      <w:tr w:rsidR="0076648F" w:rsidRPr="0076648F" w14:paraId="50C6CDF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0F4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DE9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41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6B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C9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5C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</w:tr>
      <w:tr w:rsidR="0076648F" w:rsidRPr="0076648F" w14:paraId="0CCE6CA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9D4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BC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C2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B0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8E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72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</w:tr>
      <w:tr w:rsidR="0076648F" w:rsidRPr="0076648F" w14:paraId="1302356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BF3E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lastRenderedPageBreak/>
              <w:t>Aktivnost A100047 Sufinanciranje programa rada neprofitnih organizacija na području socijalne skrbi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9A5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F1C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911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194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</w:tr>
      <w:tr w:rsidR="0076648F" w:rsidRPr="0076648F" w14:paraId="4FBE734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66D0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0A3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01E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FCA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9F6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</w:tr>
      <w:tr w:rsidR="0076648F" w:rsidRPr="0076648F" w14:paraId="1FEECFC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9CA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549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0F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41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13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CA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</w:tr>
      <w:tr w:rsidR="0076648F" w:rsidRPr="0076648F" w14:paraId="7D2B189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94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0DF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73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CD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64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ED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</w:tr>
      <w:tr w:rsidR="0076648F" w:rsidRPr="0076648F" w14:paraId="305F4F9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84D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D4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02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BC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42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6C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</w:tr>
      <w:tr w:rsidR="0076648F" w:rsidRPr="0076648F" w14:paraId="23784CB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7C297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1011 Program raspolaganja poljoprivrednim zemljištem u vlasništvu RH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4FB8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6549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BC1F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F72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2865581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44646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A100050 Provedba aktivnosti programa upravljanja poljoprivrednim zemljištem u vlasništvu RH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8C8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193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0A5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157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40E8BC7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2104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823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8C0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608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0C2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2CF5929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F5D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6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09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10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CE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88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67B9B97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99F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A78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3B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57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82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B4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24DF232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A0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2C7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Intelektualne i osobne usluge - konzultanti i sl.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0D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19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6E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5C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18.000,00</w:t>
            </w:r>
          </w:p>
        </w:tc>
      </w:tr>
      <w:tr w:rsidR="0076648F" w:rsidRPr="0076648F" w14:paraId="4F25C27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2F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27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25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FC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3E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49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3F775E6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A2A72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Glava 10202 USTANOVE U PREDŠKOLSKOM ODGOJU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F42F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563.007,00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D13C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FA3E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2C60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563.007,00</w:t>
            </w:r>
          </w:p>
        </w:tc>
      </w:tr>
      <w:tr w:rsidR="0076648F" w:rsidRPr="0076648F" w14:paraId="6E6DDE2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16DC65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Glavni program A01 Redovne djelatnosti jedinice lokalne samouprave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B5E32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7BF46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00603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1C144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36B93CF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EF9A9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1008 Javne potrebe u školstvu i predškolskom odgoju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B15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4217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7CD0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53F3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26C61FE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5DF1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T100002 Osnivanje i opremanje podružnice Dječjeg vrtića u naselju Srb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CA1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B34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9B0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6401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56904F6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1CD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590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05C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6AE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646A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702972F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FB4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BD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91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21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12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CE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6138D7C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7E3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259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57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0F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8F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21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</w:tr>
      <w:tr w:rsidR="0076648F" w:rsidRPr="0076648F" w14:paraId="518C9BA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1D2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46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3F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DC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06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5B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5AA5995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93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73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F6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66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4E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01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2845047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DF994CD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14:ligatures w14:val="none"/>
              </w:rPr>
              <w:t>Proračunski korisnik 34475 Dječji vrtić Baltazar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ACE34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3B907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5F97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3D2F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</w:tr>
      <w:tr w:rsidR="0076648F" w:rsidRPr="0076648F" w14:paraId="14EF191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AC9F58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Glavni program A01 Redovne djelatnosti jedinice lokalne samouprave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0DDAF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3B346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FB5E4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007C3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</w:tr>
      <w:tr w:rsidR="0076648F" w:rsidRPr="0076648F" w14:paraId="47856BA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A15E3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1008 Javne potrebe u školstvu i predškolskom odgoju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94B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D41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4374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54B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</w:tr>
      <w:tr w:rsidR="0076648F" w:rsidRPr="0076648F" w14:paraId="1CF7172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F1053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A100051 Redovna djelatnost dječjeg vrtića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21E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FCF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B0F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0E8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</w:tr>
      <w:tr w:rsidR="0076648F" w:rsidRPr="0076648F" w14:paraId="1F40D23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F82D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B45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47F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B56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E46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359.000,00</w:t>
            </w:r>
          </w:p>
        </w:tc>
      </w:tr>
      <w:tr w:rsidR="0076648F" w:rsidRPr="0076648F" w14:paraId="7DF207D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6A9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D7D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C9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359.000,00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C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17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50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359.000,00</w:t>
            </w:r>
          </w:p>
        </w:tc>
      </w:tr>
      <w:tr w:rsidR="0076648F" w:rsidRPr="0076648F" w14:paraId="1EDCF90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09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7FE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1B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294.000,00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D7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27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DE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294.000,00</w:t>
            </w:r>
          </w:p>
        </w:tc>
      </w:tr>
      <w:tr w:rsidR="0076648F" w:rsidRPr="0076648F" w14:paraId="2DFF2EE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CC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666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80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62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60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2B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42.700,00</w:t>
            </w:r>
          </w:p>
        </w:tc>
      </w:tr>
      <w:tr w:rsidR="0076648F" w:rsidRPr="0076648F" w14:paraId="60FB2D3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79C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B3C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26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29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F3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04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7170D25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62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8D5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prekovremeni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4A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42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80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D7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6F6CCF7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AC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7D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02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234.300,00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E3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78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86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234.300,00</w:t>
            </w:r>
          </w:p>
        </w:tc>
      </w:tr>
      <w:tr w:rsidR="0076648F" w:rsidRPr="0076648F" w14:paraId="2AF00BD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A2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11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41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48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87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FC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65.000,00</w:t>
            </w:r>
          </w:p>
        </w:tc>
      </w:tr>
      <w:tr w:rsidR="0076648F" w:rsidRPr="0076648F" w14:paraId="797DFDC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036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C3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0B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70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C8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64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20593A1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41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80D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C0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2C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A0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ED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</w:tr>
      <w:tr w:rsidR="0076648F" w:rsidRPr="0076648F" w14:paraId="53A1590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000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38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7B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53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D4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5B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0999D06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210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43E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sirovine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51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11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2B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02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22BECD4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FF5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82B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prijevoz, za rad na terenu i odvojeni život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01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BB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9A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2B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7516397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974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3B2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Premije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osiguranja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3D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CA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E2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8D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</w:tr>
      <w:tr w:rsidR="0076648F" w:rsidRPr="0076648F" w14:paraId="6305996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83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DBB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08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EA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7B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F5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36F7BCB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A0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46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Službena, radna i zaštitna odjeća i obuća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4B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BA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BB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C9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6DC9A8F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C44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B56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Troškovi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sudskih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postupaka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D8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53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B9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BD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737E98E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590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7C6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00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6FC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4E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C4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4483634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3DC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676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Zdravstvene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veterinarske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4E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69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98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A6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1.900,00</w:t>
            </w:r>
          </w:p>
        </w:tc>
      </w:tr>
      <w:tr w:rsidR="0076648F" w:rsidRPr="0076648F" w14:paraId="0746A93C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4D46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1.5.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4D7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25A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075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7DE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</w:tr>
      <w:tr w:rsidR="0076648F" w:rsidRPr="0076648F" w14:paraId="1FBB31B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05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0AB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FE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9C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00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22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</w:tr>
      <w:tr w:rsidR="0076648F" w:rsidRPr="0076648F" w14:paraId="7D6DE86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EBC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46B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DC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00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B3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B1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</w:tr>
      <w:tr w:rsidR="0076648F" w:rsidRPr="0076648F" w14:paraId="6C6046F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EF8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A6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D2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F9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7F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B9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</w:tr>
      <w:tr w:rsidR="0076648F" w:rsidRPr="0076648F" w14:paraId="75F9D69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F188B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69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5BC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53F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475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</w:tr>
      <w:tr w:rsidR="0076648F" w:rsidRPr="0076648F" w14:paraId="46E164D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662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EE3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48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9A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53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45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</w:tr>
      <w:tr w:rsidR="0076648F" w:rsidRPr="0076648F" w14:paraId="18AAB63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B7F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32E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CB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D2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70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314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2A24B22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C0C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BB0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23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80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52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AF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3526269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BA3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C7D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35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66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B9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20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31.000,00</w:t>
            </w:r>
          </w:p>
        </w:tc>
      </w:tr>
      <w:tr w:rsidR="0076648F" w:rsidRPr="0076648F" w14:paraId="47FB445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6BE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A9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73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F6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8D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19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46515C5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B37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AB9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EE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E7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C8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95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407870B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4AE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681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40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41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631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53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2C992A0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C9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6CA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5A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E7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A9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7D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591BC7E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18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8B9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sirovine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D4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CE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FA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61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496A65D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987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6D5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61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1B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B5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1B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</w:tr>
      <w:tr w:rsidR="0076648F" w:rsidRPr="0076648F" w14:paraId="7947EF0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3DC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DB9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39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96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B2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82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2670CCE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F63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CD5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33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39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85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7C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039F1F7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984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C3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9BA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7A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78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E5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</w:tr>
      <w:tr w:rsidR="0076648F" w:rsidRPr="0076648F" w14:paraId="7B0127B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B1B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3D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auto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96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E7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43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9A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5D630B8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08A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A3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7B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A5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F0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2C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51C73A2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42D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E5B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Stručno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usavršavanje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5C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1.130,00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9E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F4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33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1.130,00</w:t>
            </w:r>
          </w:p>
        </w:tc>
      </w:tr>
      <w:tr w:rsidR="0076648F" w:rsidRPr="0076648F" w14:paraId="52CE70C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13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C8C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08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F7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42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F75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</w:tr>
      <w:tr w:rsidR="0076648F" w:rsidRPr="0076648F" w14:paraId="3D57DE5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95C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D29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13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84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27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33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</w:tr>
      <w:tr w:rsidR="0076648F" w:rsidRPr="0076648F" w14:paraId="28425AF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AC3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701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8E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18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71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3A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1.100,00</w:t>
            </w:r>
          </w:p>
        </w:tc>
      </w:tr>
      <w:tr w:rsidR="0076648F" w:rsidRPr="0076648F" w14:paraId="3D72725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6B4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AA8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pošte i prijevoza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D7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AB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E8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60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57E67A7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84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267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Zdravstvene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veterinarske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00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2.420,00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29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9F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D1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2.420,00</w:t>
            </w:r>
          </w:p>
        </w:tc>
      </w:tr>
      <w:tr w:rsidR="0076648F" w:rsidRPr="0076648F" w14:paraId="674B9A0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AF1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2E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29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93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0E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3F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38E072E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D8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99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BA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74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F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D1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1ECA257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61B09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lastRenderedPageBreak/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7E4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129.500,00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371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514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315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129.500,00</w:t>
            </w:r>
          </w:p>
        </w:tc>
      </w:tr>
      <w:tr w:rsidR="0076648F" w:rsidRPr="0076648F" w14:paraId="5F44B74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F9F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BF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80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40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B0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0D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128.200,00</w:t>
            </w:r>
          </w:p>
        </w:tc>
      </w:tr>
      <w:tr w:rsidR="0076648F" w:rsidRPr="0076648F" w14:paraId="76513B3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55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70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C6F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CD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CD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2B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128.000,00</w:t>
            </w:r>
          </w:p>
        </w:tc>
      </w:tr>
      <w:tr w:rsidR="0076648F" w:rsidRPr="0076648F" w14:paraId="0E4FEA2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0EA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477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D9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D25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C27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AA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18.300,00</w:t>
            </w:r>
          </w:p>
        </w:tc>
      </w:tr>
      <w:tr w:rsidR="0076648F" w:rsidRPr="0076648F" w14:paraId="5F8739F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9B6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86B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4B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109.700,00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08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75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4E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109.700,00</w:t>
            </w:r>
          </w:p>
        </w:tc>
      </w:tr>
      <w:tr w:rsidR="0076648F" w:rsidRPr="0076648F" w14:paraId="3802FD4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E28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F8D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29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F5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E8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30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0ED9A19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F3F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729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Stručno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usavršavanje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D9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AB4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D0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44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3C2CA63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630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39E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CA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8F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08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76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</w:tr>
      <w:tr w:rsidR="0076648F" w:rsidRPr="0076648F" w14:paraId="4CC817E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45A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AC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B1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5C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37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B0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</w:tr>
      <w:tr w:rsidR="0076648F" w:rsidRPr="0076648F" w14:paraId="018A2C4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46B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E5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Knjige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8F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E3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BC4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1D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</w:tr>
      <w:tr w:rsidR="0076648F" w:rsidRPr="0076648F" w14:paraId="03E2057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FA4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8F7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E8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54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C4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5D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</w:tr>
      <w:tr w:rsidR="0076648F" w:rsidRPr="0076648F" w14:paraId="2109E61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F8DBD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Glava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 xml:space="preserve"> 10203 USTANOVE U KULTURI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1745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DD19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9.626,00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1794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11,06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A2AE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96.626,00</w:t>
            </w:r>
          </w:p>
        </w:tc>
      </w:tr>
      <w:tr w:rsidR="0076648F" w:rsidRPr="0076648F" w14:paraId="75A5E99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3CBA7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Proračunski korisnik 34539 Knjižnica i čitaonica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6DAB3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F2C1E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9.626,00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8AFF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11,06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185D0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96.626,00</w:t>
            </w:r>
          </w:p>
        </w:tc>
      </w:tr>
      <w:tr w:rsidR="0076648F" w:rsidRPr="0076648F" w14:paraId="32C29DE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8FFBE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Glavni program A01 Redovne djelatnosti jedinice lokalne samouprave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6350F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CA284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9.626,00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1B807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11,06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BF937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96.626,00</w:t>
            </w:r>
          </w:p>
        </w:tc>
      </w:tr>
      <w:tr w:rsidR="0076648F" w:rsidRPr="0076648F" w14:paraId="0E349F9E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319EF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1007 Javne potrebe u kulturi i religiji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ACF6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6AF5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9.626,00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5FD5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11,06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6046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96.626,00</w:t>
            </w:r>
          </w:p>
        </w:tc>
      </w:tr>
      <w:tr w:rsidR="0076648F" w:rsidRPr="0076648F" w14:paraId="7B41D29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C37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Aktivnost A100053 Redovna djelatnost knjižnice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B77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76.940,00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FF2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9.626,00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4E5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12,51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E46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86.566,00</w:t>
            </w:r>
          </w:p>
        </w:tc>
      </w:tr>
      <w:tr w:rsidR="0076648F" w:rsidRPr="0076648F" w14:paraId="78AE6578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8CDC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A82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76.740,00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473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9.326,00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C0B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64D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86.066,00</w:t>
            </w:r>
          </w:p>
        </w:tc>
      </w:tr>
      <w:tr w:rsidR="0076648F" w:rsidRPr="0076648F" w14:paraId="35625F7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B05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F9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05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76.740,00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89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9.326,00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5FC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68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86.066,00</w:t>
            </w:r>
          </w:p>
        </w:tc>
      </w:tr>
      <w:tr w:rsidR="0076648F" w:rsidRPr="0076648F" w14:paraId="09FF88E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D68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325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15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58.847,00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F3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7.330,00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0C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12,46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13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66.177,00</w:t>
            </w:r>
          </w:p>
        </w:tc>
      </w:tr>
      <w:tr w:rsidR="0076648F" w:rsidRPr="0076648F" w14:paraId="6A1B3C5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D54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9F5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F1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8.037,00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D2D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670,00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EE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8,34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08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8.707,00</w:t>
            </w:r>
          </w:p>
        </w:tc>
      </w:tr>
      <w:tr w:rsidR="0076648F" w:rsidRPr="0076648F" w14:paraId="0F90D65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F35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C4E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38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90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9D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123,81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E2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4.700,00</w:t>
            </w:r>
          </w:p>
        </w:tc>
      </w:tr>
      <w:tr w:rsidR="0076648F" w:rsidRPr="0076648F" w14:paraId="14753DA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BC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8F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56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48.710,00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76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CE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8,34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02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52.770,00</w:t>
            </w:r>
          </w:p>
        </w:tc>
      </w:tr>
      <w:tr w:rsidR="0076648F" w:rsidRPr="0076648F" w14:paraId="40BC926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041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75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D1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16.993,00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C7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1.921,00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8B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11,30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AD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18.914,00</w:t>
            </w:r>
          </w:p>
        </w:tc>
      </w:tr>
      <w:tr w:rsidR="0076648F" w:rsidRPr="0076648F" w14:paraId="075511C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954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4A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0F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1.823,00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6E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01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C1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1.823,00</w:t>
            </w:r>
          </w:p>
        </w:tc>
      </w:tr>
      <w:tr w:rsidR="0076648F" w:rsidRPr="0076648F" w14:paraId="0424A68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791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A4D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DA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65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159,00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9A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6,49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4D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2.609,00</w:t>
            </w:r>
          </w:p>
        </w:tc>
      </w:tr>
      <w:tr w:rsidR="0076648F" w:rsidRPr="0076648F" w14:paraId="4389357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2EE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1D4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FF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1.070,00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18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227,00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48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21,21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4E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1.297,00</w:t>
            </w:r>
          </w:p>
        </w:tc>
      </w:tr>
      <w:tr w:rsidR="0076648F" w:rsidRPr="0076648F" w14:paraId="569D0A7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17D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E9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94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E9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10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26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1.900,00</w:t>
            </w:r>
          </w:p>
        </w:tc>
      </w:tr>
      <w:tr w:rsidR="0076648F" w:rsidRPr="0076648F" w14:paraId="0D3305E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43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8F7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88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CF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16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66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0897A68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2F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57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82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82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A9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05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</w:tr>
      <w:tr w:rsidR="0076648F" w:rsidRPr="0076648F" w14:paraId="50AD850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A32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74B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8C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032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1D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AA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</w:tr>
      <w:tr w:rsidR="0076648F" w:rsidRPr="0076648F" w14:paraId="5B70898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79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4F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AC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493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D7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10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</w:tr>
      <w:tr w:rsidR="0076648F" w:rsidRPr="0076648F" w14:paraId="6D5290A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853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7D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Seminari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,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savjetovanja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simpoziji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75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8C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23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5A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7ECD1EC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7D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D11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auto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EB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2A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6E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67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800,00</w:t>
            </w:r>
          </w:p>
        </w:tc>
      </w:tr>
      <w:tr w:rsidR="0076648F" w:rsidRPr="0076648F" w14:paraId="441259D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EA8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B57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D5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A4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F6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3F8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</w:tr>
      <w:tr w:rsidR="0076648F" w:rsidRPr="0076648F" w14:paraId="0CD9AA2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1B8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ABE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E76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3.150,00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56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37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2,67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D7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3.234,00</w:t>
            </w:r>
          </w:p>
        </w:tc>
      </w:tr>
      <w:tr w:rsidR="0076648F" w:rsidRPr="0076648F" w14:paraId="5E8CACC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35F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076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3A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22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90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61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650,00</w:t>
            </w:r>
          </w:p>
        </w:tc>
      </w:tr>
      <w:tr w:rsidR="0076648F" w:rsidRPr="0076648F" w14:paraId="6683E90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E4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E5E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telefone, pošte i prijevoza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8B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DE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101,00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F5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8,42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E8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1.301,00</w:t>
            </w:r>
          </w:p>
        </w:tc>
      </w:tr>
      <w:tr w:rsidR="0076648F" w:rsidRPr="0076648F" w14:paraId="2197308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252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76E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1E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245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AC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E3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975,00</w:t>
            </w:r>
          </w:p>
        </w:tc>
      </w:tr>
      <w:tr w:rsidR="0076648F" w:rsidRPr="0076648F" w14:paraId="661DB4E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767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968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EC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B8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86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B8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975,00</w:t>
            </w:r>
          </w:p>
        </w:tc>
      </w:tr>
      <w:tr w:rsidR="0076648F" w:rsidRPr="0076648F" w14:paraId="04D4F2EF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10278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86A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EC7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F8A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C0B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6C69907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5E4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2D5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7B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7FB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4D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70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225182C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0F9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B0D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80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B86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8B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DB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12858F9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613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1D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8D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82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6D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56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48B9EE1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13E9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K100002 Nabava novih publikacija za knjižnicu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BC2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FEF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32B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77B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10.060,00</w:t>
            </w:r>
          </w:p>
        </w:tc>
      </w:tr>
      <w:tr w:rsidR="0076648F" w:rsidRPr="0076648F" w14:paraId="21A99A6A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097B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A19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7CC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DF8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172,00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481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1.360,00</w:t>
            </w:r>
          </w:p>
        </w:tc>
      </w:tr>
      <w:tr w:rsidR="0076648F" w:rsidRPr="0076648F" w14:paraId="6990D19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91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CF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7BF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541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30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172,00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D3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1.360,00</w:t>
            </w:r>
          </w:p>
        </w:tc>
      </w:tr>
      <w:tr w:rsidR="0076648F" w:rsidRPr="0076648F" w14:paraId="1C80621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7BA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40B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6E0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735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88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172,00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69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1.360,00</w:t>
            </w:r>
          </w:p>
        </w:tc>
      </w:tr>
      <w:tr w:rsidR="0076648F" w:rsidRPr="0076648F" w14:paraId="5374200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E4B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60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Knjige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EE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86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88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8F2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27E3784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FB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C5E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71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37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54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43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860,00</w:t>
            </w:r>
          </w:p>
        </w:tc>
      </w:tr>
      <w:tr w:rsidR="0076648F" w:rsidRPr="0076648F" w14:paraId="1C63700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B2AB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29B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BC2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AC5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B388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3B1E1A7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804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DF5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8F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CA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A8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01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55C8226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5EE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F68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0D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68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9BD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68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6D15530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B7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4FF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Knjige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1EA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C7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1F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EA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25F1622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EC26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5.3. Kapitalne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3DBE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71C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A475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F29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</w:tr>
      <w:tr w:rsidR="0076648F" w:rsidRPr="0076648F" w14:paraId="18FFEE2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22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DCB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AD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1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5F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63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</w:tr>
      <w:tr w:rsidR="0076648F" w:rsidRPr="0076648F" w14:paraId="399CE10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A4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4FB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12F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A4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2E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B9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</w:tr>
      <w:tr w:rsidR="0076648F" w:rsidRPr="0076648F" w14:paraId="58084A2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374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F8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Knjige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B2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6CC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E9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90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</w:tr>
      <w:tr w:rsidR="0076648F" w:rsidRPr="0076648F" w14:paraId="2E361D4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166E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5.4. Kapitalne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570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03A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-860,00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815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-68,25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07E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</w:tr>
      <w:tr w:rsidR="0076648F" w:rsidRPr="0076648F" w14:paraId="0D9AF16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1F6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95A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E1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1B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-860,00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B2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-68,25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87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</w:tr>
      <w:tr w:rsidR="0076648F" w:rsidRPr="0076648F" w14:paraId="6265898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2E0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7C3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DE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D8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-860,00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ED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-68,25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D38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</w:tr>
      <w:tr w:rsidR="0076648F" w:rsidRPr="0076648F" w14:paraId="10D185C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1BC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593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73C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B3E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-860,00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FB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-68,25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73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</w:tr>
      <w:tr w:rsidR="0076648F" w:rsidRPr="0076648F" w14:paraId="57CB5F0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0705C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Glava 10204 ZAŠTITA OD POŽARA I SPAŠAVANJE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758A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944.900,00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455C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F6496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14,82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6C10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1.084.900,00</w:t>
            </w:r>
          </w:p>
        </w:tc>
      </w:tr>
      <w:tr w:rsidR="0076648F" w:rsidRPr="0076648F" w14:paraId="042B25C0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009821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Glavni program A01 Redovne djelatnosti jedinice lokalne samouprave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7D13B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0E824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4D63D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A0245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2D316D0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53F5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1002 Zaštita od požara i civilna zaštita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10D0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19373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94E9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F7F2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19F6BD74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FE03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Tekući projekt T100037 Izrada projektne dokumentacije - Vatrogasni dom Srb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A36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B5B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0D9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1D7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</w:tr>
      <w:tr w:rsidR="0076648F" w:rsidRPr="0076648F" w14:paraId="72141E8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ED0C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1.2.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B25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4F6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035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DF6D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1CBFE91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FB4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E12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73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430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44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7E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583FE40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E09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B98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03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74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72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5C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4CF1FD9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46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A0A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38B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2B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26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C63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40F262DB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9E92F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5.2. Tekuće pomoći iz županijskog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3A8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EF2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8E2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61A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3BD9448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4FB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D9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6C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82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19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2D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13287B4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90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59A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011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8E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62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ED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4D97ECC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5F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FCD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nematerijalna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proizvedena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A3F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14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51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71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</w:tr>
      <w:tr w:rsidR="0076648F" w:rsidRPr="0076648F" w14:paraId="35079996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63CE8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Proračunski korisnik 34514 Javna vatrogasna postrojba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7F821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924.200,00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51FDA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FF19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15,15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8009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1.064.200,00</w:t>
            </w:r>
          </w:p>
        </w:tc>
      </w:tr>
      <w:tr w:rsidR="0076648F" w:rsidRPr="0076648F" w14:paraId="0F3E81F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F9BE6C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Glavni program A01 Redovne djelatnosti jedinice lokalne samouprave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AF177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924.200,00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C9371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F6F8B5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15,15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54265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1.064.200,00</w:t>
            </w:r>
          </w:p>
        </w:tc>
      </w:tr>
      <w:tr w:rsidR="0076648F" w:rsidRPr="0076648F" w14:paraId="4DE741E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0C3C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Program 1002 Zaštita od požara i civilna zaštita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6FDEC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924.200,00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C16FD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ECBA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15,15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EF5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1.064.200,00</w:t>
            </w:r>
          </w:p>
        </w:tc>
      </w:tr>
      <w:tr w:rsidR="0076648F" w:rsidRPr="0076648F" w14:paraId="7C10DD6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85C17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A100052 Redovna djelatnost javnog vatrogastva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1AD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DB1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9.534,00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D74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1,80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B163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539.534,00</w:t>
            </w:r>
          </w:p>
        </w:tc>
      </w:tr>
      <w:tr w:rsidR="0076648F" w:rsidRPr="0076648F" w14:paraId="666DF3D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B927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1.1.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DA5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814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B9F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33F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51C7E45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30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D36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AFE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DA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FF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E3A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4C43424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CEA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79F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F9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FFB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BD2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86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1BFFB78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E4E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B4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4D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C30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32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DA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1EA051E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0A69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Izvor  5.5. Pomoći izravnanja za decentralizirane funkcije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39B9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4B4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9.534,00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188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1,82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C9D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532.534,00</w:t>
            </w:r>
          </w:p>
        </w:tc>
      </w:tr>
      <w:tr w:rsidR="0076648F" w:rsidRPr="0076648F" w14:paraId="05939BF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241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64A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EE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CA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9.534,00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2D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1,82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24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532.534,00</w:t>
            </w:r>
          </w:p>
        </w:tc>
      </w:tr>
      <w:tr w:rsidR="0076648F" w:rsidRPr="0076648F" w14:paraId="6B30DA6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763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4F9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F0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21C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9.534,00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6B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1,82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593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532.534,00</w:t>
            </w:r>
          </w:p>
        </w:tc>
      </w:tr>
      <w:tr w:rsidR="0076648F" w:rsidRPr="0076648F" w14:paraId="02ED04E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C2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C96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Doprinosi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mirovinsko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osiguranje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3F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C5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3C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9A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</w:tr>
      <w:tr w:rsidR="0076648F" w:rsidRPr="0076648F" w14:paraId="77C05BA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638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6E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FB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4E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5D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B9F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70.000,00</w:t>
            </w:r>
          </w:p>
        </w:tc>
      </w:tr>
      <w:tr w:rsidR="0076648F" w:rsidRPr="0076648F" w14:paraId="7C702AFE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98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3C7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Plaće za posebne uvjete rada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C9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0C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9.534,00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B7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13,62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16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79.534,00</w:t>
            </w:r>
          </w:p>
        </w:tc>
      </w:tr>
      <w:tr w:rsidR="0076648F" w:rsidRPr="0076648F" w14:paraId="63BBF18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39E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0E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94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AF3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838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15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353.000,00</w:t>
            </w:r>
          </w:p>
        </w:tc>
      </w:tr>
      <w:tr w:rsidR="0076648F" w:rsidRPr="0076648F" w14:paraId="536241C3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EAC1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Kapitalni projekt K100067 Nabava opreme JVP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D41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E26D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5157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47C5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</w:tr>
      <w:tr w:rsidR="0076648F" w:rsidRPr="0076648F" w14:paraId="43C5674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1A5EF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7C8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B2C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EDFA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65FC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</w:tr>
      <w:tr w:rsidR="0076648F" w:rsidRPr="0076648F" w14:paraId="6285789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FC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78A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5F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96D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506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764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</w:tr>
      <w:tr w:rsidR="0076648F" w:rsidRPr="0076648F" w14:paraId="3CB3FAB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6F6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C8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4F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33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DB7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47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</w:tr>
      <w:tr w:rsidR="0076648F" w:rsidRPr="0076648F" w14:paraId="0276955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35E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1A4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Komunikacijska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2DA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00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CA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E1B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19.000,00</w:t>
            </w:r>
          </w:p>
        </w:tc>
      </w:tr>
      <w:tr w:rsidR="0076648F" w:rsidRPr="0076648F" w14:paraId="2CDE8A8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966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DF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Oprema za održavanje i zaštitu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0E6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25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9D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168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729C7ED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CB3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CD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7D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EF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7D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21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</w:tr>
      <w:tr w:rsidR="0076648F" w:rsidRPr="0076648F" w14:paraId="30B4F2E2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AF6F6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Tekući projekt T100036 Redovna djelatnost javnog vatrogastva izvan minimalnih standarda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13B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364.000,00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5E29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130.466,00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181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35,84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FFE2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494.466,00</w:t>
            </w:r>
          </w:p>
        </w:tc>
      </w:tr>
      <w:tr w:rsidR="0076648F" w:rsidRPr="0076648F" w14:paraId="2EA8062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6991A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C3B7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2D10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130.466,00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8B5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37,60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335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477.466,00</w:t>
            </w:r>
          </w:p>
        </w:tc>
      </w:tr>
      <w:tr w:rsidR="0076648F" w:rsidRPr="0076648F" w14:paraId="2EC57B6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168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203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08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347.000,00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FEF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130.466,00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46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37,60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72E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477.466,00</w:t>
            </w:r>
          </w:p>
        </w:tc>
      </w:tr>
      <w:tr w:rsidR="0076648F" w:rsidRPr="0076648F" w14:paraId="34CA7BC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11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018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3F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7A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130.466,00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2B2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53,69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34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373.466,00</w:t>
            </w:r>
          </w:p>
        </w:tc>
      </w:tr>
      <w:tr w:rsidR="0076648F" w:rsidRPr="0076648F" w14:paraId="0E04EA9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EE5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4B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Doprinosi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mirovinsko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osiguranje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13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A9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05E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66,67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15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</w:tr>
      <w:tr w:rsidR="0076648F" w:rsidRPr="0076648F" w14:paraId="3924106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C84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C1C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D61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12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BD4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34,38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677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43.000,00</w:t>
            </w:r>
          </w:p>
        </w:tc>
      </w:tr>
      <w:tr w:rsidR="0076648F" w:rsidRPr="0076648F" w14:paraId="5B31F10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4C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578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E8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FA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A4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39,47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FD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53.000,00</w:t>
            </w:r>
          </w:p>
        </w:tc>
      </w:tr>
      <w:tr w:rsidR="0076648F" w:rsidRPr="0076648F" w14:paraId="683FA5F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496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D6E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Plaće za posebne uvjete rada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D6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CF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60.466,00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A58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2B8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60.466,00</w:t>
            </w:r>
          </w:p>
        </w:tc>
      </w:tr>
      <w:tr w:rsidR="0076648F" w:rsidRPr="0076648F" w14:paraId="245DC96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0EE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938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prekovremeni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73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EDC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B0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DF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</w:tr>
      <w:tr w:rsidR="0076648F" w:rsidRPr="0076648F" w14:paraId="6FC4883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4C1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AF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B9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3D0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5A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24,64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4B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172.000,00</w:t>
            </w:r>
          </w:p>
        </w:tc>
      </w:tr>
      <w:tr w:rsidR="0076648F" w:rsidRPr="0076648F" w14:paraId="6B76252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60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A3D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70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103.000,00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5E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C2E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89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103.000,00</w:t>
            </w:r>
          </w:p>
        </w:tc>
      </w:tr>
      <w:tr w:rsidR="0076648F" w:rsidRPr="0076648F" w14:paraId="1AABA5A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D0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6A3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8A4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D9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BD7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7,14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52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286BD08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CAF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252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09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A17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76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A5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</w:tr>
      <w:tr w:rsidR="0076648F" w:rsidRPr="0076648F" w14:paraId="4AE1375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B6C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1EC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53C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5F9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3E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FD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1.500,00</w:t>
            </w:r>
          </w:p>
        </w:tc>
      </w:tr>
      <w:tr w:rsidR="0076648F" w:rsidRPr="0076648F" w14:paraId="3A56CF6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45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358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7BF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F52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-3.000,00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5A4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-42,86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04B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2AD0102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8F3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00E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prijevoz, za rad na terenu i odvojeni život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7D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7C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349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6A6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18.000,00</w:t>
            </w:r>
          </w:p>
        </w:tc>
      </w:tr>
      <w:tr w:rsidR="0076648F" w:rsidRPr="0076648F" w14:paraId="5E30DB0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D79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04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799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1D4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DF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A9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</w:tr>
      <w:tr w:rsidR="0076648F" w:rsidRPr="0076648F" w14:paraId="5FF5EE4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B32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97B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Ostale usluge tekućeg i investicijskog održavanja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E6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3DA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6.700,00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A9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67,00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5D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16.700,00</w:t>
            </w:r>
          </w:p>
        </w:tc>
      </w:tr>
      <w:tr w:rsidR="0076648F" w:rsidRPr="0076648F" w14:paraId="754F1D0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7C7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335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Premije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osiguranja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BD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A01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73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1F2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</w:tr>
      <w:tr w:rsidR="0076648F" w:rsidRPr="0076648F" w14:paraId="20E5D20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406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AB8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45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57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954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-40,00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5F4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</w:tr>
      <w:tr w:rsidR="0076648F" w:rsidRPr="0076648F" w14:paraId="64FED2A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290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3DF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5A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09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CA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1A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</w:tr>
      <w:tr w:rsidR="0076648F" w:rsidRPr="0076648F" w14:paraId="6C37CC0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310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C9B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auto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47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2.900,00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66A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2D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8F9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2.900,00</w:t>
            </w:r>
          </w:p>
        </w:tc>
      </w:tr>
      <w:tr w:rsidR="0076648F" w:rsidRPr="0076648F" w14:paraId="1ED3CC1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148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DC0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BF3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127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-1.000,00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963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38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7952B56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D4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DC0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Službena, radna i zaštitna  odjeća i obuća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DF6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3AF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094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9F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</w:tr>
      <w:tr w:rsidR="0076648F" w:rsidRPr="0076648F" w14:paraId="683D7CE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F3D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DE5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Stručno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usavršavanje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A77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32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29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-50,00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FE7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10B7A6F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D4A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C96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8F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348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D8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-28,57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7F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7AF0E94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FB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AB7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Usluga telefona, pošta i prijevoza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51A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F71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FB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35C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</w:tr>
      <w:tr w:rsidR="0076648F" w:rsidRPr="0076648F" w14:paraId="536813AF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438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59E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AD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D5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B65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67A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032D415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0C3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A76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DE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7FE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9F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D4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0DE5274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31C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54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BA9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D61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589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64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10FCD0F7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FFE0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gram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Izvor  5.6.</w:t>
            </w:r>
            <w:proofErr w:type="gram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Potpora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Vatrogasne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0E70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AB50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FB9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B8DD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</w:tr>
      <w:tr w:rsidR="0076648F" w:rsidRPr="0076648F" w14:paraId="4C28527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4A2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A8E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B83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3F8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93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FE6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</w:tr>
      <w:tr w:rsidR="0076648F" w:rsidRPr="0076648F" w14:paraId="4FE6EC8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B7C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46E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B81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5D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E06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F8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14E6F71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EC4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2A5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67E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055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02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EAA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</w:tr>
      <w:tr w:rsidR="0076648F" w:rsidRPr="0076648F" w14:paraId="530071D5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298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196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948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B7D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A6E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AAE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</w:tr>
      <w:tr w:rsidR="0076648F" w:rsidRPr="0076648F" w14:paraId="1807794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DE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EAC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auto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C8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780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4E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F96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613058D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52C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B3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F8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5DD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BB2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58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</w:tr>
      <w:tr w:rsidR="0076648F" w:rsidRPr="0076648F" w14:paraId="33D6C92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CD378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Glava 10205 USTANOVE ZA RAZVOJ GOSPODARSTVA I TURIZMA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D70B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F283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3.675,00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A7F89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7,35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F94B9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53.680,00</w:t>
            </w:r>
          </w:p>
        </w:tc>
      </w:tr>
      <w:tr w:rsidR="0076648F" w:rsidRPr="0076648F" w14:paraId="04FEA44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1EFFECA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14:ligatures w14:val="none"/>
              </w:rPr>
              <w:t>Proračunski korisnik 50830 Razvojna agencija Općine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F0E5D8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525FA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3.675,00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D0F80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7,35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D358B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53.680,00</w:t>
            </w:r>
          </w:p>
        </w:tc>
      </w:tr>
      <w:tr w:rsidR="0076648F" w:rsidRPr="0076648F" w14:paraId="455580B1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7F0AB5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pl-PL"/>
                <w14:ligatures w14:val="none"/>
              </w:rPr>
              <w:t>Glavni program A01 Redovne djelatnosti jedinice lokalne samouprave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6EA96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08B625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3.675,00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E477EF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7,35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7DF87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  <w14:ligatures w14:val="none"/>
              </w:rPr>
              <w:t>53.680,00</w:t>
            </w:r>
          </w:p>
        </w:tc>
      </w:tr>
      <w:tr w:rsidR="0076648F" w:rsidRPr="0076648F" w14:paraId="110FBFF9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36CE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Program 1013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Djelatnost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razvojne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agencije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9295A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8441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3.675,00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CBBB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ED20C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53.680,00</w:t>
            </w:r>
          </w:p>
        </w:tc>
      </w:tr>
      <w:tr w:rsidR="0076648F" w:rsidRPr="0076648F" w14:paraId="11B45A2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47E16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Aktivnost A100056 Redovna djelatnost razvojne agencije Općine Gračac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5E88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6A1B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3.675,00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7C5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035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53.680,00</w:t>
            </w:r>
          </w:p>
        </w:tc>
      </w:tr>
      <w:tr w:rsidR="0076648F" w:rsidRPr="0076648F" w14:paraId="718CEFCD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2ECB8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3.2. Vlastiti prihodi - prihodi korisnika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0404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F0A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2FC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A6EE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</w:tr>
      <w:tr w:rsidR="0076648F" w:rsidRPr="0076648F" w14:paraId="25A8B3F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76B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61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FF3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CF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728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CD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</w:tr>
      <w:tr w:rsidR="0076648F" w:rsidRPr="0076648F" w14:paraId="6199013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25C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0F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AF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1E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9E4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CA6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</w:tr>
      <w:tr w:rsidR="0076648F" w:rsidRPr="0076648F" w14:paraId="70B4DF1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E07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EE0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503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423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6D8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D8A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</w:tr>
      <w:tr w:rsidR="0076648F" w:rsidRPr="0076648F" w14:paraId="53B91115" w14:textId="77777777" w:rsidTr="0076648F">
        <w:trPr>
          <w:trHeight w:val="255"/>
        </w:trPr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EDCA1" w14:textId="77777777" w:rsidR="0076648F" w:rsidRPr="00551DF3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551D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Izvor  5.1. Tekuće pomoći iz državnog proračuna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2E8B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6F2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3.675,00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0A55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7,35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361B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53.675,00</w:t>
            </w:r>
          </w:p>
        </w:tc>
      </w:tr>
      <w:tr w:rsidR="0076648F" w:rsidRPr="0076648F" w14:paraId="3A16FAF6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3DC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CB6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9B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48.530,00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18A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3.675,00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A4C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7,57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EF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52.205,00</w:t>
            </w:r>
          </w:p>
        </w:tc>
      </w:tr>
      <w:tr w:rsidR="0076648F" w:rsidRPr="0076648F" w14:paraId="27769D3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713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B14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0B7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41.620,00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10D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4FC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8,29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AEE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45.070,00</w:t>
            </w:r>
          </w:p>
        </w:tc>
      </w:tr>
      <w:tr w:rsidR="0076648F" w:rsidRPr="0076648F" w14:paraId="5CC30450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79B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CA5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F39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5.880,00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4B8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874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BE0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6.330,00</w:t>
            </w:r>
          </w:p>
        </w:tc>
      </w:tr>
      <w:tr w:rsidR="0076648F" w:rsidRPr="0076648F" w14:paraId="1D8E682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5A1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D75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DF0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C34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2E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FED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700,00</w:t>
            </w:r>
          </w:p>
        </w:tc>
      </w:tr>
      <w:tr w:rsidR="0076648F" w:rsidRPr="0076648F" w14:paraId="42EF9A69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BAB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00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342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35.040,00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9C9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6B1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8,56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902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38.040,00</w:t>
            </w:r>
          </w:p>
        </w:tc>
      </w:tr>
      <w:tr w:rsidR="0076648F" w:rsidRPr="0076648F" w14:paraId="5556BA88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915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F00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122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CCB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225,00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4A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3,38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E4C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6.885,00</w:t>
            </w:r>
          </w:p>
        </w:tc>
      </w:tr>
      <w:tr w:rsidR="0076648F" w:rsidRPr="0076648F" w14:paraId="714FC25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CB7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BEA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491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B0B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DB3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56B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</w:tr>
      <w:tr w:rsidR="0076648F" w:rsidRPr="0076648F" w14:paraId="39E0718C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246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78E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08D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BCF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BF5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8F1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7AE8DE6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DBED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0BA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0F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3C6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192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5,43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F60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3.690,00</w:t>
            </w:r>
          </w:p>
        </w:tc>
      </w:tr>
      <w:tr w:rsidR="0076648F" w:rsidRPr="0076648F" w14:paraId="0842B5D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054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A2B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auto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gume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9D6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FD6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D8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9B1F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</w:tr>
      <w:tr w:rsidR="0076648F" w:rsidRPr="0076648F" w14:paraId="44C15E67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3706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9B1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9B9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292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9E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4C5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260,00</w:t>
            </w:r>
          </w:p>
        </w:tc>
      </w:tr>
      <w:tr w:rsidR="0076648F" w:rsidRPr="0076648F" w14:paraId="6122ECA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631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5D9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Stručno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usavršavanje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9F6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37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67C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1644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</w:tr>
      <w:tr w:rsidR="0076648F" w:rsidRPr="0076648F" w14:paraId="172B7E6B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3E4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01AF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72E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3FE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B8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945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  <w:tr w:rsidR="0076648F" w:rsidRPr="0076648F" w14:paraId="05978EA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7F0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E7B3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66B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462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58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DDA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</w:tr>
      <w:tr w:rsidR="0076648F" w:rsidRPr="0076648F" w14:paraId="5CCF9942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350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8657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pošte i prijevoza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8CE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3BF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AE0E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8,75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0675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435,00</w:t>
            </w:r>
          </w:p>
        </w:tc>
      </w:tr>
      <w:tr w:rsidR="0076648F" w:rsidRPr="0076648F" w14:paraId="095B4221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6241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12F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157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AB7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507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B30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</w:tr>
      <w:tr w:rsidR="0076648F" w:rsidRPr="0076648F" w14:paraId="2EE7DC7A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A802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1B2A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C3D7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080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47EA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C58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</w:tr>
      <w:tr w:rsidR="0076648F" w:rsidRPr="0076648F" w14:paraId="7C9ED5A4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FC6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CB38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E7FB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1.470,00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4A5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FAB9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3C2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1.470,00</w:t>
            </w:r>
          </w:p>
        </w:tc>
      </w:tr>
      <w:tr w:rsidR="0076648F" w:rsidRPr="0076648F" w14:paraId="16586DA3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E6FE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8634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29F8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1.470,00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E7F6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8C2D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82F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1.470,00</w:t>
            </w:r>
          </w:p>
        </w:tc>
      </w:tr>
      <w:tr w:rsidR="0076648F" w:rsidRPr="0076648F" w14:paraId="47EB96A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B305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B87C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Komunikacijska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3593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420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3F7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7710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970,00</w:t>
            </w:r>
          </w:p>
        </w:tc>
      </w:tr>
      <w:tr w:rsidR="0076648F" w:rsidRPr="0076648F" w14:paraId="14C7D13D" w14:textId="77777777" w:rsidTr="0076648F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39F9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D81B" w14:textId="77777777" w:rsidR="0076648F" w:rsidRPr="0076648F" w:rsidRDefault="0076648F" w:rsidP="00766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44B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460C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E4B1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4C32" w14:textId="77777777" w:rsidR="0076648F" w:rsidRPr="0076648F" w:rsidRDefault="0076648F" w:rsidP="007664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76648F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</w:tr>
    </w:tbl>
    <w:p w14:paraId="34D78303" w14:textId="77777777" w:rsidR="001B25A6" w:rsidRPr="001B25A6" w:rsidRDefault="001B25A6" w:rsidP="001B25A6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4AC9DDC9" w14:textId="77777777" w:rsidR="001B25A6" w:rsidRPr="001B25A6" w:rsidRDefault="001B25A6" w:rsidP="001B25A6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</w:p>
    <w:p w14:paraId="50206A81" w14:textId="61FDAC43" w:rsidR="00BA2B6E" w:rsidRDefault="00551DF3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“</w:t>
      </w:r>
    </w:p>
    <w:p w14:paraId="2C27E6A1" w14:textId="77777777" w:rsidR="00BA2B6E" w:rsidRDefault="00BA2B6E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EDCCF27" w14:textId="77777777" w:rsidR="00BA2B6E" w:rsidRDefault="00BA2B6E" w:rsidP="001B25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5C11592" w14:textId="77777777" w:rsidR="0076648F" w:rsidRPr="001B25A6" w:rsidRDefault="0076648F" w:rsidP="00685C2A">
      <w:pPr>
        <w:spacing w:after="0" w:line="240" w:lineRule="auto"/>
        <w:rPr>
          <w:rFonts w:ascii="Arial" w:eastAsia="Arimo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21DE50A0" w14:textId="77777777" w:rsidR="001B25A6" w:rsidRDefault="001B25A6" w:rsidP="001B25A6">
      <w:pPr>
        <w:spacing w:after="0" w:line="240" w:lineRule="auto"/>
        <w:jc w:val="center"/>
        <w:rPr>
          <w:rFonts w:ascii="Arial" w:eastAsia="Arimo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B25A6">
        <w:rPr>
          <w:rFonts w:ascii="Arial" w:eastAsia="Arimo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1CCB8A7D" w14:textId="77777777" w:rsidR="00BA2B6E" w:rsidRPr="001B25A6" w:rsidRDefault="00BA2B6E" w:rsidP="001B25A6">
      <w:pPr>
        <w:spacing w:after="0" w:line="240" w:lineRule="auto"/>
        <w:jc w:val="center"/>
        <w:rPr>
          <w:rFonts w:ascii="Arial" w:eastAsia="Arimo" w:hAnsi="Arial" w:cs="Arial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8C7CE15" w14:textId="75DE8ECC" w:rsidR="001B25A6" w:rsidRPr="001B25A6" w:rsidRDefault="001B25A6" w:rsidP="001B25A6">
      <w:pPr>
        <w:spacing w:after="0" w:line="240" w:lineRule="auto"/>
        <w:ind w:left="720"/>
        <w:rPr>
          <w:rFonts w:ascii="Arial" w:eastAsia="Arimo" w:hAnsi="Arial" w:cs="Arial"/>
          <w:color w:val="000000"/>
          <w:kern w:val="0"/>
          <w:lang w:eastAsia="hr-HR"/>
          <w14:ligatures w14:val="none"/>
        </w:rPr>
      </w:pPr>
      <w:r w:rsidRPr="001B25A6">
        <w:rPr>
          <w:rFonts w:ascii="Arial" w:eastAsia="Arimo" w:hAnsi="Arial" w:cs="Arial"/>
          <w:color w:val="000000"/>
          <w:kern w:val="0"/>
          <w:lang w:eastAsia="hr-HR"/>
          <w14:ligatures w14:val="none"/>
        </w:rPr>
        <w:t>Ove Izmjene i dopune Proračuna Općine Gračac za 202</w:t>
      </w:r>
      <w:r w:rsidR="00BA2B6E">
        <w:rPr>
          <w:rFonts w:ascii="Arial" w:eastAsia="Arimo" w:hAnsi="Arial" w:cs="Arial"/>
          <w:color w:val="000000"/>
          <w:kern w:val="0"/>
          <w:lang w:eastAsia="hr-HR"/>
          <w14:ligatures w14:val="none"/>
        </w:rPr>
        <w:t>5</w:t>
      </w:r>
      <w:r w:rsidRPr="001B25A6">
        <w:rPr>
          <w:rFonts w:ascii="Arial" w:eastAsia="Arimo" w:hAnsi="Arial" w:cs="Arial"/>
          <w:color w:val="000000"/>
          <w:kern w:val="0"/>
          <w:lang w:eastAsia="hr-HR"/>
          <w14:ligatures w14:val="none"/>
        </w:rPr>
        <w:t>. godinu stupaju na snagu dan nakon objave u „Službenom glasniku Općine Gračac“.</w:t>
      </w:r>
    </w:p>
    <w:p w14:paraId="5439F22A" w14:textId="77777777" w:rsidR="001B25A6" w:rsidRPr="001B25A6" w:rsidRDefault="001B25A6" w:rsidP="001B25A6">
      <w:pPr>
        <w:spacing w:after="0" w:line="240" w:lineRule="auto"/>
        <w:rPr>
          <w:rFonts w:ascii="Arial" w:eastAsia="Arimo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4E0C1CBC" w14:textId="77777777" w:rsidR="001B25A6" w:rsidRPr="001B25A6" w:rsidRDefault="001B25A6" w:rsidP="001B25A6">
      <w:pPr>
        <w:spacing w:after="0" w:line="240" w:lineRule="auto"/>
        <w:rPr>
          <w:rFonts w:ascii="Arial" w:eastAsia="Arimo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41B72C37" w14:textId="5BC67EAC" w:rsidR="001B25A6" w:rsidRPr="001B25A6" w:rsidRDefault="001B25A6" w:rsidP="00551DF3">
      <w:pPr>
        <w:spacing w:after="0" w:line="240" w:lineRule="auto"/>
        <w:ind w:left="7200" w:firstLine="720"/>
        <w:jc w:val="right"/>
        <w:rPr>
          <w:rFonts w:ascii="Arial" w:eastAsia="Calibri" w:hAnsi="Arial" w:cs="Arial"/>
          <w:b/>
          <w:lang w:val="pl-PL"/>
        </w:rPr>
      </w:pPr>
      <w:r w:rsidRPr="001B25A6">
        <w:rPr>
          <w:rFonts w:ascii="Arial" w:eastAsia="Calibri" w:hAnsi="Arial" w:cs="Arial"/>
          <w:b/>
          <w:lang w:val="pl-PL"/>
        </w:rPr>
        <w:t>PREDSJEDNICA</w:t>
      </w:r>
    </w:p>
    <w:p w14:paraId="66625EC6" w14:textId="5584B3F2" w:rsidR="0047190D" w:rsidRDefault="00BA2B6E" w:rsidP="00551DF3">
      <w:pPr>
        <w:ind w:left="7920" w:firstLine="720"/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b/>
          <w:lang w:val="pl-PL"/>
        </w:rPr>
        <w:t>Dajana Šušnja Jasenko</w:t>
      </w:r>
    </w:p>
    <w:p w14:paraId="22AC7565" w14:textId="77777777" w:rsidR="00685C2A" w:rsidRDefault="00685C2A" w:rsidP="00551DF3">
      <w:pPr>
        <w:ind w:left="7920" w:firstLine="720"/>
        <w:jc w:val="right"/>
        <w:rPr>
          <w:rFonts w:ascii="Arial" w:eastAsia="Calibri" w:hAnsi="Arial" w:cs="Arial"/>
          <w:b/>
          <w:lang w:val="pl-PL"/>
        </w:rPr>
      </w:pPr>
    </w:p>
    <w:p w14:paraId="6D1E99E5" w14:textId="77777777" w:rsidR="00685C2A" w:rsidRDefault="00685C2A" w:rsidP="00551DF3">
      <w:pPr>
        <w:ind w:left="7920" w:firstLine="720"/>
        <w:jc w:val="right"/>
        <w:rPr>
          <w:rFonts w:ascii="Arial" w:eastAsia="Calibri" w:hAnsi="Arial" w:cs="Arial"/>
          <w:b/>
          <w:lang w:val="pl-PL"/>
        </w:rPr>
      </w:pPr>
    </w:p>
    <w:p w14:paraId="7F0D4037" w14:textId="77777777" w:rsidR="00685C2A" w:rsidRPr="00685C2A" w:rsidRDefault="00685C2A" w:rsidP="00685C2A">
      <w:pPr>
        <w:pStyle w:val="Bezproreda"/>
        <w:jc w:val="center"/>
        <w:rPr>
          <w:rFonts w:ascii="Cambria" w:hAnsi="Cambria"/>
          <w:b/>
          <w:sz w:val="20"/>
          <w:szCs w:val="20"/>
          <w:lang w:val="pl-PL"/>
        </w:rPr>
      </w:pPr>
      <w:r w:rsidRPr="00685C2A">
        <w:rPr>
          <w:rFonts w:ascii="Cambria" w:hAnsi="Cambria"/>
          <w:b/>
          <w:sz w:val="20"/>
          <w:szCs w:val="20"/>
          <w:lang w:val="pl-PL"/>
        </w:rPr>
        <w:lastRenderedPageBreak/>
        <w:t>O B R A Z L O Ž E N J E</w:t>
      </w:r>
    </w:p>
    <w:p w14:paraId="3A658886" w14:textId="77777777" w:rsidR="00685C2A" w:rsidRPr="00685C2A" w:rsidRDefault="00685C2A" w:rsidP="00685C2A">
      <w:pPr>
        <w:pStyle w:val="Bezproreda"/>
        <w:jc w:val="center"/>
        <w:rPr>
          <w:rFonts w:ascii="Cambria" w:hAnsi="Cambria"/>
          <w:b/>
          <w:sz w:val="20"/>
          <w:szCs w:val="20"/>
          <w:lang w:val="pl-PL"/>
        </w:rPr>
      </w:pPr>
      <w:r w:rsidRPr="00685C2A">
        <w:rPr>
          <w:rFonts w:ascii="Cambria" w:hAnsi="Cambria"/>
          <w:b/>
          <w:sz w:val="20"/>
          <w:szCs w:val="20"/>
          <w:lang w:val="pl-PL"/>
        </w:rPr>
        <w:t>UZ I. IZMJENE I DOPUNE PRORAČUNA OPĆINE GRAČAC ZA 2025. GODINU</w:t>
      </w:r>
    </w:p>
    <w:p w14:paraId="643350F9" w14:textId="77777777" w:rsidR="00685C2A" w:rsidRPr="00685C2A" w:rsidRDefault="00685C2A" w:rsidP="00685C2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B64790" w14:textId="77777777" w:rsidR="00685C2A" w:rsidRPr="00685C2A" w:rsidRDefault="00685C2A" w:rsidP="00685C2A">
      <w:pPr>
        <w:spacing w:line="230" w:lineRule="auto"/>
        <w:ind w:right="20" w:firstLine="960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 xml:space="preserve">Ukupni prihodi i primici </w:t>
      </w:r>
      <w:r w:rsidRPr="00685C2A">
        <w:rPr>
          <w:rFonts w:ascii="Cambria" w:eastAsia="Times New Roman" w:hAnsi="Cambria"/>
          <w:sz w:val="20"/>
          <w:szCs w:val="20"/>
        </w:rPr>
        <w:t>Proračuna Općine Gračac za 2025. godinu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sz w:val="20"/>
          <w:szCs w:val="20"/>
        </w:rPr>
        <w:t>predloženim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sz w:val="20"/>
          <w:szCs w:val="20"/>
        </w:rPr>
        <w:t xml:space="preserve">Izmjenama i dopunama povećavaju se za </w:t>
      </w:r>
      <w:r w:rsidRPr="00685C2A">
        <w:rPr>
          <w:rFonts w:ascii="Cambria" w:eastAsia="Times New Roman" w:hAnsi="Cambria"/>
          <w:b/>
          <w:bCs/>
          <w:sz w:val="20"/>
          <w:szCs w:val="20"/>
        </w:rPr>
        <w:t>391.790,99</w:t>
      </w:r>
      <w:r w:rsidRPr="00685C2A">
        <w:rPr>
          <w:rFonts w:ascii="Cambria" w:eastAsia="Times New Roman" w:hAnsi="Cambria"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b/>
          <w:bCs/>
          <w:sz w:val="20"/>
          <w:szCs w:val="20"/>
        </w:rPr>
        <w:t>EUR</w:t>
      </w:r>
      <w:r w:rsidRPr="00685C2A">
        <w:rPr>
          <w:rFonts w:ascii="Cambria" w:eastAsia="Times New Roman" w:hAnsi="Cambria"/>
          <w:sz w:val="20"/>
          <w:szCs w:val="20"/>
        </w:rPr>
        <w:t xml:space="preserve"> , ili za 6,18% u odnosu na plan, te iznose </w:t>
      </w:r>
      <w:r w:rsidRPr="00685C2A">
        <w:rPr>
          <w:rFonts w:ascii="Cambria" w:eastAsia="Times New Roman" w:hAnsi="Cambria"/>
          <w:b/>
          <w:sz w:val="20"/>
          <w:szCs w:val="20"/>
        </w:rPr>
        <w:t>6.732.646,80 EUR</w:t>
      </w:r>
      <w:r w:rsidRPr="00685C2A">
        <w:rPr>
          <w:rFonts w:ascii="Cambria" w:eastAsia="Times New Roman" w:hAnsi="Cambria"/>
          <w:sz w:val="20"/>
          <w:szCs w:val="20"/>
        </w:rPr>
        <w:t>.</w:t>
      </w:r>
    </w:p>
    <w:p w14:paraId="2EE41064" w14:textId="77777777" w:rsidR="00685C2A" w:rsidRPr="00685C2A" w:rsidRDefault="00685C2A" w:rsidP="00685C2A">
      <w:pPr>
        <w:spacing w:line="230" w:lineRule="auto"/>
        <w:ind w:right="20" w:firstLine="960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Proračunski rashodi i izdaci</w:t>
      </w:r>
      <w:r w:rsidRPr="00685C2A">
        <w:rPr>
          <w:rFonts w:ascii="Cambria" w:eastAsia="Times New Roman" w:hAnsi="Cambria"/>
          <w:sz w:val="20"/>
          <w:szCs w:val="20"/>
        </w:rPr>
        <w:t xml:space="preserve"> predloženim Izmjenama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sz w:val="20"/>
          <w:szCs w:val="20"/>
        </w:rPr>
        <w:t xml:space="preserve">povećavaju se za </w:t>
      </w:r>
      <w:r w:rsidRPr="00685C2A">
        <w:rPr>
          <w:rFonts w:ascii="Cambria" w:eastAsia="Times New Roman" w:hAnsi="Cambria"/>
          <w:b/>
          <w:bCs/>
          <w:sz w:val="20"/>
          <w:szCs w:val="20"/>
        </w:rPr>
        <w:t>391.790,99</w:t>
      </w:r>
      <w:r w:rsidRPr="00685C2A">
        <w:rPr>
          <w:rFonts w:ascii="Cambria" w:eastAsia="Times New Roman" w:hAnsi="Cambria"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b/>
          <w:bCs/>
          <w:sz w:val="20"/>
          <w:szCs w:val="20"/>
        </w:rPr>
        <w:t>EUR</w:t>
      </w:r>
      <w:r w:rsidRPr="00685C2A">
        <w:rPr>
          <w:rFonts w:ascii="Cambria" w:eastAsia="Times New Roman" w:hAnsi="Cambria"/>
          <w:sz w:val="20"/>
          <w:szCs w:val="20"/>
        </w:rPr>
        <w:t xml:space="preserve"> , ili za 6,18% u odnosu na plan, te iznose </w:t>
      </w:r>
      <w:r w:rsidRPr="00685C2A">
        <w:rPr>
          <w:rFonts w:ascii="Cambria" w:eastAsia="Times New Roman" w:hAnsi="Cambria"/>
          <w:b/>
          <w:sz w:val="20"/>
          <w:szCs w:val="20"/>
        </w:rPr>
        <w:t>6.732.646,80 EUR</w:t>
      </w:r>
      <w:r w:rsidRPr="00685C2A">
        <w:rPr>
          <w:rFonts w:ascii="Cambria" w:eastAsia="Times New Roman" w:hAnsi="Cambria"/>
          <w:sz w:val="20"/>
          <w:szCs w:val="20"/>
        </w:rPr>
        <w:t>.</w:t>
      </w:r>
    </w:p>
    <w:p w14:paraId="7E55A531" w14:textId="77777777" w:rsidR="00685C2A" w:rsidRPr="00685C2A" w:rsidRDefault="00685C2A" w:rsidP="00685C2A">
      <w:pPr>
        <w:spacing w:line="230" w:lineRule="auto"/>
        <w:ind w:firstLine="960"/>
        <w:jc w:val="both"/>
        <w:rPr>
          <w:rFonts w:ascii="Cambria" w:eastAsia="Times New Roman" w:hAnsi="Cambria"/>
          <w:sz w:val="20"/>
          <w:szCs w:val="20"/>
        </w:rPr>
      </w:pPr>
    </w:p>
    <w:p w14:paraId="36AF32FA" w14:textId="77777777" w:rsidR="00685C2A" w:rsidRPr="00685C2A" w:rsidRDefault="00685C2A" w:rsidP="00685C2A">
      <w:pPr>
        <w:spacing w:line="230" w:lineRule="auto"/>
        <w:ind w:firstLine="960"/>
        <w:jc w:val="center"/>
        <w:rPr>
          <w:rFonts w:ascii="Cambria" w:eastAsia="Times New Roman" w:hAnsi="Cambria"/>
          <w:sz w:val="20"/>
          <w:szCs w:val="20"/>
        </w:rPr>
      </w:pPr>
    </w:p>
    <w:p w14:paraId="7A436321" w14:textId="77777777" w:rsidR="00685C2A" w:rsidRPr="00685C2A" w:rsidRDefault="00685C2A" w:rsidP="00685C2A">
      <w:pPr>
        <w:spacing w:line="230" w:lineRule="auto"/>
        <w:ind w:firstLine="960"/>
        <w:jc w:val="center"/>
        <w:rPr>
          <w:rFonts w:ascii="Cambria" w:eastAsia="Times New Roman" w:hAnsi="Cambria"/>
          <w:b/>
          <w:sz w:val="20"/>
          <w:szCs w:val="20"/>
          <w:lang w:eastAsia="hr-HR"/>
        </w:rPr>
      </w:pPr>
      <w:r w:rsidRPr="00685C2A">
        <w:rPr>
          <w:rFonts w:ascii="Cambria" w:eastAsia="Times New Roman" w:hAnsi="Cambria"/>
          <w:b/>
          <w:sz w:val="20"/>
          <w:szCs w:val="20"/>
        </w:rPr>
        <w:t>OPĆI DIO</w:t>
      </w:r>
    </w:p>
    <w:p w14:paraId="063EDFAE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b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A. RAČUN PRIHODA I RASHODA</w:t>
      </w:r>
    </w:p>
    <w:p w14:paraId="3517BEE6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b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PRIHODI POSLOVANJA</w:t>
      </w:r>
    </w:p>
    <w:p w14:paraId="6B03493B" w14:textId="77777777" w:rsidR="00685C2A" w:rsidRPr="00685C2A" w:rsidRDefault="00685C2A" w:rsidP="00685C2A">
      <w:pPr>
        <w:spacing w:line="18" w:lineRule="exact"/>
        <w:jc w:val="both"/>
        <w:rPr>
          <w:rFonts w:ascii="Cambria" w:eastAsia="Times New Roman" w:hAnsi="Cambria"/>
          <w:sz w:val="20"/>
          <w:szCs w:val="20"/>
        </w:rPr>
      </w:pPr>
    </w:p>
    <w:p w14:paraId="781D47CE" w14:textId="77777777" w:rsidR="00685C2A" w:rsidRPr="00685C2A" w:rsidRDefault="00685C2A" w:rsidP="00685C2A">
      <w:pPr>
        <w:spacing w:line="230" w:lineRule="auto"/>
        <w:ind w:firstLine="900"/>
        <w:jc w:val="both"/>
        <w:rPr>
          <w:rFonts w:ascii="Cambria" w:eastAsia="Times New Roman" w:hAnsi="Cambria"/>
          <w:b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 xml:space="preserve">Prihodi poslovanja ( </w:t>
      </w:r>
      <w:r w:rsidRPr="00685C2A">
        <w:rPr>
          <w:rFonts w:ascii="Cambria" w:eastAsia="Times New Roman" w:hAnsi="Cambria"/>
          <w:b/>
          <w:sz w:val="20"/>
          <w:szCs w:val="20"/>
        </w:rPr>
        <w:t>račun 6</w:t>
      </w:r>
      <w:r w:rsidRPr="00685C2A">
        <w:rPr>
          <w:rFonts w:ascii="Cambria" w:eastAsia="Times New Roman" w:hAnsi="Cambria"/>
          <w:sz w:val="20"/>
          <w:szCs w:val="20"/>
        </w:rPr>
        <w:t xml:space="preserve"> ) povećavaju  se za 401.090,99 EUR ili 6,40 % i iznose 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5C2A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hr-HR"/>
        </w:rPr>
        <w:t>6.680.446,80 EUR</w:t>
      </w:r>
      <w:r w:rsidRPr="00685C2A">
        <w:rPr>
          <w:rFonts w:ascii="Cambria" w:eastAsia="Times New Roman" w:hAnsi="Cambria"/>
          <w:b/>
          <w:sz w:val="20"/>
          <w:szCs w:val="20"/>
        </w:rPr>
        <w:t>.</w:t>
      </w:r>
    </w:p>
    <w:p w14:paraId="16588EEB" w14:textId="77777777" w:rsidR="00685C2A" w:rsidRPr="00685C2A" w:rsidRDefault="00685C2A" w:rsidP="00685C2A">
      <w:pPr>
        <w:spacing w:line="23" w:lineRule="exact"/>
        <w:jc w:val="both"/>
        <w:rPr>
          <w:rFonts w:ascii="Cambria" w:eastAsia="Times New Roman" w:hAnsi="Cambria"/>
          <w:sz w:val="20"/>
          <w:szCs w:val="20"/>
        </w:rPr>
      </w:pPr>
    </w:p>
    <w:p w14:paraId="5E6F8232" w14:textId="77777777" w:rsidR="00685C2A" w:rsidRPr="00685C2A" w:rsidRDefault="00685C2A" w:rsidP="00685C2A">
      <w:pPr>
        <w:spacing w:line="232" w:lineRule="auto"/>
        <w:ind w:right="20" w:firstLine="900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 xml:space="preserve">Prihodi poslovanja po skupinama mijenjaju se na sljedeći način: </w:t>
      </w:r>
    </w:p>
    <w:p w14:paraId="76E2942C" w14:textId="77777777" w:rsidR="00685C2A" w:rsidRPr="00685C2A" w:rsidRDefault="00685C2A" w:rsidP="00685C2A">
      <w:pPr>
        <w:numPr>
          <w:ilvl w:val="0"/>
          <w:numId w:val="1"/>
        </w:numPr>
        <w:spacing w:after="200" w:line="232" w:lineRule="auto"/>
        <w:ind w:right="20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Prihodi od poreza</w:t>
      </w:r>
      <w:r w:rsidRPr="00685C2A">
        <w:rPr>
          <w:rFonts w:ascii="Cambria" w:eastAsia="Times New Roman" w:hAnsi="Cambria"/>
          <w:sz w:val="20"/>
          <w:szCs w:val="20"/>
        </w:rPr>
        <w:t xml:space="preserve"> - </w:t>
      </w:r>
      <w:r w:rsidRPr="00685C2A">
        <w:rPr>
          <w:rFonts w:ascii="Cambria" w:eastAsia="Times New Roman" w:hAnsi="Cambria"/>
          <w:b/>
          <w:sz w:val="20"/>
          <w:szCs w:val="20"/>
        </w:rPr>
        <w:t>skupina 61,</w:t>
      </w:r>
      <w:r w:rsidRPr="00685C2A">
        <w:rPr>
          <w:rFonts w:ascii="Cambria" w:eastAsia="Times New Roman" w:hAnsi="Cambria"/>
          <w:sz w:val="20"/>
          <w:szCs w:val="20"/>
        </w:rPr>
        <w:t xml:space="preserve"> umanjuju se za 8.844,98 EUR ili 0,90%. </w:t>
      </w:r>
    </w:p>
    <w:p w14:paraId="6D5B5E48" w14:textId="77777777" w:rsidR="00685C2A" w:rsidRPr="00685C2A" w:rsidRDefault="00685C2A" w:rsidP="00685C2A">
      <w:pPr>
        <w:numPr>
          <w:ilvl w:val="0"/>
          <w:numId w:val="1"/>
        </w:numPr>
        <w:spacing w:after="200" w:line="0" w:lineRule="atLeast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U skupini 63</w:t>
      </w:r>
      <w:r w:rsidRPr="00685C2A">
        <w:rPr>
          <w:rFonts w:ascii="Cambria" w:eastAsia="Times New Roman" w:hAnsi="Cambria"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b/>
          <w:sz w:val="20"/>
          <w:szCs w:val="20"/>
        </w:rPr>
        <w:t>– pomoći</w:t>
      </w:r>
      <w:r w:rsidRPr="00685C2A">
        <w:rPr>
          <w:rFonts w:ascii="Cambria" w:eastAsia="Times New Roman" w:hAnsi="Cambria"/>
          <w:sz w:val="20"/>
          <w:szCs w:val="20"/>
        </w:rPr>
        <w:t xml:space="preserve"> povećava  se planirani iznos za 516.608,96 EUR ili 15,1%.</w:t>
      </w:r>
    </w:p>
    <w:p w14:paraId="653CEB90" w14:textId="77777777" w:rsidR="00685C2A" w:rsidRPr="00685C2A" w:rsidRDefault="00685C2A" w:rsidP="00685C2A">
      <w:pPr>
        <w:spacing w:line="3" w:lineRule="exact"/>
        <w:jc w:val="both"/>
        <w:rPr>
          <w:rFonts w:ascii="Cambria" w:eastAsia="Times New Roman" w:hAnsi="Cambria"/>
          <w:sz w:val="20"/>
          <w:szCs w:val="20"/>
        </w:rPr>
      </w:pPr>
    </w:p>
    <w:p w14:paraId="6D25D371" w14:textId="77777777" w:rsidR="00685C2A" w:rsidRPr="00685C2A" w:rsidRDefault="00685C2A" w:rsidP="00685C2A">
      <w:pPr>
        <w:numPr>
          <w:ilvl w:val="0"/>
          <w:numId w:val="1"/>
        </w:numPr>
        <w:spacing w:after="200" w:line="0" w:lineRule="atLeast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 xml:space="preserve">Prihodi od imovine - skupina 64 </w:t>
      </w:r>
      <w:r w:rsidRPr="00685C2A">
        <w:rPr>
          <w:rFonts w:ascii="Cambria" w:eastAsia="Times New Roman" w:hAnsi="Cambria"/>
          <w:bCs/>
          <w:sz w:val="20"/>
          <w:szCs w:val="20"/>
        </w:rPr>
        <w:t>umanjuju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 </w:t>
      </w:r>
      <w:r w:rsidRPr="00685C2A">
        <w:rPr>
          <w:rFonts w:ascii="Cambria" w:eastAsia="Times New Roman" w:hAnsi="Cambria"/>
          <w:sz w:val="20"/>
          <w:szCs w:val="20"/>
        </w:rPr>
        <w:t>se za 77.757,99 EUR ili  6,1%.</w:t>
      </w:r>
    </w:p>
    <w:p w14:paraId="5F2D97FA" w14:textId="77777777" w:rsidR="00685C2A" w:rsidRPr="00685C2A" w:rsidRDefault="00685C2A" w:rsidP="00685C2A">
      <w:pPr>
        <w:numPr>
          <w:ilvl w:val="0"/>
          <w:numId w:val="2"/>
        </w:numPr>
        <w:spacing w:after="200" w:line="0" w:lineRule="atLeast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 xml:space="preserve">Prihodi od upravnih i administrativnih pristojbi, pristojbi po posebnim propisima i naknada - skupina 65 </w:t>
      </w:r>
      <w:r w:rsidRPr="00685C2A">
        <w:rPr>
          <w:rFonts w:ascii="Cambria" w:eastAsia="Times New Roman" w:hAnsi="Cambria"/>
          <w:bCs/>
          <w:sz w:val="20"/>
          <w:szCs w:val="20"/>
        </w:rPr>
        <w:t>umanjuje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 </w:t>
      </w:r>
      <w:r w:rsidRPr="00685C2A">
        <w:rPr>
          <w:rFonts w:ascii="Cambria" w:eastAsia="Times New Roman" w:hAnsi="Cambria"/>
          <w:sz w:val="20"/>
          <w:szCs w:val="20"/>
        </w:rPr>
        <w:t>se za 7.915,00 EUR ili  1,4%.</w:t>
      </w:r>
    </w:p>
    <w:p w14:paraId="732C2A75" w14:textId="77777777" w:rsidR="00685C2A" w:rsidRPr="00685C2A" w:rsidRDefault="00685C2A" w:rsidP="00685C2A">
      <w:pPr>
        <w:spacing w:line="24" w:lineRule="exact"/>
        <w:jc w:val="both"/>
        <w:rPr>
          <w:rFonts w:ascii="Cambria" w:eastAsia="Times New Roman" w:hAnsi="Cambria"/>
          <w:sz w:val="20"/>
          <w:szCs w:val="20"/>
        </w:rPr>
      </w:pPr>
    </w:p>
    <w:p w14:paraId="0065C624" w14:textId="77777777" w:rsidR="00685C2A" w:rsidRPr="00685C2A" w:rsidRDefault="00685C2A" w:rsidP="00685C2A">
      <w:pPr>
        <w:numPr>
          <w:ilvl w:val="0"/>
          <w:numId w:val="2"/>
        </w:numPr>
        <w:spacing w:after="200" w:line="232" w:lineRule="auto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bCs/>
          <w:sz w:val="20"/>
          <w:szCs w:val="20"/>
        </w:rPr>
        <w:t>Prihodi</w:t>
      </w:r>
      <w:r w:rsidRPr="00685C2A">
        <w:rPr>
          <w:rFonts w:ascii="Cambria" w:eastAsia="Times New Roman" w:hAnsi="Cambria"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b/>
          <w:sz w:val="20"/>
          <w:szCs w:val="20"/>
        </w:rPr>
        <w:t>skupine 66</w:t>
      </w:r>
      <w:r w:rsidRPr="00685C2A">
        <w:rPr>
          <w:rFonts w:ascii="Cambria" w:eastAsia="Times New Roman" w:hAnsi="Cambria"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– prihodi od prodaje proizvoda i robe te pruženih usluga u prihodi od donacija </w:t>
      </w:r>
      <w:r w:rsidRPr="00685C2A">
        <w:rPr>
          <w:rFonts w:ascii="Cambria" w:eastAsia="Times New Roman" w:hAnsi="Cambria"/>
          <w:sz w:val="20"/>
          <w:szCs w:val="20"/>
        </w:rPr>
        <w:t xml:space="preserve"> umanjuju se za 21.000,00 EUR ili 31,3%.</w:t>
      </w:r>
    </w:p>
    <w:p w14:paraId="5B6EFB77" w14:textId="77777777" w:rsidR="00685C2A" w:rsidRPr="00685C2A" w:rsidRDefault="00685C2A" w:rsidP="00685C2A">
      <w:pPr>
        <w:spacing w:line="232" w:lineRule="auto"/>
        <w:ind w:firstLine="900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 xml:space="preserve">Prihodi od prodaje nefinancijske imovine </w:t>
      </w:r>
      <w:r w:rsidRPr="00685C2A">
        <w:rPr>
          <w:rFonts w:ascii="Cambria" w:eastAsia="Times New Roman" w:hAnsi="Cambria"/>
          <w:b/>
          <w:bCs/>
          <w:sz w:val="20"/>
          <w:szCs w:val="20"/>
        </w:rPr>
        <w:t>( račun 7</w:t>
      </w:r>
      <w:r w:rsidRPr="00685C2A">
        <w:rPr>
          <w:rFonts w:ascii="Cambria" w:eastAsia="Times New Roman" w:hAnsi="Cambria"/>
          <w:sz w:val="20"/>
          <w:szCs w:val="20"/>
        </w:rPr>
        <w:t xml:space="preserve"> ) umanjuju se za 9.300,00 ili 15,1% te iznose 52.200,00 EUR. </w:t>
      </w:r>
    </w:p>
    <w:p w14:paraId="4BB1DA66" w14:textId="77777777" w:rsidR="00685C2A" w:rsidRPr="00685C2A" w:rsidRDefault="00685C2A" w:rsidP="00685C2A">
      <w:pPr>
        <w:spacing w:line="232" w:lineRule="auto"/>
        <w:ind w:firstLine="900"/>
        <w:jc w:val="both"/>
        <w:rPr>
          <w:rFonts w:ascii="Cambria" w:eastAsia="Times New Roman" w:hAnsi="Cambria"/>
          <w:sz w:val="20"/>
          <w:szCs w:val="20"/>
        </w:rPr>
      </w:pPr>
    </w:p>
    <w:p w14:paraId="01145EF0" w14:textId="77777777" w:rsidR="00685C2A" w:rsidRPr="00685C2A" w:rsidRDefault="00685C2A" w:rsidP="00685C2A">
      <w:pPr>
        <w:spacing w:line="232" w:lineRule="auto"/>
        <w:ind w:firstLine="900"/>
        <w:jc w:val="both"/>
        <w:rPr>
          <w:rFonts w:ascii="Cambria" w:eastAsia="Times New Roman" w:hAnsi="Cambria"/>
          <w:sz w:val="20"/>
          <w:szCs w:val="20"/>
        </w:rPr>
      </w:pPr>
    </w:p>
    <w:p w14:paraId="058AD58A" w14:textId="77777777" w:rsidR="00685C2A" w:rsidRPr="00685C2A" w:rsidRDefault="00685C2A" w:rsidP="00685C2A">
      <w:pPr>
        <w:spacing w:line="232" w:lineRule="auto"/>
        <w:jc w:val="both"/>
        <w:rPr>
          <w:rFonts w:ascii="Cambria" w:eastAsia="Times New Roman" w:hAnsi="Cambria"/>
          <w:sz w:val="20"/>
          <w:szCs w:val="20"/>
        </w:rPr>
      </w:pPr>
    </w:p>
    <w:p w14:paraId="3A2EB306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b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RASHODI POSLOVANJA</w:t>
      </w:r>
    </w:p>
    <w:p w14:paraId="2C96D2BE" w14:textId="77777777" w:rsidR="00685C2A" w:rsidRPr="00685C2A" w:rsidRDefault="00685C2A" w:rsidP="00685C2A">
      <w:pPr>
        <w:spacing w:line="6" w:lineRule="exact"/>
        <w:jc w:val="both"/>
        <w:rPr>
          <w:rFonts w:ascii="Cambria" w:eastAsia="Times New Roman" w:hAnsi="Cambria"/>
          <w:sz w:val="20"/>
          <w:szCs w:val="20"/>
        </w:rPr>
      </w:pPr>
    </w:p>
    <w:p w14:paraId="311F8A48" w14:textId="77777777" w:rsidR="00685C2A" w:rsidRPr="00685C2A" w:rsidRDefault="00685C2A" w:rsidP="00685C2A">
      <w:pPr>
        <w:tabs>
          <w:tab w:val="left" w:pos="1960"/>
          <w:tab w:val="left" w:pos="3260"/>
          <w:tab w:val="left" w:pos="4120"/>
          <w:tab w:val="left" w:pos="4520"/>
          <w:tab w:val="left" w:pos="5800"/>
          <w:tab w:val="left" w:pos="6180"/>
          <w:tab w:val="left" w:pos="6980"/>
          <w:tab w:val="left" w:pos="7300"/>
          <w:tab w:val="left" w:pos="8180"/>
          <w:tab w:val="left" w:pos="8580"/>
        </w:tabs>
        <w:spacing w:after="0" w:line="0" w:lineRule="atLeast"/>
        <w:ind w:left="960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Rashodi</w:t>
      </w:r>
      <w:r w:rsidRPr="00685C2A">
        <w:rPr>
          <w:rFonts w:ascii="Cambria" w:eastAsia="Times New Roman" w:hAnsi="Cambria"/>
          <w:b/>
          <w:sz w:val="20"/>
          <w:szCs w:val="20"/>
        </w:rPr>
        <w:tab/>
        <w:t>poslovanja</w:t>
      </w:r>
      <w:r w:rsidRPr="00685C2A">
        <w:rPr>
          <w:rFonts w:ascii="Cambria" w:eastAsia="Times New Roman" w:hAnsi="Cambria"/>
          <w:b/>
          <w:sz w:val="20"/>
          <w:szCs w:val="20"/>
        </w:rPr>
        <w:tab/>
        <w:t>(račun</w:t>
      </w:r>
      <w:r w:rsidRPr="00685C2A">
        <w:rPr>
          <w:rFonts w:ascii="Cambria" w:eastAsia="Times New Roman" w:hAnsi="Cambria"/>
          <w:b/>
          <w:sz w:val="20"/>
          <w:szCs w:val="20"/>
        </w:rPr>
        <w:tab/>
        <w:t>3)</w:t>
      </w:r>
      <w:r w:rsidRPr="00685C2A">
        <w:rPr>
          <w:rFonts w:ascii="Cambria" w:eastAsia="Times New Roman" w:hAnsi="Cambria"/>
          <w:sz w:val="20"/>
          <w:szCs w:val="20"/>
        </w:rPr>
        <w:tab/>
        <w:t>povećavaju  se  za 529.471,99 EUR ili  13% u odnosu na plan.</w:t>
      </w:r>
    </w:p>
    <w:p w14:paraId="2208BC08" w14:textId="77777777" w:rsidR="00685C2A" w:rsidRPr="00685C2A" w:rsidRDefault="00685C2A" w:rsidP="00685C2A">
      <w:pPr>
        <w:tabs>
          <w:tab w:val="left" w:pos="1960"/>
          <w:tab w:val="left" w:pos="3260"/>
          <w:tab w:val="left" w:pos="4120"/>
          <w:tab w:val="left" w:pos="4520"/>
          <w:tab w:val="left" w:pos="5800"/>
          <w:tab w:val="left" w:pos="6180"/>
          <w:tab w:val="left" w:pos="6980"/>
          <w:tab w:val="left" w:pos="7300"/>
          <w:tab w:val="left" w:pos="8180"/>
          <w:tab w:val="left" w:pos="8580"/>
        </w:tabs>
        <w:spacing w:after="0" w:line="0" w:lineRule="atLeast"/>
        <w:ind w:left="960"/>
        <w:jc w:val="both"/>
        <w:rPr>
          <w:rFonts w:ascii="Cambria" w:eastAsia="Times New Roman" w:hAnsi="Cambria"/>
          <w:sz w:val="20"/>
          <w:szCs w:val="20"/>
        </w:rPr>
      </w:pPr>
    </w:p>
    <w:p w14:paraId="44224A82" w14:textId="77777777" w:rsidR="00685C2A" w:rsidRPr="00685C2A" w:rsidRDefault="00685C2A" w:rsidP="00685C2A">
      <w:pPr>
        <w:spacing w:line="232" w:lineRule="auto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>Ukupni rashodi po skupinama mijenjaju se na sljedeći način:</w:t>
      </w:r>
    </w:p>
    <w:p w14:paraId="729141A1" w14:textId="77777777" w:rsidR="00685C2A" w:rsidRPr="00685C2A" w:rsidRDefault="00685C2A" w:rsidP="00685C2A">
      <w:pPr>
        <w:numPr>
          <w:ilvl w:val="0"/>
          <w:numId w:val="2"/>
        </w:numPr>
        <w:spacing w:after="200" w:line="232" w:lineRule="auto"/>
        <w:jc w:val="both"/>
        <w:rPr>
          <w:rFonts w:ascii="Cambria" w:eastAsia="Times New Roman" w:hAnsi="Cambria"/>
          <w:b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 xml:space="preserve">Rashodi za zaposlene – skupina 31 </w:t>
      </w:r>
      <w:r w:rsidRPr="00685C2A">
        <w:rPr>
          <w:rFonts w:ascii="Cambria" w:eastAsia="Times New Roman" w:hAnsi="Cambria"/>
          <w:sz w:val="20"/>
          <w:szCs w:val="20"/>
        </w:rPr>
        <w:t xml:space="preserve">povećava se za 150.460,80 EUR ili 8,8% .  Ovo povećanje se prvenstveno odnosi na povećanje stavki na plaćama proračunskih korisnika. </w:t>
      </w:r>
    </w:p>
    <w:p w14:paraId="498FA69D" w14:textId="77777777" w:rsidR="00685C2A" w:rsidRPr="00685C2A" w:rsidRDefault="00685C2A" w:rsidP="00685C2A">
      <w:pPr>
        <w:numPr>
          <w:ilvl w:val="0"/>
          <w:numId w:val="2"/>
        </w:numPr>
        <w:spacing w:after="200" w:line="232" w:lineRule="auto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bCs/>
          <w:sz w:val="20"/>
          <w:szCs w:val="20"/>
        </w:rPr>
        <w:t xml:space="preserve">Materijalni rashodi – skupina 32 </w:t>
      </w:r>
      <w:r w:rsidRPr="00685C2A">
        <w:rPr>
          <w:rFonts w:ascii="Cambria" w:eastAsia="Times New Roman" w:hAnsi="Cambria"/>
          <w:sz w:val="20"/>
          <w:szCs w:val="20"/>
        </w:rPr>
        <w:t>povećavaju se za 1.135,73 EUR ili 0,1% -</w:t>
      </w:r>
      <w:r w:rsidRPr="00685C2A">
        <w:rPr>
          <w:rFonts w:ascii="Segoe UI" w:hAnsi="Segoe UI" w:cs="Segoe UI"/>
          <w:color w:val="0D0D0D"/>
          <w:sz w:val="20"/>
          <w:szCs w:val="20"/>
          <w:shd w:val="clear" w:color="auto" w:fill="FFFFFF"/>
        </w:rPr>
        <w:t xml:space="preserve"> </w:t>
      </w:r>
      <w:r w:rsidRPr="00685C2A">
        <w:rPr>
          <w:rFonts w:ascii="Cambria" w:eastAsia="Times New Roman" w:hAnsi="Cambria"/>
          <w:sz w:val="20"/>
          <w:szCs w:val="20"/>
        </w:rPr>
        <w:t xml:space="preserve">Ovo povećanje odnosi se na rashode i usluge koje su nužne za redovno obavljanje djelatnosti Jedinstvenog upravnog odjela. </w:t>
      </w:r>
    </w:p>
    <w:p w14:paraId="26F7A8E2" w14:textId="77777777" w:rsidR="00685C2A" w:rsidRPr="00685C2A" w:rsidRDefault="00685C2A" w:rsidP="00685C2A">
      <w:pPr>
        <w:numPr>
          <w:ilvl w:val="0"/>
          <w:numId w:val="2"/>
        </w:numPr>
        <w:spacing w:after="200" w:line="232" w:lineRule="auto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bCs/>
          <w:sz w:val="20"/>
          <w:szCs w:val="20"/>
        </w:rPr>
        <w:t xml:space="preserve">Financijski rashodi – skupina 34 </w:t>
      </w:r>
      <w:r w:rsidRPr="00685C2A">
        <w:rPr>
          <w:rFonts w:ascii="Cambria" w:eastAsia="Times New Roman" w:hAnsi="Cambria"/>
          <w:sz w:val="20"/>
          <w:szCs w:val="20"/>
        </w:rPr>
        <w:t>povećavaju se za 83,00 EUR ili 0,8%.</w:t>
      </w:r>
      <w:r w:rsidRPr="00685C2A">
        <w:rPr>
          <w:rFonts w:ascii="Segoe UI" w:hAnsi="Segoe UI" w:cs="Segoe UI"/>
          <w:color w:val="0D0D0D"/>
          <w:sz w:val="20"/>
          <w:szCs w:val="20"/>
          <w:shd w:val="clear" w:color="auto" w:fill="FFFFFF"/>
        </w:rPr>
        <w:t xml:space="preserve"> </w:t>
      </w:r>
      <w:r w:rsidRPr="00685C2A">
        <w:rPr>
          <w:rFonts w:ascii="Cambria" w:eastAsia="Times New Roman" w:hAnsi="Cambria"/>
          <w:sz w:val="20"/>
          <w:szCs w:val="20"/>
        </w:rPr>
        <w:t>Odnosi se na troškove financijskih usluga, uključujući kamate i druge slične izdatke koji su rezultat upravljanja proračunskim sredstvima i financijskim obvezama.</w:t>
      </w:r>
    </w:p>
    <w:p w14:paraId="0616A366" w14:textId="77777777" w:rsidR="00685C2A" w:rsidRPr="00685C2A" w:rsidRDefault="00685C2A" w:rsidP="00685C2A">
      <w:pPr>
        <w:numPr>
          <w:ilvl w:val="0"/>
          <w:numId w:val="2"/>
        </w:numPr>
        <w:spacing w:after="200" w:line="232" w:lineRule="auto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bCs/>
          <w:sz w:val="20"/>
          <w:szCs w:val="20"/>
        </w:rPr>
        <w:t xml:space="preserve">Subvencije – skupina 35 </w:t>
      </w:r>
      <w:r w:rsidRPr="00685C2A">
        <w:rPr>
          <w:rFonts w:ascii="Cambria" w:eastAsia="Times New Roman" w:hAnsi="Cambria"/>
          <w:sz w:val="20"/>
          <w:szCs w:val="20"/>
        </w:rPr>
        <w:t xml:space="preserve">smanjuju se za 41.600,25 EUR ili 26,30%. Odnosi se na subvencije za električnu energiju za vodocrpilišta. </w:t>
      </w:r>
    </w:p>
    <w:p w14:paraId="2D87237F" w14:textId="77777777" w:rsidR="00685C2A" w:rsidRPr="00685C2A" w:rsidRDefault="00685C2A" w:rsidP="00685C2A">
      <w:pPr>
        <w:numPr>
          <w:ilvl w:val="0"/>
          <w:numId w:val="2"/>
        </w:numPr>
        <w:spacing w:after="200" w:line="232" w:lineRule="auto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bCs/>
          <w:sz w:val="20"/>
          <w:szCs w:val="20"/>
        </w:rPr>
        <w:t xml:space="preserve">Subvencije unutar općeg proračuna- skupina 36 </w:t>
      </w:r>
      <w:r w:rsidRPr="00685C2A">
        <w:rPr>
          <w:rFonts w:ascii="Cambria" w:eastAsia="Times New Roman" w:hAnsi="Cambria"/>
          <w:sz w:val="20"/>
          <w:szCs w:val="20"/>
        </w:rPr>
        <w:t>povećava se za 430.189,23 EUR. Odnosi se na povrat neiskorištenih namjenskih sredstava u državni proračun.</w:t>
      </w:r>
    </w:p>
    <w:p w14:paraId="346995C1" w14:textId="77777777" w:rsidR="00685C2A" w:rsidRPr="00685C2A" w:rsidRDefault="00685C2A" w:rsidP="00685C2A">
      <w:pPr>
        <w:numPr>
          <w:ilvl w:val="0"/>
          <w:numId w:val="2"/>
        </w:numPr>
        <w:spacing w:after="200" w:line="232" w:lineRule="auto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bCs/>
          <w:sz w:val="20"/>
          <w:szCs w:val="20"/>
        </w:rPr>
        <w:t xml:space="preserve">Naknade građanima i kućanstvima – skupina 37 </w:t>
      </w:r>
      <w:r w:rsidRPr="00685C2A">
        <w:rPr>
          <w:rFonts w:ascii="Cambria" w:eastAsia="Times New Roman" w:hAnsi="Cambria"/>
          <w:sz w:val="20"/>
          <w:szCs w:val="20"/>
        </w:rPr>
        <w:t>povećavaju se za 14.127,00 EUR ili za 8,5% Povećanje se ponajprije odnosi na realizaciju stavke naknade za novorođenu djecu, koja je u porastu zbog većeg broja novorođene djece i obveze isplate naknada.</w:t>
      </w:r>
    </w:p>
    <w:p w14:paraId="51A2E60D" w14:textId="77777777" w:rsidR="00685C2A" w:rsidRPr="00685C2A" w:rsidRDefault="00685C2A" w:rsidP="00685C2A">
      <w:pPr>
        <w:numPr>
          <w:ilvl w:val="0"/>
          <w:numId w:val="2"/>
        </w:numPr>
        <w:spacing w:after="200" w:line="230" w:lineRule="auto"/>
        <w:ind w:right="700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bCs/>
          <w:sz w:val="20"/>
          <w:szCs w:val="20"/>
        </w:rPr>
        <w:t xml:space="preserve">Ostali rashodi - skupina 38 </w:t>
      </w:r>
      <w:r w:rsidRPr="00685C2A">
        <w:rPr>
          <w:rFonts w:ascii="Cambria" w:eastAsia="Times New Roman" w:hAnsi="Cambria"/>
          <w:sz w:val="20"/>
          <w:szCs w:val="20"/>
        </w:rPr>
        <w:t xml:space="preserve">umanjuju se za 24.923,52 EUR ili 7,4%. Smanjenje u ovoj skupini rezultat je smanjenja općih troškova kroz bolju organizaciju i učinkovitije trošenje sredstava. </w:t>
      </w:r>
    </w:p>
    <w:p w14:paraId="716071DD" w14:textId="77777777" w:rsidR="00685C2A" w:rsidRPr="00685C2A" w:rsidRDefault="00685C2A" w:rsidP="00685C2A">
      <w:pPr>
        <w:tabs>
          <w:tab w:val="left" w:pos="1245"/>
        </w:tabs>
        <w:spacing w:line="24" w:lineRule="exact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ab/>
      </w:r>
    </w:p>
    <w:p w14:paraId="1BFD0FC4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b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RASHODI ZA NABAVU NEFINANCIJSKE IMOVINE</w:t>
      </w:r>
    </w:p>
    <w:p w14:paraId="56529C02" w14:textId="77777777" w:rsidR="00685C2A" w:rsidRPr="00685C2A" w:rsidRDefault="00685C2A" w:rsidP="00685C2A">
      <w:pPr>
        <w:spacing w:line="21" w:lineRule="exact"/>
        <w:jc w:val="both"/>
        <w:rPr>
          <w:rFonts w:ascii="Cambria" w:eastAsia="Times New Roman" w:hAnsi="Cambria"/>
          <w:sz w:val="20"/>
          <w:szCs w:val="20"/>
        </w:rPr>
      </w:pPr>
    </w:p>
    <w:p w14:paraId="3A37CF58" w14:textId="77777777" w:rsidR="00685C2A" w:rsidRPr="00685C2A" w:rsidRDefault="00685C2A" w:rsidP="00685C2A">
      <w:pPr>
        <w:spacing w:line="232" w:lineRule="auto"/>
        <w:ind w:right="300" w:firstLine="1008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 xml:space="preserve">Rashodi za nabavu nefinancijske imovine ( račun 4) </w:t>
      </w:r>
      <w:r w:rsidRPr="00685C2A">
        <w:rPr>
          <w:rFonts w:ascii="Cambria" w:eastAsia="Times New Roman" w:hAnsi="Cambria"/>
          <w:bCs/>
          <w:sz w:val="20"/>
          <w:szCs w:val="20"/>
        </w:rPr>
        <w:t xml:space="preserve">smanjuju </w:t>
      </w:r>
      <w:r w:rsidRPr="00685C2A">
        <w:rPr>
          <w:rFonts w:ascii="Cambria" w:eastAsia="Times New Roman" w:hAnsi="Cambria"/>
          <w:sz w:val="20"/>
          <w:szCs w:val="20"/>
        </w:rPr>
        <w:t xml:space="preserve"> se za 34.125,97 EUR ili 1.5 %.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sz w:val="20"/>
          <w:szCs w:val="20"/>
        </w:rPr>
        <w:t>Promjene po pojedinim skupinama ovih rashoda vidljive su u Posebnom dijelu Izmjena.</w:t>
      </w:r>
    </w:p>
    <w:p w14:paraId="0A1A3BEA" w14:textId="77777777" w:rsidR="00685C2A" w:rsidRPr="00685C2A" w:rsidRDefault="00685C2A" w:rsidP="00685C2A">
      <w:pPr>
        <w:spacing w:line="232" w:lineRule="auto"/>
        <w:ind w:right="300" w:firstLine="1008"/>
        <w:jc w:val="both"/>
        <w:rPr>
          <w:rFonts w:ascii="Cambria" w:eastAsia="Times New Roman" w:hAnsi="Cambria"/>
          <w:sz w:val="20"/>
          <w:szCs w:val="20"/>
        </w:rPr>
      </w:pPr>
    </w:p>
    <w:p w14:paraId="2B79246D" w14:textId="77777777" w:rsidR="00685C2A" w:rsidRPr="00685C2A" w:rsidRDefault="00685C2A" w:rsidP="00685C2A">
      <w:pPr>
        <w:numPr>
          <w:ilvl w:val="0"/>
          <w:numId w:val="4"/>
        </w:numPr>
        <w:spacing w:after="200" w:line="232" w:lineRule="auto"/>
        <w:ind w:right="300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hAnsi="Cambria"/>
          <w:b/>
          <w:sz w:val="20"/>
          <w:szCs w:val="20"/>
        </w:rPr>
        <w:t xml:space="preserve">Rashodi za nabavu </w:t>
      </w:r>
      <w:proofErr w:type="spellStart"/>
      <w:r w:rsidRPr="00685C2A">
        <w:rPr>
          <w:rFonts w:ascii="Cambria" w:hAnsi="Cambria"/>
          <w:b/>
          <w:sz w:val="20"/>
          <w:szCs w:val="20"/>
        </w:rPr>
        <w:t>neproizvedene</w:t>
      </w:r>
      <w:proofErr w:type="spellEnd"/>
      <w:r w:rsidRPr="00685C2A">
        <w:rPr>
          <w:rFonts w:ascii="Cambria" w:hAnsi="Cambria"/>
          <w:b/>
          <w:sz w:val="20"/>
          <w:szCs w:val="20"/>
        </w:rPr>
        <w:t xml:space="preserve"> dugotrajne imovine - skupina 41</w:t>
      </w:r>
      <w:r w:rsidRPr="00685C2A">
        <w:rPr>
          <w:rFonts w:ascii="Cambria" w:hAnsi="Cambria"/>
          <w:sz w:val="20"/>
          <w:szCs w:val="20"/>
        </w:rPr>
        <w:t xml:space="preserve"> smanjuju za 30.000,00</w:t>
      </w:r>
      <w:r w:rsidRPr="00685C2A">
        <w:rPr>
          <w:rFonts w:ascii="Cambria" w:eastAsia="Times New Roman" w:hAnsi="Cambria"/>
          <w:sz w:val="20"/>
          <w:szCs w:val="20"/>
        </w:rPr>
        <w:t xml:space="preserve"> ili 100 %.</w:t>
      </w:r>
    </w:p>
    <w:p w14:paraId="617727B6" w14:textId="77777777" w:rsidR="00685C2A" w:rsidRPr="00685C2A" w:rsidRDefault="00685C2A" w:rsidP="00685C2A">
      <w:pPr>
        <w:numPr>
          <w:ilvl w:val="0"/>
          <w:numId w:val="3"/>
        </w:numPr>
        <w:spacing w:after="200" w:line="276" w:lineRule="auto"/>
        <w:jc w:val="both"/>
        <w:rPr>
          <w:rFonts w:ascii="Cambria" w:hAnsi="Cambria"/>
          <w:sz w:val="20"/>
          <w:szCs w:val="20"/>
        </w:rPr>
      </w:pPr>
      <w:r w:rsidRPr="00685C2A">
        <w:rPr>
          <w:rFonts w:ascii="Cambria" w:hAnsi="Cambria"/>
          <w:b/>
          <w:sz w:val="20"/>
          <w:szCs w:val="20"/>
        </w:rPr>
        <w:t>Rashodi za nabavu proizvedene dugotrajne imovine - skupina 42</w:t>
      </w:r>
      <w:r w:rsidRPr="00685C2A">
        <w:rPr>
          <w:rFonts w:ascii="Cambria" w:hAnsi="Cambria"/>
          <w:sz w:val="20"/>
          <w:szCs w:val="20"/>
        </w:rPr>
        <w:t xml:space="preserve"> smanjuju  se za </w:t>
      </w:r>
      <w:r w:rsidRPr="00685C2A">
        <w:rPr>
          <w:rFonts w:ascii="Cambria" w:eastAsia="Times New Roman" w:hAnsi="Cambria"/>
          <w:sz w:val="20"/>
          <w:szCs w:val="20"/>
        </w:rPr>
        <w:t xml:space="preserve">237.681,00 EUR </w:t>
      </w:r>
      <w:r w:rsidRPr="00685C2A">
        <w:rPr>
          <w:rFonts w:ascii="Cambria" w:hAnsi="Cambria"/>
          <w:sz w:val="20"/>
          <w:szCs w:val="20"/>
        </w:rPr>
        <w:t>.</w:t>
      </w:r>
    </w:p>
    <w:p w14:paraId="333B6136" w14:textId="77777777" w:rsidR="00685C2A" w:rsidRPr="00685C2A" w:rsidRDefault="00685C2A" w:rsidP="00685C2A">
      <w:pPr>
        <w:numPr>
          <w:ilvl w:val="0"/>
          <w:numId w:val="3"/>
        </w:numPr>
        <w:spacing w:after="200" w:line="276" w:lineRule="auto"/>
        <w:jc w:val="both"/>
        <w:rPr>
          <w:rFonts w:ascii="Cambria" w:hAnsi="Cambria"/>
          <w:sz w:val="20"/>
          <w:szCs w:val="20"/>
        </w:rPr>
      </w:pPr>
      <w:r w:rsidRPr="00685C2A">
        <w:rPr>
          <w:rFonts w:ascii="Cambria" w:hAnsi="Cambria"/>
          <w:b/>
          <w:sz w:val="20"/>
          <w:szCs w:val="20"/>
        </w:rPr>
        <w:t xml:space="preserve">Rashodi za dodatna ulaganja na nefinancijskoj imovini – skupina 45 </w:t>
      </w:r>
      <w:r w:rsidRPr="00685C2A">
        <w:rPr>
          <w:rFonts w:ascii="Cambria" w:hAnsi="Cambria"/>
          <w:bCs/>
          <w:sz w:val="20"/>
          <w:szCs w:val="20"/>
        </w:rPr>
        <w:t>povećavaju se za 130.000,00 ili 40,5%.</w:t>
      </w:r>
    </w:p>
    <w:p w14:paraId="080D2445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b/>
          <w:sz w:val="20"/>
          <w:szCs w:val="20"/>
        </w:rPr>
      </w:pPr>
    </w:p>
    <w:p w14:paraId="7B3521C3" w14:textId="77777777" w:rsidR="00685C2A" w:rsidRPr="00685C2A" w:rsidRDefault="00685C2A" w:rsidP="00685C2A">
      <w:pPr>
        <w:spacing w:line="0" w:lineRule="atLeast"/>
        <w:jc w:val="center"/>
        <w:rPr>
          <w:rFonts w:ascii="Cambria" w:eastAsia="Times New Roman" w:hAnsi="Cambria"/>
          <w:b/>
          <w:sz w:val="20"/>
          <w:szCs w:val="20"/>
        </w:rPr>
      </w:pPr>
      <w:bookmarkStart w:id="0" w:name="page3"/>
      <w:bookmarkEnd w:id="0"/>
    </w:p>
    <w:p w14:paraId="405D269B" w14:textId="77777777" w:rsidR="00685C2A" w:rsidRPr="00685C2A" w:rsidRDefault="00685C2A" w:rsidP="00685C2A">
      <w:pPr>
        <w:spacing w:line="0" w:lineRule="atLeast"/>
        <w:jc w:val="center"/>
        <w:rPr>
          <w:rFonts w:ascii="Cambria" w:eastAsia="Times New Roman" w:hAnsi="Cambria"/>
          <w:b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>POSEBNI DIO</w:t>
      </w:r>
    </w:p>
    <w:p w14:paraId="509EF062" w14:textId="77777777" w:rsidR="00685C2A" w:rsidRPr="00685C2A" w:rsidRDefault="00685C2A" w:rsidP="00685C2A">
      <w:pPr>
        <w:spacing w:line="232" w:lineRule="auto"/>
        <w:ind w:firstLine="948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>.</w:t>
      </w:r>
    </w:p>
    <w:p w14:paraId="7C78C4E7" w14:textId="77777777" w:rsidR="00685C2A" w:rsidRPr="00685C2A" w:rsidRDefault="00685C2A" w:rsidP="00685C2A">
      <w:pPr>
        <w:spacing w:line="232" w:lineRule="auto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>Ukupne promjene rashoda i izdataka odnose se na :</w:t>
      </w:r>
    </w:p>
    <w:p w14:paraId="4026C1F0" w14:textId="77777777" w:rsidR="00685C2A" w:rsidRPr="00685C2A" w:rsidRDefault="00685C2A" w:rsidP="00685C2A">
      <w:pPr>
        <w:spacing w:line="232" w:lineRule="auto"/>
        <w:jc w:val="both"/>
        <w:rPr>
          <w:rFonts w:ascii="Cambria" w:eastAsia="Times New Roman" w:hAnsi="Cambria"/>
          <w:bCs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ab/>
      </w:r>
      <w:r w:rsidRPr="00685C2A">
        <w:rPr>
          <w:rFonts w:ascii="Cambria" w:eastAsia="Times New Roman" w:hAnsi="Cambria"/>
          <w:b/>
          <w:sz w:val="20"/>
          <w:szCs w:val="20"/>
        </w:rPr>
        <w:t xml:space="preserve">Razdjel 101 Predstavnička i izvršna tijela </w:t>
      </w:r>
      <w:r w:rsidRPr="00685C2A">
        <w:rPr>
          <w:rFonts w:ascii="Cambria" w:eastAsia="Times New Roman" w:hAnsi="Cambria"/>
          <w:bCs/>
          <w:sz w:val="20"/>
          <w:szCs w:val="20"/>
        </w:rPr>
        <w:t>– ukupni rashodi povećani  su za 43.103,00 EUR ili 21,53 % a povećanje se odnosi na  rashode za lokalne izbore te nabavu službenog automobila.</w:t>
      </w:r>
    </w:p>
    <w:p w14:paraId="29EADCF2" w14:textId="77777777" w:rsidR="00685C2A" w:rsidRPr="00685C2A" w:rsidRDefault="00685C2A" w:rsidP="00685C2A">
      <w:pPr>
        <w:spacing w:line="0" w:lineRule="atLeast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 xml:space="preserve">Razdjel 102 Jedinstveni upravni odjel </w:t>
      </w:r>
      <w:r w:rsidRPr="00685C2A">
        <w:rPr>
          <w:rFonts w:ascii="Cambria" w:eastAsia="Times New Roman" w:hAnsi="Cambria"/>
          <w:sz w:val="20"/>
          <w:szCs w:val="20"/>
        </w:rPr>
        <w:t>–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sz w:val="20"/>
          <w:szCs w:val="20"/>
        </w:rPr>
        <w:t>ukupni rashodi povećani su za 348.687,99 EUR ili 5,68 %.</w:t>
      </w:r>
    </w:p>
    <w:p w14:paraId="322AF1B4" w14:textId="77777777" w:rsidR="00685C2A" w:rsidRPr="00685C2A" w:rsidRDefault="00685C2A" w:rsidP="00685C2A">
      <w:pPr>
        <w:spacing w:line="0" w:lineRule="atLeast"/>
        <w:ind w:left="720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b/>
          <w:sz w:val="20"/>
          <w:szCs w:val="20"/>
        </w:rPr>
        <w:t xml:space="preserve">Glava 10201 Jedinstveni upravni odjel </w:t>
      </w:r>
      <w:r w:rsidRPr="00685C2A">
        <w:rPr>
          <w:rFonts w:ascii="Cambria" w:eastAsia="Times New Roman" w:hAnsi="Cambria"/>
          <w:sz w:val="20"/>
          <w:szCs w:val="20"/>
        </w:rPr>
        <w:t>–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</w:t>
      </w:r>
      <w:r w:rsidRPr="00685C2A">
        <w:rPr>
          <w:rFonts w:ascii="Cambria" w:eastAsia="Times New Roman" w:hAnsi="Cambria"/>
          <w:sz w:val="20"/>
          <w:szCs w:val="20"/>
        </w:rPr>
        <w:t>rashodi</w:t>
      </w:r>
      <w:r w:rsidRPr="00685C2A">
        <w:rPr>
          <w:rFonts w:ascii="Cambria" w:eastAsia="Times New Roman" w:hAnsi="Cambria"/>
          <w:b/>
          <w:sz w:val="20"/>
          <w:szCs w:val="20"/>
        </w:rPr>
        <w:t xml:space="preserve">  </w:t>
      </w:r>
      <w:r w:rsidRPr="00685C2A">
        <w:rPr>
          <w:rFonts w:ascii="Cambria" w:eastAsia="Times New Roman" w:hAnsi="Cambria"/>
          <w:sz w:val="20"/>
          <w:szCs w:val="20"/>
        </w:rPr>
        <w:t xml:space="preserve">su povećani za 4,35%. </w:t>
      </w:r>
    </w:p>
    <w:p w14:paraId="34874C4D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>Smanjeni su rashodi za aktivnosti i projekte, prema već ostvarenoj realizaciji i potrebi za izvršenjem do kraja proračunske godine, a pojedini neće niti biti realizirani u ovoj proračunskoj godini. Rashodi na koje se smanjenje odnosi su:</w:t>
      </w:r>
    </w:p>
    <w:p w14:paraId="4586EB82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 xml:space="preserve">Održavanje Kulturno informativnog centra, Održavanje doma u Srbu, Proširenje WiFi mreže, Nadzor i osnovno održavanje solarnih sustava, Poduzetnički inkubator i poduzetnička zona, Nabava uredske i računalne opreme, Nabava dugotrajne imovine – zemljišta, Odvoz biootpada, Odvoz otpada kao posljedice poplava, Sanacija odlagališta komunalnog otpada </w:t>
      </w:r>
      <w:proofErr w:type="spellStart"/>
      <w:r w:rsidRPr="00685C2A">
        <w:rPr>
          <w:rFonts w:ascii="Cambria" w:eastAsia="Times New Roman" w:hAnsi="Cambria"/>
          <w:sz w:val="20"/>
          <w:szCs w:val="20"/>
        </w:rPr>
        <w:t>Stražbenica</w:t>
      </w:r>
      <w:proofErr w:type="spellEnd"/>
      <w:r w:rsidRPr="00685C2A">
        <w:rPr>
          <w:rFonts w:ascii="Cambria" w:eastAsia="Times New Roman" w:hAnsi="Cambria"/>
          <w:sz w:val="20"/>
          <w:szCs w:val="20"/>
        </w:rPr>
        <w:t xml:space="preserve">, Izgradnja nadzora upravljačkog sustava NUS i mjerača protoka UPOV, Kapitalne pomoći javnom isporučitelju vodne usluge Gračac i odvodnja d.o.o., Električna energija za vodocrpilišta, Kapitalna potpora Gračac vodovod i odvodnji- projektna dokumentacija vodovod industrijska zona </w:t>
      </w:r>
      <w:proofErr w:type="spellStart"/>
      <w:r w:rsidRPr="00685C2A">
        <w:rPr>
          <w:rFonts w:ascii="Cambria" w:eastAsia="Times New Roman" w:hAnsi="Cambria"/>
          <w:sz w:val="20"/>
          <w:szCs w:val="20"/>
        </w:rPr>
        <w:t>Tomingaj</w:t>
      </w:r>
      <w:proofErr w:type="spellEnd"/>
      <w:r w:rsidRPr="00685C2A">
        <w:rPr>
          <w:rFonts w:ascii="Cambria" w:eastAsia="Times New Roman" w:hAnsi="Cambria"/>
          <w:sz w:val="20"/>
          <w:szCs w:val="20"/>
        </w:rPr>
        <w:t xml:space="preserve">, </w:t>
      </w:r>
      <w:proofErr w:type="spellStart"/>
      <w:r w:rsidRPr="00685C2A">
        <w:rPr>
          <w:rFonts w:ascii="Cambria" w:eastAsia="Times New Roman" w:hAnsi="Cambria"/>
          <w:sz w:val="20"/>
          <w:szCs w:val="20"/>
        </w:rPr>
        <w:t>Kijani</w:t>
      </w:r>
      <w:proofErr w:type="spellEnd"/>
      <w:r w:rsidRPr="00685C2A">
        <w:rPr>
          <w:rFonts w:ascii="Cambria" w:eastAsia="Times New Roman" w:hAnsi="Cambria"/>
          <w:sz w:val="20"/>
          <w:szCs w:val="20"/>
        </w:rPr>
        <w:t xml:space="preserve">, Izgradnja javne rasvjete u naseljima, </w:t>
      </w:r>
      <w:r w:rsidRPr="00685C2A">
        <w:rPr>
          <w:rFonts w:ascii="Cambria" w:eastAsia="Times New Roman" w:hAnsi="Cambria"/>
          <w:sz w:val="20"/>
          <w:szCs w:val="20"/>
        </w:rPr>
        <w:tab/>
        <w:t>Sanacija nerazvrstanih cesta nakon prirodne nepogode, Obilježavanje Dana Općine, blagdana i praznika, Uskrs u Gračacu, Pomoć udrugama branitelja proizašlih iz Domovinskog rata,</w:t>
      </w:r>
    </w:p>
    <w:p w14:paraId="6405A348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>Povećani su rashodi za redovne djelatnosti Jedinstvenog upravnog odjela:</w:t>
      </w:r>
    </w:p>
    <w:p w14:paraId="4755DED1" w14:textId="77777777" w:rsidR="00685C2A" w:rsidRPr="00685C2A" w:rsidRDefault="00685C2A" w:rsidP="00685C2A">
      <w:pPr>
        <w:spacing w:line="0" w:lineRule="atLeast"/>
        <w:jc w:val="both"/>
        <w:rPr>
          <w:rFonts w:ascii="Cambria" w:eastAsia="Times New Roman" w:hAnsi="Cambria"/>
          <w:sz w:val="20"/>
          <w:szCs w:val="20"/>
        </w:rPr>
      </w:pPr>
      <w:r w:rsidRPr="00685C2A">
        <w:rPr>
          <w:rFonts w:ascii="Cambria" w:eastAsia="Times New Roman" w:hAnsi="Cambria"/>
          <w:sz w:val="20"/>
          <w:szCs w:val="20"/>
        </w:rPr>
        <w:t xml:space="preserve">Povrat sredstava u državni proračun, Energetska obnova javne zgrade Općine Gračac, Opremanje dječjeg vrtića Gračac, Projekt Južni Velebit, Održavanje javne rasvjete, Kapitalne pomoći javnom isporučitelju vodne usluge Vodovod i odvodnja d.o.o. Zadar, Kapitalna potpora za projektu dokumentaciju – vodovod industrijska zona </w:t>
      </w:r>
      <w:proofErr w:type="spellStart"/>
      <w:r w:rsidRPr="00685C2A">
        <w:rPr>
          <w:rFonts w:ascii="Cambria" w:eastAsia="Times New Roman" w:hAnsi="Cambria"/>
          <w:sz w:val="20"/>
          <w:szCs w:val="20"/>
        </w:rPr>
        <w:t>Tomingaj</w:t>
      </w:r>
      <w:proofErr w:type="spellEnd"/>
      <w:r w:rsidRPr="00685C2A">
        <w:rPr>
          <w:rFonts w:ascii="Cambria" w:eastAsia="Times New Roman" w:hAnsi="Cambria"/>
          <w:sz w:val="20"/>
          <w:szCs w:val="20"/>
        </w:rPr>
        <w:t xml:space="preserve"> – </w:t>
      </w:r>
      <w:proofErr w:type="spellStart"/>
      <w:r w:rsidRPr="00685C2A">
        <w:rPr>
          <w:rFonts w:ascii="Cambria" w:eastAsia="Times New Roman" w:hAnsi="Cambria"/>
          <w:sz w:val="20"/>
          <w:szCs w:val="20"/>
        </w:rPr>
        <w:t>Kijani</w:t>
      </w:r>
      <w:proofErr w:type="spellEnd"/>
      <w:r w:rsidRPr="00685C2A">
        <w:rPr>
          <w:rFonts w:ascii="Cambria" w:eastAsia="Times New Roman" w:hAnsi="Cambria"/>
          <w:sz w:val="20"/>
          <w:szCs w:val="20"/>
        </w:rPr>
        <w:t>, Sanacija i uređenje ulica u naselju Gračac, Sajam Jesen u Gračacu, Sajam Božić u Gračacu, Pomoći prema socijalnom programu.</w:t>
      </w:r>
    </w:p>
    <w:p w14:paraId="4451D3B7" w14:textId="77777777" w:rsidR="00685C2A" w:rsidRPr="00685C2A" w:rsidRDefault="00685C2A" w:rsidP="00685C2A">
      <w:pPr>
        <w:jc w:val="both"/>
        <w:rPr>
          <w:rFonts w:ascii="Cambria" w:eastAsia="Times New Roman" w:hAnsi="Cambria" w:cs="Arial"/>
          <w:sz w:val="20"/>
          <w:szCs w:val="20"/>
          <w:lang w:eastAsia="hr-HR"/>
        </w:rPr>
      </w:pPr>
      <w:r w:rsidRPr="00685C2A">
        <w:rPr>
          <w:rFonts w:ascii="Cambria" w:eastAsia="Times New Roman" w:hAnsi="Cambria" w:cs="Arial"/>
          <w:sz w:val="20"/>
          <w:szCs w:val="20"/>
          <w:lang w:eastAsia="hr-HR"/>
        </w:rPr>
        <w:t>Povećani su i troškovi poslovanja proračunskih korisnika –Knjižnice i čitaonica Gračac, Vijeća srpske nacionalne manjine, Mjesnog odbor Srb,  Vatrogasne postrojbe Gračac. Razvojne agencije te su napravljene izmjene sukladno dostavljenim prijedlozima, a radi urednog obavljanja njihovih javnih djelatnosti i ovlasti.</w:t>
      </w:r>
    </w:p>
    <w:p w14:paraId="1233DA84" w14:textId="77777777" w:rsidR="00685C2A" w:rsidRPr="00685C2A" w:rsidRDefault="00685C2A" w:rsidP="00685C2A">
      <w:pPr>
        <w:spacing w:after="0"/>
        <w:rPr>
          <w:rFonts w:ascii="Cambria" w:hAnsi="Cambria"/>
          <w:sz w:val="20"/>
          <w:szCs w:val="20"/>
        </w:rPr>
      </w:pPr>
      <w:bookmarkStart w:id="1" w:name="page4"/>
      <w:bookmarkEnd w:id="1"/>
    </w:p>
    <w:p w14:paraId="6A52B4EB" w14:textId="77777777" w:rsidR="00685C2A" w:rsidRDefault="00685C2A" w:rsidP="00685C2A">
      <w:pPr>
        <w:spacing w:after="0"/>
        <w:rPr>
          <w:rFonts w:ascii="Cambria" w:hAnsi="Cambria"/>
          <w:sz w:val="20"/>
          <w:szCs w:val="20"/>
        </w:rPr>
      </w:pPr>
    </w:p>
    <w:p w14:paraId="04EA6F7E" w14:textId="77777777" w:rsidR="00685C2A" w:rsidRDefault="00685C2A" w:rsidP="00685C2A">
      <w:pPr>
        <w:spacing w:after="0"/>
        <w:rPr>
          <w:rFonts w:ascii="Cambria" w:hAnsi="Cambria"/>
          <w:sz w:val="20"/>
          <w:szCs w:val="20"/>
        </w:rPr>
      </w:pPr>
    </w:p>
    <w:p w14:paraId="64366D80" w14:textId="77777777" w:rsidR="00685C2A" w:rsidRDefault="00685C2A" w:rsidP="00685C2A">
      <w:pPr>
        <w:spacing w:after="0"/>
        <w:rPr>
          <w:rFonts w:ascii="Cambria" w:hAnsi="Cambria"/>
          <w:sz w:val="20"/>
          <w:szCs w:val="20"/>
        </w:rPr>
      </w:pPr>
    </w:p>
    <w:p w14:paraId="6B518809" w14:textId="77777777" w:rsidR="00685C2A" w:rsidRPr="00685C2A" w:rsidRDefault="00685C2A" w:rsidP="00685C2A">
      <w:pPr>
        <w:spacing w:after="0"/>
        <w:rPr>
          <w:rFonts w:ascii="Cambria" w:hAnsi="Cambria"/>
          <w:sz w:val="20"/>
          <w:szCs w:val="20"/>
        </w:rPr>
      </w:pPr>
    </w:p>
    <w:p w14:paraId="01F399B4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b/>
          <w:bCs/>
          <w:sz w:val="20"/>
          <w:szCs w:val="20"/>
          <w:shd w:val="clear" w:color="auto" w:fill="FFFFFF"/>
        </w:rPr>
      </w:pPr>
      <w:r w:rsidRPr="00685C2A">
        <w:rPr>
          <w:rFonts w:ascii="Cambria" w:hAnsi="Cambria" w:cs="Arial"/>
          <w:b/>
          <w:bCs/>
          <w:sz w:val="20"/>
          <w:szCs w:val="20"/>
          <w:shd w:val="clear" w:color="auto" w:fill="FFFFFF"/>
        </w:rPr>
        <w:lastRenderedPageBreak/>
        <w:t xml:space="preserve">Proračunski korisnici </w:t>
      </w:r>
    </w:p>
    <w:p w14:paraId="795C4B4E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</w:p>
    <w:p w14:paraId="64C1E307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</w:p>
    <w:p w14:paraId="7D2F5F7A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  <w:r w:rsidRPr="00685C2A">
        <w:rPr>
          <w:rFonts w:ascii="Cambria" w:hAnsi="Cambria" w:cs="Arial"/>
          <w:b/>
          <w:bCs/>
          <w:sz w:val="20"/>
          <w:szCs w:val="20"/>
          <w:shd w:val="clear" w:color="auto" w:fill="FFFFFF"/>
        </w:rPr>
        <w:t>Vatrogasna postrojba</w:t>
      </w:r>
      <w:r w:rsidRPr="00685C2A">
        <w:rPr>
          <w:rFonts w:ascii="Cambria" w:hAnsi="Cambria" w:cs="Arial"/>
          <w:sz w:val="20"/>
          <w:szCs w:val="20"/>
          <w:shd w:val="clear" w:color="auto" w:fill="FFFFFF"/>
        </w:rPr>
        <w:t xml:space="preserve"> – Zbog redovnog obavljanja djelatnosti Vatrogasne postrojbe, došlo je do povećanja rashoda za zaposlene, kao i materijalnih rashoda, u skladu s dostavljenim prijedlogom. Povećanje rashoda za zaposlene obuhvaća izdatke povezane s dodatnim troškovima plaća i beneficija za vatrogasce, dok su materijalni rashodi povećani zbog nužnih nabavki opreme, goriva i drugih materijala koji su potrebni za održavanje učinkovitosti i sigurnosti vatrogasne službe.</w:t>
      </w:r>
    </w:p>
    <w:p w14:paraId="1D6EC6A8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</w:p>
    <w:p w14:paraId="3DC7CDE8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  <w:r w:rsidRPr="00685C2A">
        <w:rPr>
          <w:rFonts w:ascii="Cambria" w:hAnsi="Cambria" w:cs="Arial"/>
          <w:b/>
          <w:bCs/>
          <w:sz w:val="20"/>
          <w:szCs w:val="20"/>
          <w:shd w:val="clear" w:color="auto" w:fill="FFFFFF"/>
        </w:rPr>
        <w:t>Knjižnica i čitaonica Gračac</w:t>
      </w:r>
      <w:r w:rsidRPr="00685C2A">
        <w:rPr>
          <w:rFonts w:ascii="Cambria" w:hAnsi="Cambria" w:cs="Arial"/>
          <w:sz w:val="20"/>
          <w:szCs w:val="20"/>
          <w:shd w:val="clear" w:color="auto" w:fill="FFFFFF"/>
        </w:rPr>
        <w:t xml:space="preserve"> - Povećanje se odnosi na rashode za zaposlene, materijalne rashode i financijske rashode. Došlo je do izmjena u strukturi rashoda i izvorima financiranja kapitalnog projekta </w:t>
      </w:r>
      <w:r w:rsidRPr="00685C2A">
        <w:rPr>
          <w:rFonts w:ascii="Cambria" w:hAnsi="Cambria" w:cs="Arial"/>
          <w:i/>
          <w:iCs/>
          <w:sz w:val="20"/>
          <w:szCs w:val="20"/>
          <w:shd w:val="clear" w:color="auto" w:fill="FFFFFF"/>
        </w:rPr>
        <w:t>Nabava novih publikacija za knjižnicu</w:t>
      </w:r>
      <w:r w:rsidRPr="00685C2A">
        <w:rPr>
          <w:rFonts w:ascii="Cambria" w:hAnsi="Cambria" w:cs="Arial"/>
          <w:sz w:val="20"/>
          <w:szCs w:val="20"/>
          <w:shd w:val="clear" w:color="auto" w:fill="FFFFFF"/>
        </w:rPr>
        <w:t>, pri čemu ukupna vrijednost projekta ostaje nepromijenjena.</w:t>
      </w:r>
    </w:p>
    <w:p w14:paraId="353323EF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</w:p>
    <w:p w14:paraId="05F65BD3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  <w:r w:rsidRPr="00685C2A">
        <w:rPr>
          <w:rFonts w:ascii="Cambria" w:hAnsi="Cambria" w:cs="Arial"/>
          <w:b/>
          <w:bCs/>
          <w:sz w:val="20"/>
          <w:szCs w:val="20"/>
          <w:shd w:val="clear" w:color="auto" w:fill="FFFFFF"/>
        </w:rPr>
        <w:t>Razvojna agencija</w:t>
      </w:r>
      <w:r w:rsidRPr="00685C2A">
        <w:rPr>
          <w:rFonts w:ascii="Cambria" w:hAnsi="Cambria" w:cs="Arial"/>
          <w:sz w:val="20"/>
          <w:szCs w:val="20"/>
          <w:shd w:val="clear" w:color="auto" w:fill="FFFFFF"/>
        </w:rPr>
        <w:t xml:space="preserve"> – Povećanje se odnosi na rashode za zaposlene te materijalne rashode za redovno obavljanje djelatnosti. </w:t>
      </w:r>
    </w:p>
    <w:p w14:paraId="572D5284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</w:p>
    <w:p w14:paraId="00C379E2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  <w:r w:rsidRPr="00685C2A">
        <w:rPr>
          <w:rFonts w:ascii="Cambria" w:hAnsi="Cambria" w:cs="Arial"/>
          <w:b/>
          <w:bCs/>
          <w:sz w:val="20"/>
          <w:szCs w:val="20"/>
          <w:shd w:val="clear" w:color="auto" w:fill="FFFFFF"/>
        </w:rPr>
        <w:t>Mjesni odbor Srb</w:t>
      </w:r>
      <w:r w:rsidRPr="00685C2A">
        <w:rPr>
          <w:rFonts w:ascii="Cambria" w:hAnsi="Cambria" w:cs="Arial"/>
          <w:sz w:val="20"/>
          <w:szCs w:val="20"/>
          <w:shd w:val="clear" w:color="auto" w:fill="FFFFFF"/>
        </w:rPr>
        <w:t xml:space="preserve"> – Povećanje se odnosi na intelektualne i osobne usluge, konkretno na usluge knjigovodstvenog obrta.</w:t>
      </w:r>
    </w:p>
    <w:p w14:paraId="6627841A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</w:p>
    <w:p w14:paraId="1503D1B6" w14:textId="77777777" w:rsidR="00685C2A" w:rsidRPr="00685C2A" w:rsidRDefault="00685C2A" w:rsidP="00685C2A">
      <w:pPr>
        <w:spacing w:after="0"/>
        <w:jc w:val="both"/>
        <w:rPr>
          <w:rFonts w:ascii="Cambria" w:hAnsi="Cambria" w:cs="Arial"/>
          <w:sz w:val="20"/>
          <w:szCs w:val="20"/>
          <w:shd w:val="clear" w:color="auto" w:fill="FFFFFF"/>
        </w:rPr>
      </w:pPr>
      <w:r w:rsidRPr="00685C2A">
        <w:rPr>
          <w:rFonts w:ascii="Cambria" w:hAnsi="Cambria" w:cs="Arial"/>
          <w:b/>
          <w:bCs/>
          <w:sz w:val="20"/>
          <w:szCs w:val="20"/>
          <w:shd w:val="clear" w:color="auto" w:fill="FFFFFF"/>
        </w:rPr>
        <w:t>Vijeće srpske nacionalne manjine</w:t>
      </w:r>
      <w:r w:rsidRPr="00685C2A">
        <w:rPr>
          <w:rFonts w:ascii="Cambria" w:hAnsi="Cambria" w:cs="Arial"/>
          <w:sz w:val="20"/>
          <w:szCs w:val="20"/>
          <w:shd w:val="clear" w:color="auto" w:fill="FFFFFF"/>
        </w:rPr>
        <w:t xml:space="preserve"> – promjena se odnosi na  rashode  za donacije u iznosu od 2.591,00. </w:t>
      </w:r>
    </w:p>
    <w:p w14:paraId="687C2E68" w14:textId="77777777" w:rsidR="00685C2A" w:rsidRPr="00685C2A" w:rsidRDefault="00685C2A" w:rsidP="00551DF3">
      <w:pPr>
        <w:ind w:left="7920" w:firstLine="720"/>
        <w:jc w:val="right"/>
        <w:rPr>
          <w:sz w:val="20"/>
          <w:szCs w:val="20"/>
        </w:rPr>
      </w:pPr>
    </w:p>
    <w:sectPr w:rsidR="00685C2A" w:rsidRPr="00685C2A" w:rsidSect="001B25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3410"/>
    <w:multiLevelType w:val="hybridMultilevel"/>
    <w:tmpl w:val="3654BC3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E7D73E5"/>
    <w:multiLevelType w:val="hybridMultilevel"/>
    <w:tmpl w:val="BA5CDBD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E852B5C"/>
    <w:multiLevelType w:val="hybridMultilevel"/>
    <w:tmpl w:val="27C8B156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7E030D0E"/>
    <w:multiLevelType w:val="hybridMultilevel"/>
    <w:tmpl w:val="F6E41FB4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385104641">
    <w:abstractNumId w:val="1"/>
  </w:num>
  <w:num w:numId="2" w16cid:durableId="743449917">
    <w:abstractNumId w:val="0"/>
  </w:num>
  <w:num w:numId="3" w16cid:durableId="1206794267">
    <w:abstractNumId w:val="3"/>
  </w:num>
  <w:num w:numId="4" w16cid:durableId="55092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A6"/>
    <w:rsid w:val="000410ED"/>
    <w:rsid w:val="000B5187"/>
    <w:rsid w:val="0014278B"/>
    <w:rsid w:val="0019234E"/>
    <w:rsid w:val="001B25A6"/>
    <w:rsid w:val="0047190D"/>
    <w:rsid w:val="00551DF3"/>
    <w:rsid w:val="00685C2A"/>
    <w:rsid w:val="0076648F"/>
    <w:rsid w:val="00901ABC"/>
    <w:rsid w:val="00B531F7"/>
    <w:rsid w:val="00B91BC7"/>
    <w:rsid w:val="00BA2B6E"/>
    <w:rsid w:val="00C571BA"/>
    <w:rsid w:val="00CD1845"/>
    <w:rsid w:val="00DD2C73"/>
    <w:rsid w:val="00F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9C55"/>
  <w15:chartTrackingRefBased/>
  <w15:docId w15:val="{8D4FCC9E-57E9-4983-AE03-A965E57F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B2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2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2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2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2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2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2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2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25A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25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25A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25A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25A6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25A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25A6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25A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25A6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B2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25A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2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25A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B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25A6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B25A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25A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2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25A6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B25A6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1B25A6"/>
  </w:style>
  <w:style w:type="character" w:styleId="Hiperveza">
    <w:name w:val="Hyperlink"/>
    <w:uiPriority w:val="99"/>
    <w:semiHidden/>
    <w:unhideWhenUsed/>
    <w:rsid w:val="001B25A6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1B25A6"/>
    <w:rPr>
      <w:color w:val="800080"/>
      <w:u w:val="single"/>
    </w:rPr>
  </w:style>
  <w:style w:type="paragraph" w:customStyle="1" w:styleId="msonormal0">
    <w:name w:val="msonormal"/>
    <w:basedOn w:val="Normal"/>
    <w:rsid w:val="001B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Zaglavlje">
    <w:name w:val="header"/>
    <w:basedOn w:val="Normal"/>
    <w:link w:val="ZaglavljeChar"/>
    <w:uiPriority w:val="99"/>
    <w:semiHidden/>
    <w:unhideWhenUsed/>
    <w:rsid w:val="001B25A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1B25A6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semiHidden/>
    <w:unhideWhenUsed/>
    <w:rsid w:val="001B25A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1B25A6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25A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5A6"/>
    <w:rPr>
      <w:rFonts w:ascii="Tahoma" w:eastAsia="Times New Roman" w:hAnsi="Tahoma" w:cs="Tahoma"/>
      <w:kern w:val="0"/>
      <w:sz w:val="16"/>
      <w:szCs w:val="16"/>
      <w:lang w:val="hr-HR"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1B25A6"/>
  </w:style>
  <w:style w:type="paragraph" w:styleId="Bezproreda">
    <w:name w:val="No Spacing"/>
    <w:link w:val="BezproredaChar"/>
    <w:uiPriority w:val="1"/>
    <w:qFormat/>
    <w:rsid w:val="001B25A6"/>
    <w:pPr>
      <w:spacing w:after="0" w:line="240" w:lineRule="auto"/>
    </w:pPr>
  </w:style>
  <w:style w:type="paragraph" w:customStyle="1" w:styleId="DefaultStyle">
    <w:name w:val="DefaultStyle"/>
    <w:qFormat/>
    <w:rsid w:val="001B25A6"/>
    <w:pPr>
      <w:spacing w:after="0" w:line="240" w:lineRule="auto"/>
    </w:pPr>
    <w:rPr>
      <w:rFonts w:ascii="Arimo" w:eastAsia="Arimo" w:hAnsi="Arimo" w:cs="Arimo"/>
      <w:color w:val="000000"/>
      <w:kern w:val="0"/>
      <w:sz w:val="20"/>
      <w:szCs w:val="20"/>
      <w:lang w:val="hr-HR" w:eastAsia="hr-HR"/>
      <w14:ligatures w14:val="none"/>
    </w:rPr>
  </w:style>
  <w:style w:type="paragraph" w:customStyle="1" w:styleId="glava">
    <w:name w:val="glava"/>
    <w:basedOn w:val="DefaultStyle"/>
    <w:qFormat/>
    <w:rsid w:val="001B25A6"/>
    <w:rPr>
      <w:b/>
      <w:color w:val="FFFFFF"/>
    </w:rPr>
  </w:style>
  <w:style w:type="paragraph" w:customStyle="1" w:styleId="rgp1">
    <w:name w:val="rgp1"/>
    <w:basedOn w:val="DefaultStyle"/>
    <w:qFormat/>
    <w:rsid w:val="001B25A6"/>
  </w:style>
  <w:style w:type="paragraph" w:customStyle="1" w:styleId="rgp2">
    <w:name w:val="rgp2"/>
    <w:basedOn w:val="DefaultStyle"/>
    <w:qFormat/>
    <w:rsid w:val="001B25A6"/>
  </w:style>
  <w:style w:type="paragraph" w:customStyle="1" w:styleId="rgp3">
    <w:name w:val="rgp3"/>
    <w:basedOn w:val="DefaultStyle"/>
    <w:qFormat/>
    <w:rsid w:val="001B25A6"/>
  </w:style>
  <w:style w:type="paragraph" w:customStyle="1" w:styleId="prog1">
    <w:name w:val="prog1"/>
    <w:basedOn w:val="DefaultStyle"/>
    <w:qFormat/>
    <w:rsid w:val="001B25A6"/>
  </w:style>
  <w:style w:type="paragraph" w:customStyle="1" w:styleId="prog2">
    <w:name w:val="prog2"/>
    <w:basedOn w:val="DefaultStyle"/>
    <w:qFormat/>
    <w:rsid w:val="001B25A6"/>
  </w:style>
  <w:style w:type="paragraph" w:customStyle="1" w:styleId="prog3">
    <w:name w:val="prog3"/>
    <w:basedOn w:val="DefaultStyle"/>
    <w:qFormat/>
    <w:rsid w:val="001B25A6"/>
  </w:style>
  <w:style w:type="paragraph" w:customStyle="1" w:styleId="odj1">
    <w:name w:val="odj1"/>
    <w:basedOn w:val="DefaultStyle"/>
    <w:qFormat/>
    <w:rsid w:val="001B25A6"/>
  </w:style>
  <w:style w:type="paragraph" w:customStyle="1" w:styleId="odj2">
    <w:name w:val="odj2"/>
    <w:basedOn w:val="DefaultStyle"/>
    <w:qFormat/>
    <w:rsid w:val="001B25A6"/>
  </w:style>
  <w:style w:type="paragraph" w:customStyle="1" w:styleId="odj3">
    <w:name w:val="odj3"/>
    <w:basedOn w:val="DefaultStyle"/>
    <w:qFormat/>
    <w:rsid w:val="001B25A6"/>
  </w:style>
  <w:style w:type="paragraph" w:customStyle="1" w:styleId="fun1">
    <w:name w:val="fun1"/>
    <w:basedOn w:val="DefaultStyle"/>
    <w:qFormat/>
    <w:rsid w:val="001B25A6"/>
  </w:style>
  <w:style w:type="paragraph" w:customStyle="1" w:styleId="fun2">
    <w:name w:val="fun2"/>
    <w:basedOn w:val="DefaultStyle"/>
    <w:qFormat/>
    <w:rsid w:val="001B25A6"/>
  </w:style>
  <w:style w:type="paragraph" w:customStyle="1" w:styleId="fun3">
    <w:name w:val="fun3"/>
    <w:basedOn w:val="DefaultStyle"/>
    <w:qFormat/>
    <w:rsid w:val="001B25A6"/>
  </w:style>
  <w:style w:type="paragraph" w:customStyle="1" w:styleId="izv1">
    <w:name w:val="izv1"/>
    <w:basedOn w:val="DefaultStyle"/>
    <w:qFormat/>
    <w:rsid w:val="001B25A6"/>
  </w:style>
  <w:style w:type="paragraph" w:customStyle="1" w:styleId="izv2">
    <w:name w:val="izv2"/>
    <w:basedOn w:val="DefaultStyle"/>
    <w:qFormat/>
    <w:rsid w:val="001B25A6"/>
  </w:style>
  <w:style w:type="paragraph" w:customStyle="1" w:styleId="izv3">
    <w:name w:val="izv3"/>
    <w:basedOn w:val="DefaultStyle"/>
    <w:qFormat/>
    <w:rsid w:val="001B25A6"/>
  </w:style>
  <w:style w:type="paragraph" w:customStyle="1" w:styleId="kor1">
    <w:name w:val="kor1"/>
    <w:basedOn w:val="DefaultStyle"/>
    <w:qFormat/>
    <w:rsid w:val="001B25A6"/>
  </w:style>
  <w:style w:type="paragraph" w:customStyle="1" w:styleId="glavaa">
    <w:name w:val="glavaa"/>
    <w:basedOn w:val="DefaultStyle"/>
    <w:qFormat/>
    <w:rsid w:val="001B25A6"/>
    <w:rPr>
      <w:color w:val="FFFFFF"/>
    </w:rPr>
  </w:style>
  <w:style w:type="paragraph" w:customStyle="1" w:styleId="rgp1a">
    <w:name w:val="rgp1a"/>
    <w:basedOn w:val="DefaultStyle"/>
    <w:qFormat/>
    <w:rsid w:val="001B25A6"/>
    <w:rPr>
      <w:color w:val="FFFFFF"/>
    </w:rPr>
  </w:style>
  <w:style w:type="paragraph" w:customStyle="1" w:styleId="rgp2a">
    <w:name w:val="rgp2a"/>
    <w:basedOn w:val="DefaultStyle"/>
    <w:qFormat/>
    <w:rsid w:val="001B25A6"/>
    <w:rPr>
      <w:color w:val="FFFFFF"/>
    </w:rPr>
  </w:style>
  <w:style w:type="paragraph" w:customStyle="1" w:styleId="rgp3a">
    <w:name w:val="rgp3a"/>
    <w:basedOn w:val="DefaultStyle"/>
    <w:qFormat/>
    <w:rsid w:val="001B25A6"/>
    <w:rPr>
      <w:color w:val="FFFFFF"/>
    </w:rPr>
  </w:style>
  <w:style w:type="paragraph" w:customStyle="1" w:styleId="prog1a">
    <w:name w:val="prog1a"/>
    <w:basedOn w:val="DefaultStyle"/>
    <w:qFormat/>
    <w:rsid w:val="001B25A6"/>
    <w:rPr>
      <w:color w:val="FFFFFF"/>
    </w:rPr>
  </w:style>
  <w:style w:type="paragraph" w:customStyle="1" w:styleId="prog2a">
    <w:name w:val="prog2a"/>
    <w:basedOn w:val="DefaultStyle"/>
    <w:qFormat/>
    <w:rsid w:val="001B25A6"/>
    <w:rPr>
      <w:color w:val="FFFFFF"/>
    </w:rPr>
  </w:style>
  <w:style w:type="paragraph" w:customStyle="1" w:styleId="prog3a">
    <w:name w:val="prog3a"/>
    <w:basedOn w:val="DefaultStyle"/>
    <w:qFormat/>
    <w:rsid w:val="001B25A6"/>
    <w:rPr>
      <w:color w:val="FFFFFF"/>
    </w:rPr>
  </w:style>
  <w:style w:type="paragraph" w:customStyle="1" w:styleId="izv1a">
    <w:name w:val="izv1a"/>
    <w:basedOn w:val="DefaultStyle"/>
    <w:qFormat/>
    <w:rsid w:val="001B25A6"/>
    <w:rPr>
      <w:color w:val="FFFFFF"/>
    </w:rPr>
  </w:style>
  <w:style w:type="paragraph" w:customStyle="1" w:styleId="izv2a">
    <w:name w:val="izv2a"/>
    <w:basedOn w:val="DefaultStyle"/>
    <w:qFormat/>
    <w:rsid w:val="001B25A6"/>
    <w:rPr>
      <w:color w:val="FFFFFF"/>
    </w:rPr>
  </w:style>
  <w:style w:type="paragraph" w:customStyle="1" w:styleId="izv3a">
    <w:name w:val="izv3a"/>
    <w:basedOn w:val="DefaultStyle"/>
    <w:qFormat/>
    <w:rsid w:val="001B25A6"/>
    <w:rPr>
      <w:color w:val="FFFFFF"/>
    </w:rPr>
  </w:style>
  <w:style w:type="paragraph" w:customStyle="1" w:styleId="kor1a">
    <w:name w:val="kor1a"/>
    <w:basedOn w:val="DefaultStyle"/>
    <w:qFormat/>
    <w:rsid w:val="001B25A6"/>
    <w:rPr>
      <w:color w:val="FFFFFF"/>
    </w:rPr>
  </w:style>
  <w:style w:type="paragraph" w:customStyle="1" w:styleId="odj1a">
    <w:name w:val="odj1a"/>
    <w:basedOn w:val="DefaultStyle"/>
    <w:qFormat/>
    <w:rsid w:val="001B25A6"/>
    <w:rPr>
      <w:color w:val="FFFFFF"/>
    </w:rPr>
  </w:style>
  <w:style w:type="paragraph" w:customStyle="1" w:styleId="odj2a">
    <w:name w:val="odj2a"/>
    <w:basedOn w:val="DefaultStyle"/>
    <w:qFormat/>
    <w:rsid w:val="001B25A6"/>
    <w:rPr>
      <w:color w:val="FFFFFF"/>
    </w:rPr>
  </w:style>
  <w:style w:type="paragraph" w:customStyle="1" w:styleId="odj3a">
    <w:name w:val="odj3a"/>
    <w:basedOn w:val="DefaultStyle"/>
    <w:qFormat/>
    <w:rsid w:val="001B25A6"/>
    <w:rPr>
      <w:color w:val="FFFFFF"/>
    </w:rPr>
  </w:style>
  <w:style w:type="paragraph" w:customStyle="1" w:styleId="fun1a">
    <w:name w:val="fun1a"/>
    <w:basedOn w:val="DefaultStyle"/>
    <w:qFormat/>
    <w:rsid w:val="001B25A6"/>
    <w:rPr>
      <w:color w:val="FFFFFF"/>
    </w:rPr>
  </w:style>
  <w:style w:type="paragraph" w:customStyle="1" w:styleId="fun2a">
    <w:name w:val="fun2a"/>
    <w:basedOn w:val="DefaultStyle"/>
    <w:qFormat/>
    <w:rsid w:val="001B25A6"/>
    <w:rPr>
      <w:color w:val="FFFFFF"/>
    </w:rPr>
  </w:style>
  <w:style w:type="paragraph" w:customStyle="1" w:styleId="fun3a">
    <w:name w:val="fun3a"/>
    <w:basedOn w:val="DefaultStyle"/>
    <w:qFormat/>
    <w:rsid w:val="001B25A6"/>
    <w:rPr>
      <w:color w:val="FFFFFF"/>
    </w:rPr>
  </w:style>
  <w:style w:type="paragraph" w:customStyle="1" w:styleId="UvjetniStil">
    <w:name w:val="UvjetniStil"/>
    <w:basedOn w:val="DefaultStyle"/>
    <w:qFormat/>
    <w:rsid w:val="001B25A6"/>
  </w:style>
  <w:style w:type="paragraph" w:customStyle="1" w:styleId="TipHeaderStil">
    <w:name w:val="TipHeaderStil"/>
    <w:basedOn w:val="DefaultStyle"/>
    <w:qFormat/>
    <w:rsid w:val="001B25A6"/>
  </w:style>
  <w:style w:type="paragraph" w:customStyle="1" w:styleId="TipHeaderStil1">
    <w:name w:val="TipHeaderStil|1"/>
    <w:qFormat/>
    <w:rsid w:val="001B25A6"/>
    <w:pPr>
      <w:spacing w:after="0" w:line="240" w:lineRule="auto"/>
    </w:pPr>
    <w:rPr>
      <w:rFonts w:ascii="SansSerif" w:eastAsia="SansSerif" w:hAnsi="SansSerif" w:cs="SansSerif"/>
      <w:color w:val="000000"/>
      <w:kern w:val="0"/>
      <w:sz w:val="20"/>
      <w:szCs w:val="20"/>
      <w:lang w:val="hr-HR" w:eastAsia="hr-HR"/>
      <w14:ligatures w14:val="none"/>
    </w:rPr>
  </w:style>
  <w:style w:type="paragraph" w:customStyle="1" w:styleId="UvjetniStil10">
    <w:name w:val="UvjetniStil|10"/>
    <w:qFormat/>
    <w:rsid w:val="001B25A6"/>
    <w:pPr>
      <w:spacing w:after="0" w:line="240" w:lineRule="auto"/>
    </w:pPr>
    <w:rPr>
      <w:rFonts w:ascii="Arimo" w:eastAsia="Arimo" w:hAnsi="Arimo" w:cs="Arimo"/>
      <w:b/>
      <w:color w:val="000000"/>
      <w:kern w:val="0"/>
      <w:sz w:val="20"/>
      <w:szCs w:val="20"/>
      <w:lang w:val="hr-HR" w:eastAsia="hr-HR"/>
      <w14:ligatures w14:val="none"/>
    </w:rPr>
  </w:style>
  <w:style w:type="paragraph" w:customStyle="1" w:styleId="UvjetniStil11">
    <w:name w:val="UvjetniStil|11"/>
    <w:qFormat/>
    <w:rsid w:val="001B25A6"/>
    <w:pPr>
      <w:spacing w:after="0" w:line="240" w:lineRule="auto"/>
    </w:pPr>
    <w:rPr>
      <w:rFonts w:ascii="Arimo" w:eastAsia="Arimo" w:hAnsi="Arimo" w:cs="Arimo"/>
      <w:b/>
      <w:color w:val="FFFFFF"/>
      <w:kern w:val="0"/>
      <w:sz w:val="20"/>
      <w:szCs w:val="20"/>
      <w:lang w:val="hr-HR" w:eastAsia="hr-HR"/>
      <w14:ligatures w14:val="none"/>
    </w:rPr>
  </w:style>
  <w:style w:type="paragraph" w:customStyle="1" w:styleId="xl65">
    <w:name w:val="xl65"/>
    <w:basedOn w:val="Normal"/>
    <w:rsid w:val="001B25A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6">
    <w:name w:val="xl66"/>
    <w:basedOn w:val="Normal"/>
    <w:rsid w:val="001B25A6"/>
    <w:pPr>
      <w:shd w:val="clear" w:color="auto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kern w:val="0"/>
      <w:sz w:val="16"/>
      <w:szCs w:val="16"/>
      <w:lang w:val="en-US"/>
      <w14:ligatures w14:val="none"/>
    </w:rPr>
  </w:style>
  <w:style w:type="paragraph" w:customStyle="1" w:styleId="xl67">
    <w:name w:val="xl67"/>
    <w:basedOn w:val="Normal"/>
    <w:rsid w:val="001B25A6"/>
    <w:pPr>
      <w:shd w:val="clear" w:color="auto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color w:val="000000"/>
      <w:kern w:val="0"/>
      <w:sz w:val="16"/>
      <w:szCs w:val="16"/>
      <w:lang w:val="en-US"/>
      <w14:ligatures w14:val="none"/>
    </w:rPr>
  </w:style>
  <w:style w:type="paragraph" w:customStyle="1" w:styleId="xl68">
    <w:name w:val="xl68"/>
    <w:basedOn w:val="Normal"/>
    <w:rsid w:val="001B25A6"/>
    <w:pPr>
      <w:pBdr>
        <w:top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rsid w:val="001B25A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kern w:val="0"/>
      <w:sz w:val="16"/>
      <w:szCs w:val="16"/>
      <w:lang w:val="en-US"/>
      <w14:ligatures w14:val="none"/>
    </w:rPr>
  </w:style>
  <w:style w:type="paragraph" w:customStyle="1" w:styleId="xl70">
    <w:name w:val="xl70"/>
    <w:basedOn w:val="Normal"/>
    <w:rsid w:val="001B25A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1B25A6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1B25A6"/>
    <w:pPr>
      <w:shd w:val="clear" w:color="auto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1B25A6"/>
    <w:pPr>
      <w:shd w:val="clear" w:color="auto" w:fill="000080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FFFFFF"/>
      <w:kern w:val="0"/>
      <w:sz w:val="16"/>
      <w:szCs w:val="16"/>
      <w:lang w:val="en-US"/>
      <w14:ligatures w14:val="none"/>
    </w:rPr>
  </w:style>
  <w:style w:type="paragraph" w:customStyle="1" w:styleId="xl74">
    <w:name w:val="xl74"/>
    <w:basedOn w:val="Normal"/>
    <w:rsid w:val="001B25A6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1B25A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color w:val="000000"/>
      <w:kern w:val="0"/>
      <w:sz w:val="16"/>
      <w:szCs w:val="16"/>
      <w:lang w:val="en-US"/>
      <w14:ligatures w14:val="none"/>
    </w:rPr>
  </w:style>
  <w:style w:type="paragraph" w:customStyle="1" w:styleId="xl76">
    <w:name w:val="xl76"/>
    <w:basedOn w:val="Normal"/>
    <w:rsid w:val="001B25A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kern w:val="0"/>
      <w:sz w:val="20"/>
      <w:szCs w:val="20"/>
      <w:lang w:val="en-US"/>
      <w14:ligatures w14:val="none"/>
    </w:rPr>
  </w:style>
  <w:style w:type="paragraph" w:customStyle="1" w:styleId="xl77">
    <w:name w:val="xl77"/>
    <w:basedOn w:val="Normal"/>
    <w:rsid w:val="001B25A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xl78">
    <w:name w:val="xl78"/>
    <w:basedOn w:val="Normal"/>
    <w:rsid w:val="001B25A6"/>
    <w:pPr>
      <w:pBdr>
        <w:top w:val="single" w:sz="8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kern w:val="0"/>
      <w:sz w:val="16"/>
      <w:szCs w:val="16"/>
      <w:lang w:val="en-US"/>
      <w14:ligatures w14:val="none"/>
    </w:rPr>
  </w:style>
  <w:style w:type="paragraph" w:customStyle="1" w:styleId="xl79">
    <w:name w:val="xl79"/>
    <w:basedOn w:val="Normal"/>
    <w:rsid w:val="001B25A6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kern w:val="0"/>
      <w:sz w:val="16"/>
      <w:szCs w:val="16"/>
      <w:lang w:val="en-US"/>
      <w14:ligatures w14:val="none"/>
    </w:rPr>
  </w:style>
  <w:style w:type="paragraph" w:customStyle="1" w:styleId="xl80">
    <w:name w:val="xl80"/>
    <w:basedOn w:val="Normal"/>
    <w:rsid w:val="001B25A6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kern w:val="0"/>
      <w:sz w:val="16"/>
      <w:szCs w:val="16"/>
      <w:lang w:val="en-US"/>
      <w14:ligatures w14:val="none"/>
    </w:rPr>
  </w:style>
  <w:style w:type="paragraph" w:customStyle="1" w:styleId="xl81">
    <w:name w:val="xl81"/>
    <w:basedOn w:val="Normal"/>
    <w:rsid w:val="001B25A6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kern w:val="0"/>
      <w:sz w:val="16"/>
      <w:szCs w:val="16"/>
      <w:lang w:val="en-US"/>
      <w14:ligatures w14:val="none"/>
    </w:rPr>
  </w:style>
  <w:style w:type="paragraph" w:customStyle="1" w:styleId="xl82">
    <w:name w:val="xl82"/>
    <w:basedOn w:val="Normal"/>
    <w:rsid w:val="001B25A6"/>
    <w:pPr>
      <w:shd w:val="clear" w:color="auto" w:fill="505050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FFFFFF"/>
      <w:kern w:val="0"/>
      <w:sz w:val="16"/>
      <w:szCs w:val="16"/>
      <w:lang w:val="en-US"/>
      <w14:ligatures w14:val="none"/>
    </w:rPr>
  </w:style>
  <w:style w:type="paragraph" w:customStyle="1" w:styleId="xl83">
    <w:name w:val="xl83"/>
    <w:basedOn w:val="Normal"/>
    <w:rsid w:val="001B25A6"/>
    <w:pPr>
      <w:shd w:val="clear" w:color="auto" w:fill="505050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FFFFFF"/>
      <w:kern w:val="0"/>
      <w:sz w:val="16"/>
      <w:szCs w:val="16"/>
      <w:lang w:val="en-US"/>
      <w14:ligatures w14:val="none"/>
    </w:rPr>
  </w:style>
  <w:style w:type="paragraph" w:customStyle="1" w:styleId="xl84">
    <w:name w:val="xl84"/>
    <w:basedOn w:val="Normal"/>
    <w:rsid w:val="001B25A6"/>
    <w:pPr>
      <w:shd w:val="clear" w:color="auto" w:fill="000080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FFFFFF"/>
      <w:kern w:val="0"/>
      <w:sz w:val="16"/>
      <w:szCs w:val="16"/>
      <w:lang w:val="en-US"/>
      <w14:ligatures w14:val="none"/>
    </w:rPr>
  </w:style>
  <w:style w:type="paragraph" w:customStyle="1" w:styleId="xl85">
    <w:name w:val="xl85"/>
    <w:basedOn w:val="Normal"/>
    <w:rsid w:val="001B25A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kern w:val="0"/>
      <w:sz w:val="16"/>
      <w:szCs w:val="16"/>
      <w:lang w:val="en-US"/>
      <w14:ligatures w14:val="none"/>
    </w:rPr>
  </w:style>
  <w:style w:type="paragraph" w:customStyle="1" w:styleId="xl86">
    <w:name w:val="xl86"/>
    <w:basedOn w:val="Normal"/>
    <w:rsid w:val="001B25A6"/>
    <w:pPr>
      <w:pBdr>
        <w:top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EmptyCellLayoutStyle">
    <w:name w:val="EmptyCellLayoutStyle"/>
    <w:rsid w:val="001B25A6"/>
    <w:pPr>
      <w:spacing w:after="200" w:line="276" w:lineRule="auto"/>
    </w:pPr>
    <w:rPr>
      <w:rFonts w:ascii="Times New Roman" w:eastAsia="Times New Roman" w:hAnsi="Times New Roman" w:cs="Times New Roman"/>
      <w:kern w:val="0"/>
      <w:sz w:val="2"/>
      <w:szCs w:val="20"/>
      <w14:ligatures w14:val="none"/>
    </w:rPr>
  </w:style>
  <w:style w:type="paragraph" w:customStyle="1" w:styleId="xl63">
    <w:name w:val="xl63"/>
    <w:basedOn w:val="Normal"/>
    <w:rsid w:val="001B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EMPTYCELLSTYLE">
    <w:name w:val="EMPTY_CELL_STYLE"/>
    <w:basedOn w:val="DefaultStyle"/>
    <w:qFormat/>
    <w:rsid w:val="001B25A6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14779</Words>
  <Characters>84243</Characters>
  <Application>Microsoft Office Word</Application>
  <DocSecurity>0</DocSecurity>
  <Lines>702</Lines>
  <Paragraphs>197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Gracac</dc:creator>
  <cp:keywords/>
  <dc:description/>
  <cp:lastModifiedBy>Opcina Gracac</cp:lastModifiedBy>
  <cp:revision>5</cp:revision>
  <cp:lastPrinted>2025-09-15T08:19:00Z</cp:lastPrinted>
  <dcterms:created xsi:type="dcterms:W3CDTF">2025-09-16T05:09:00Z</dcterms:created>
  <dcterms:modified xsi:type="dcterms:W3CDTF">2025-09-23T10:11:00Z</dcterms:modified>
</cp:coreProperties>
</file>