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420"/>
        <w:gridCol w:w="4637"/>
      </w:tblGrid>
      <w:tr w:rsidR="00EC39DF" w14:paraId="21691216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B359385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14:paraId="04909557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6E79561" w14:textId="77777777"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14:paraId="0D5A9DB5" w14:textId="2F605AA9" w:rsidR="00C4123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o provedenom savjetovanju sa zainteresiranom javnošću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2001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6667B2F" w14:textId="1E82E082" w:rsidR="00EC39DF" w:rsidRDefault="00CE04D4" w:rsidP="00F41F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Nacrt</w:t>
            </w:r>
            <w:r w:rsidR="00212001">
              <w:rPr>
                <w:rFonts w:ascii="Arial Black" w:hAnsi="Arial Black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 prijedloga</w:t>
            </w:r>
            <w:r w:rsidR="00DB6A71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F41F23" w:rsidRPr="00F41F23">
              <w:rPr>
                <w:rFonts w:ascii="Arial Black" w:hAnsi="Arial Black" w:cs="Arial"/>
                <w:b/>
                <w:sz w:val="18"/>
                <w:szCs w:val="18"/>
              </w:rPr>
              <w:t>Odluke o lokalnim porezima Općine Gračac</w:t>
            </w:r>
          </w:p>
        </w:tc>
      </w:tr>
      <w:tr w:rsidR="00EC39DF" w14:paraId="1677B3DD" w14:textId="77777777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9BDE739" w14:textId="77777777"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14:paraId="455C4D86" w14:textId="77777777"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661032BF" w14:textId="7C37DE8A" w:rsidR="00EC39DF" w:rsidRDefault="004D31F1" w:rsidP="00F41F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F41F23" w:rsidRPr="00F41F23">
              <w:rPr>
                <w:rFonts w:ascii="Arial Black" w:hAnsi="Arial Black" w:cs="Arial"/>
                <w:b/>
                <w:sz w:val="18"/>
                <w:szCs w:val="18"/>
              </w:rPr>
              <w:t>Odluke o lokalnim porezima Općine Gračac</w:t>
            </w:r>
          </w:p>
        </w:tc>
      </w:tr>
      <w:tr w:rsidR="00EC39DF" w14:paraId="5A53275A" w14:textId="77777777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093BE880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14:paraId="70376662" w14:textId="77777777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99205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399FD" w14:textId="10C56DBF" w:rsidR="00EC39DF" w:rsidRPr="00434BB0" w:rsidRDefault="00C4123F" w:rsidP="006170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4BB0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617057" w:rsidRPr="00434BB0">
              <w:rPr>
                <w:rFonts w:ascii="Arial" w:hAnsi="Arial" w:cs="Arial"/>
                <w:bCs/>
                <w:sz w:val="18"/>
                <w:szCs w:val="18"/>
              </w:rPr>
              <w:t xml:space="preserve">30. </w:t>
            </w:r>
            <w:r w:rsidR="00F41F23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617057" w:rsidRPr="00434BB0">
              <w:rPr>
                <w:rFonts w:ascii="Arial" w:hAnsi="Arial" w:cs="Arial"/>
                <w:bCs/>
                <w:sz w:val="18"/>
                <w:szCs w:val="18"/>
              </w:rPr>
              <w:t xml:space="preserve">. 2023. do </w:t>
            </w:r>
            <w:r w:rsidR="00F41F23"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 w:rsidR="00617057" w:rsidRPr="00434BB0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F41F23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617057" w:rsidRPr="00434BB0">
              <w:rPr>
                <w:rFonts w:ascii="Arial" w:hAnsi="Arial" w:cs="Arial"/>
                <w:bCs/>
                <w:sz w:val="18"/>
                <w:szCs w:val="18"/>
              </w:rPr>
              <w:t>. 2023.</w:t>
            </w:r>
            <w:r w:rsidR="00EF22AF" w:rsidRPr="00434BB0">
              <w:rPr>
                <w:rFonts w:ascii="Arial" w:hAnsi="Arial" w:cs="Arial"/>
                <w:bCs/>
                <w:sz w:val="18"/>
                <w:szCs w:val="18"/>
              </w:rPr>
              <w:t xml:space="preserve"> godine</w:t>
            </w:r>
            <w:r w:rsidR="004D31F1" w:rsidRPr="00434BB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C39DF" w14:paraId="3092209B" w14:textId="77777777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FB7E3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E43BA" w14:textId="77777777" w:rsidR="00EC39DF" w:rsidRPr="00F41F23" w:rsidRDefault="00826149">
            <w:pPr>
              <w:spacing w:after="0" w:line="240" w:lineRule="auto"/>
              <w:rPr>
                <w:rStyle w:val="Hiperveza"/>
                <w:rFonts w:asciiTheme="minorBidi" w:hAnsiTheme="minorBidi" w:cstheme="minorBidi"/>
                <w:sz w:val="18"/>
                <w:szCs w:val="18"/>
              </w:rPr>
            </w:pPr>
            <w:r w:rsidRPr="00F41F23">
              <w:rPr>
                <w:rFonts w:asciiTheme="minorBidi" w:hAnsiTheme="minorBidi" w:cstheme="minorBidi"/>
                <w:sz w:val="18"/>
                <w:szCs w:val="18"/>
              </w:rPr>
              <w:t xml:space="preserve">Objava na internetskoj stranici Općine Gračac </w:t>
            </w:r>
            <w:hyperlink r:id="rId4" w:history="1">
              <w:r w:rsidRPr="00F41F23">
                <w:rPr>
                  <w:rStyle w:val="Hiperveza"/>
                  <w:rFonts w:asciiTheme="minorBidi" w:hAnsiTheme="minorBidi" w:cstheme="minorBidi"/>
                  <w:sz w:val="18"/>
                  <w:szCs w:val="18"/>
                </w:rPr>
                <w:t>www.gracac.hr</w:t>
              </w:r>
            </w:hyperlink>
          </w:p>
          <w:p w14:paraId="4318FC41" w14:textId="50CA1E90" w:rsidR="00EF22AF" w:rsidRPr="00826149" w:rsidRDefault="00000000" w:rsidP="00EF22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F41F23" w:rsidRPr="00F41F23">
                <w:rPr>
                  <w:rStyle w:val="Hiperveza"/>
                  <w:rFonts w:asciiTheme="minorBidi" w:hAnsiTheme="minorBidi" w:cstheme="minorBidi"/>
                  <w:sz w:val="18"/>
                  <w:szCs w:val="18"/>
                </w:rPr>
                <w:t>https://www.gracac.hr/dokumenti.asp?id=10&amp;n=6&amp;g=1</w:t>
              </w:r>
            </w:hyperlink>
            <w:r w:rsidR="00F41F23">
              <w:t xml:space="preserve"> </w:t>
            </w:r>
            <w:r w:rsidR="00617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2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39DF" w14:paraId="6925A2DB" w14:textId="77777777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9AFB9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14:paraId="35D74F1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2A53D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89D441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A072D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6288E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B0E3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CD16F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F6EA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B681A" w14:textId="426B3F67"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 xml:space="preserve">niti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C39DF" w14:paraId="601C1F06" w14:textId="77777777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59DAC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14:paraId="7ADEC1D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BE9C8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88085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B5B46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D6740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2D7C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1E177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761C4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2680C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26BDE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508443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EED8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F0CDF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1B7CA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8A6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A7A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C7F19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BB46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93993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69EB16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6C7AA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A9C2A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9CD7F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16A03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0C096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D1CE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FBFC0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00F05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0F1E0" w14:textId="664A1F5A"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>niti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bookmarkEnd w:id="0"/>
      <w:bookmarkEnd w:id="1"/>
    </w:tbl>
    <w:p w14:paraId="31DF24BD" w14:textId="77777777"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F"/>
    <w:rsid w:val="00212001"/>
    <w:rsid w:val="00212348"/>
    <w:rsid w:val="00434BB0"/>
    <w:rsid w:val="004D31F1"/>
    <w:rsid w:val="00617057"/>
    <w:rsid w:val="006E6179"/>
    <w:rsid w:val="0078338B"/>
    <w:rsid w:val="00826149"/>
    <w:rsid w:val="00871E6F"/>
    <w:rsid w:val="00892E68"/>
    <w:rsid w:val="00B571A5"/>
    <w:rsid w:val="00C4123F"/>
    <w:rsid w:val="00CB2165"/>
    <w:rsid w:val="00CE04D4"/>
    <w:rsid w:val="00D27E28"/>
    <w:rsid w:val="00D83229"/>
    <w:rsid w:val="00DB6A71"/>
    <w:rsid w:val="00EC39DF"/>
    <w:rsid w:val="00EF22AF"/>
    <w:rsid w:val="00F4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2DF2"/>
  <w15:docId w15:val="{F0B4DF93-5181-40DF-9073-94BA780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14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1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acac.hr/dokumenti.asp?id=10&amp;n=6&amp;g=1" TargetMode="External"/><Relationship Id="rId4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 Gracac</cp:lastModifiedBy>
  <cp:revision>4</cp:revision>
  <dcterms:created xsi:type="dcterms:W3CDTF">2023-11-28T07:28:00Z</dcterms:created>
  <dcterms:modified xsi:type="dcterms:W3CDTF">2023-11-30T08:02:00Z</dcterms:modified>
</cp:coreProperties>
</file>