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F22AF" w:rsidRDefault="00CE04D4" w:rsidP="00CE04D4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EF22AF" w:rsidRPr="00EF22AF">
              <w:rPr>
                <w:rFonts w:ascii="Arial Black" w:hAnsi="Arial Black" w:cs="Arial"/>
                <w:b/>
                <w:sz w:val="18"/>
                <w:szCs w:val="18"/>
              </w:rPr>
              <w:t>Odluke o načinu pružanja javne usluge sakupljanja komunalnog otpada</w:t>
            </w:r>
          </w:p>
          <w:p w:rsidR="00EC39DF" w:rsidRDefault="00EF22AF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AF">
              <w:rPr>
                <w:rFonts w:ascii="Arial Black" w:hAnsi="Arial Black" w:cs="Arial"/>
                <w:b/>
                <w:sz w:val="18"/>
                <w:szCs w:val="18"/>
              </w:rPr>
              <w:t xml:space="preserve"> na području Općine Gračac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4D31F1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EF22AF" w:rsidRPr="00EF22AF">
              <w:rPr>
                <w:rFonts w:ascii="Arial Black" w:hAnsi="Arial Black" w:cs="Arial"/>
                <w:b/>
                <w:sz w:val="18"/>
                <w:szCs w:val="18"/>
              </w:rPr>
              <w:t>Odluke o načinu pružanja javne usluge sakupljanja komunalnog otpada na području Općine Gračac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C4123F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EE043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EE04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veljače 2022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r w:rsidR="00EE0439">
              <w:rPr>
                <w:rFonts w:ascii="Arial" w:hAnsi="Arial" w:cs="Arial"/>
                <w:b/>
                <w:bCs/>
                <w:sz w:val="18"/>
                <w:szCs w:val="18"/>
              </w:rPr>
              <w:t>14. ožujk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>a 2022. godine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5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826149" w:rsidRDefault="000C22F9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F22AF" w:rsidRPr="000D462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http://gracac.hr/dokumenti.asp?id=10&amp;n=6&amp;g=1</w:t>
              </w:r>
            </w:hyperlink>
            <w:r w:rsidR="00EF22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22AF" w:rsidRPr="00826149" w:rsidRDefault="000C22F9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F22AF" w:rsidRPr="000D462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http://gracac.hr/dokumenti.asp?id=32&amp;n=6&amp;g=1</w:t>
              </w:r>
            </w:hyperlink>
            <w:r w:rsidR="00EF22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 w:rsidR="000C22F9">
              <w:rPr>
                <w:rFonts w:ascii="Arial" w:hAnsi="Arial" w:cs="Arial"/>
                <w:sz w:val="18"/>
                <w:szCs w:val="18"/>
                <w:lang w:eastAsia="hr-HR"/>
              </w:rPr>
              <w:t>jenje, primjedba 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 w:rsidR="000C22F9">
              <w:rPr>
                <w:rFonts w:ascii="Arial" w:hAnsi="Arial" w:cs="Arial"/>
                <w:sz w:val="18"/>
                <w:szCs w:val="18"/>
                <w:lang w:eastAsia="hr-HR"/>
              </w:rPr>
              <w:t>jenje, primjedba niti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0C22F9"/>
    <w:rsid w:val="00212348"/>
    <w:rsid w:val="004D31F1"/>
    <w:rsid w:val="006E6179"/>
    <w:rsid w:val="0078338B"/>
    <w:rsid w:val="00826149"/>
    <w:rsid w:val="00871E6F"/>
    <w:rsid w:val="00892E68"/>
    <w:rsid w:val="00B571A5"/>
    <w:rsid w:val="00C4123F"/>
    <w:rsid w:val="00CE04D4"/>
    <w:rsid w:val="00D27E28"/>
    <w:rsid w:val="00D83229"/>
    <w:rsid w:val="00DB6A71"/>
    <w:rsid w:val="00EC39DF"/>
    <w:rsid w:val="00EE0439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4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cac.hr/dokumenti.asp?id=32&amp;n=6&amp;g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cac.hr/dokumenti.asp?id=10&amp;n=6&amp;g=1" TargetMode="Externa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2022-03-14T13:11:00Z</dcterms:created>
  <dcterms:modified xsi:type="dcterms:W3CDTF">2022-03-15T07:40:00Z</dcterms:modified>
</cp:coreProperties>
</file>