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AC" w:rsidRPr="007772C3" w:rsidRDefault="00383FAC" w:rsidP="00383FAC">
      <w:pPr>
        <w:spacing w:after="0" w:line="240" w:lineRule="auto"/>
        <w:rPr>
          <w:rFonts w:ascii="Times New Roman" w:eastAsia="Microsoft YaHei" w:hAnsi="Times New Roman"/>
          <w:b/>
          <w:sz w:val="20"/>
          <w:szCs w:val="20"/>
        </w:rPr>
      </w:pPr>
      <w:bookmarkStart w:id="0" w:name="_Toc435439729"/>
      <w:bookmarkStart w:id="1" w:name="_Toc435444052"/>
      <w:r w:rsidRPr="007772C3">
        <w:rPr>
          <w:rFonts w:ascii="Times New Roman" w:eastAsia="Microsoft YaHei" w:hAnsi="Times New Roman"/>
          <w:b/>
          <w:sz w:val="20"/>
          <w:szCs w:val="20"/>
        </w:rPr>
        <w:t>Naručitelj: OPĆINA GRAČAC</w:t>
      </w:r>
    </w:p>
    <w:p w:rsidR="00383FAC" w:rsidRPr="007772C3" w:rsidRDefault="00383FAC" w:rsidP="00383FAC">
      <w:pPr>
        <w:spacing w:after="0" w:line="240" w:lineRule="auto"/>
        <w:rPr>
          <w:rFonts w:ascii="Times New Roman" w:eastAsia="Microsoft YaHei" w:hAnsi="Times New Roman"/>
          <w:b/>
          <w:sz w:val="20"/>
          <w:szCs w:val="20"/>
        </w:rPr>
      </w:pPr>
      <w:r w:rsidRPr="007772C3">
        <w:rPr>
          <w:rFonts w:ascii="Times New Roman" w:eastAsia="Microsoft YaHei" w:hAnsi="Times New Roman"/>
          <w:b/>
          <w:sz w:val="20"/>
          <w:szCs w:val="20"/>
        </w:rPr>
        <w:t>Vrsta naručitelja: Javni naručitelj</w:t>
      </w:r>
    </w:p>
    <w:p w:rsidR="00383FAC" w:rsidRPr="007772C3" w:rsidRDefault="00383FAC" w:rsidP="00383FAC">
      <w:pPr>
        <w:spacing w:after="0" w:line="240" w:lineRule="auto"/>
        <w:rPr>
          <w:rFonts w:ascii="Times New Roman" w:eastAsia="Microsoft YaHei" w:hAnsi="Times New Roman"/>
          <w:b/>
          <w:sz w:val="20"/>
          <w:szCs w:val="20"/>
        </w:rPr>
      </w:pPr>
      <w:r w:rsidRPr="007772C3">
        <w:rPr>
          <w:rFonts w:ascii="Times New Roman" w:eastAsia="Microsoft YaHei" w:hAnsi="Times New Roman"/>
          <w:b/>
          <w:sz w:val="20"/>
          <w:szCs w:val="20"/>
        </w:rPr>
        <w:t>Sjedište: Park sv. Jurja 1, 23 440 Gračac</w:t>
      </w:r>
    </w:p>
    <w:p w:rsidR="00383FAC" w:rsidRPr="007772C3" w:rsidRDefault="00383FAC" w:rsidP="00383FAC">
      <w:pPr>
        <w:spacing w:after="0" w:line="240" w:lineRule="auto"/>
        <w:rPr>
          <w:rFonts w:ascii="Times New Roman" w:eastAsia="Microsoft YaHei" w:hAnsi="Times New Roman"/>
          <w:b/>
          <w:sz w:val="20"/>
          <w:szCs w:val="20"/>
        </w:rPr>
      </w:pPr>
      <w:r w:rsidRPr="007772C3">
        <w:rPr>
          <w:rFonts w:ascii="Times New Roman" w:eastAsia="Microsoft YaHei" w:hAnsi="Times New Roman"/>
          <w:b/>
          <w:sz w:val="20"/>
          <w:szCs w:val="20"/>
        </w:rPr>
        <w:t>OIB: 46944306133</w:t>
      </w:r>
    </w:p>
    <w:p w:rsidR="00383FAC" w:rsidRPr="007772C3" w:rsidRDefault="00B572DD" w:rsidP="00383FAC">
      <w:pPr>
        <w:spacing w:after="0" w:line="240" w:lineRule="auto"/>
        <w:rPr>
          <w:rFonts w:ascii="Times New Roman" w:hAnsi="Times New Roman"/>
          <w:b/>
          <w:sz w:val="20"/>
          <w:szCs w:val="20"/>
        </w:rPr>
      </w:pPr>
      <w:r w:rsidRPr="007772C3">
        <w:rPr>
          <w:rFonts w:ascii="Times New Roman" w:hAnsi="Times New Roman"/>
          <w:b/>
          <w:sz w:val="20"/>
          <w:szCs w:val="20"/>
        </w:rPr>
        <w:t>Evidencijski broj nabave:</w:t>
      </w:r>
      <w:r w:rsidR="002C563B" w:rsidRPr="002C563B">
        <w:rPr>
          <w:rFonts w:ascii="Times New Roman" w:hAnsi="Times New Roman"/>
          <w:sz w:val="20"/>
          <w:szCs w:val="20"/>
        </w:rPr>
        <w:t xml:space="preserve"> </w:t>
      </w:r>
      <w:r w:rsidR="008F7676">
        <w:rPr>
          <w:rFonts w:ascii="Times New Roman" w:hAnsi="Times New Roman"/>
          <w:sz w:val="20"/>
          <w:szCs w:val="20"/>
        </w:rPr>
        <w:t>113-2019-EBV</w:t>
      </w:r>
    </w:p>
    <w:p w:rsidR="00FD7B3C" w:rsidRPr="007772C3" w:rsidRDefault="00FD7B3C" w:rsidP="00383FAC">
      <w:pPr>
        <w:spacing w:after="0" w:line="240" w:lineRule="auto"/>
        <w:rPr>
          <w:rFonts w:ascii="Times New Roman" w:hAnsi="Times New Roman"/>
          <w:sz w:val="20"/>
          <w:szCs w:val="20"/>
        </w:rPr>
      </w:pPr>
    </w:p>
    <w:p w:rsidR="00383FAC" w:rsidRPr="003268BF" w:rsidRDefault="00383FAC" w:rsidP="00383FAC">
      <w:pPr>
        <w:spacing w:after="0" w:line="240" w:lineRule="auto"/>
        <w:rPr>
          <w:rFonts w:ascii="Times New Roman" w:hAnsi="Times New Roman"/>
          <w:sz w:val="20"/>
          <w:szCs w:val="20"/>
        </w:rPr>
      </w:pPr>
      <w:r w:rsidRPr="003268BF">
        <w:rPr>
          <w:rFonts w:ascii="Times New Roman" w:hAnsi="Times New Roman"/>
          <w:sz w:val="20"/>
          <w:szCs w:val="20"/>
        </w:rPr>
        <w:t>KLASA:</w:t>
      </w:r>
      <w:r w:rsidR="00D5685F" w:rsidRPr="003268BF">
        <w:rPr>
          <w:rFonts w:ascii="Times New Roman" w:hAnsi="Times New Roman"/>
          <w:sz w:val="20"/>
          <w:szCs w:val="20"/>
        </w:rPr>
        <w:t xml:space="preserve"> </w:t>
      </w:r>
      <w:r w:rsidR="002C563B" w:rsidRPr="003268BF">
        <w:rPr>
          <w:rFonts w:ascii="Times New Roman" w:hAnsi="Times New Roman"/>
          <w:sz w:val="20"/>
          <w:szCs w:val="20"/>
        </w:rPr>
        <w:t>UP/I-406-01/19-01/</w:t>
      </w:r>
      <w:r w:rsidR="003268BF" w:rsidRPr="003268BF">
        <w:rPr>
          <w:rFonts w:ascii="Times New Roman" w:hAnsi="Times New Roman"/>
          <w:sz w:val="20"/>
          <w:szCs w:val="20"/>
        </w:rPr>
        <w:t>8</w:t>
      </w:r>
    </w:p>
    <w:p w:rsidR="00383FAC" w:rsidRPr="003268BF" w:rsidRDefault="00383FAC" w:rsidP="00383FAC">
      <w:pPr>
        <w:spacing w:after="0" w:line="240" w:lineRule="auto"/>
        <w:rPr>
          <w:rFonts w:ascii="Times New Roman" w:hAnsi="Times New Roman"/>
          <w:sz w:val="20"/>
          <w:szCs w:val="20"/>
        </w:rPr>
      </w:pPr>
      <w:r w:rsidRPr="003268BF">
        <w:rPr>
          <w:rFonts w:ascii="Times New Roman" w:hAnsi="Times New Roman"/>
          <w:sz w:val="20"/>
          <w:szCs w:val="20"/>
        </w:rPr>
        <w:t>URBROJ:</w:t>
      </w:r>
      <w:r w:rsidR="002C563B" w:rsidRPr="003268BF">
        <w:rPr>
          <w:rFonts w:ascii="Times New Roman" w:hAnsi="Times New Roman"/>
          <w:sz w:val="20"/>
          <w:szCs w:val="20"/>
        </w:rPr>
        <w:t xml:space="preserve"> 2198/31-01-19-</w:t>
      </w:r>
      <w:r w:rsidR="003268BF" w:rsidRPr="003268BF">
        <w:rPr>
          <w:rFonts w:ascii="Times New Roman" w:hAnsi="Times New Roman"/>
          <w:sz w:val="20"/>
          <w:szCs w:val="20"/>
        </w:rPr>
        <w:t>2</w:t>
      </w:r>
    </w:p>
    <w:p w:rsidR="00383FAC" w:rsidRPr="007772C3" w:rsidRDefault="00383FAC" w:rsidP="00383FAC">
      <w:pPr>
        <w:spacing w:after="0" w:line="240" w:lineRule="auto"/>
        <w:rPr>
          <w:rFonts w:ascii="Times New Roman" w:hAnsi="Times New Roman"/>
          <w:sz w:val="20"/>
          <w:szCs w:val="20"/>
        </w:rPr>
      </w:pPr>
      <w:r w:rsidRPr="003268BF">
        <w:rPr>
          <w:rFonts w:ascii="Times New Roman" w:hAnsi="Times New Roman"/>
          <w:sz w:val="20"/>
          <w:szCs w:val="20"/>
        </w:rPr>
        <w:t xml:space="preserve">Gračac, </w:t>
      </w:r>
      <w:r w:rsidR="003268BF" w:rsidRPr="003268BF">
        <w:rPr>
          <w:rFonts w:ascii="Times New Roman" w:hAnsi="Times New Roman"/>
          <w:sz w:val="20"/>
          <w:szCs w:val="20"/>
        </w:rPr>
        <w:t>27</w:t>
      </w:r>
      <w:r w:rsidR="002C563B" w:rsidRPr="003268BF">
        <w:rPr>
          <w:rFonts w:ascii="Times New Roman" w:hAnsi="Times New Roman"/>
          <w:sz w:val="20"/>
          <w:szCs w:val="20"/>
        </w:rPr>
        <w:t>. kolovoz</w:t>
      </w:r>
      <w:r w:rsidR="003268BF" w:rsidRPr="003268BF">
        <w:rPr>
          <w:rFonts w:ascii="Times New Roman" w:hAnsi="Times New Roman"/>
          <w:sz w:val="20"/>
          <w:szCs w:val="20"/>
        </w:rPr>
        <w:t>a</w:t>
      </w:r>
      <w:r w:rsidR="00D11A01" w:rsidRPr="003268BF">
        <w:rPr>
          <w:rFonts w:ascii="Times New Roman" w:hAnsi="Times New Roman"/>
          <w:sz w:val="20"/>
          <w:szCs w:val="20"/>
        </w:rPr>
        <w:t xml:space="preserve"> </w:t>
      </w:r>
      <w:r w:rsidR="007662C7" w:rsidRPr="003268BF">
        <w:rPr>
          <w:rFonts w:ascii="Times New Roman" w:hAnsi="Times New Roman"/>
          <w:sz w:val="20"/>
          <w:szCs w:val="20"/>
        </w:rPr>
        <w:t xml:space="preserve"> </w:t>
      </w:r>
      <w:r w:rsidR="00D11A01" w:rsidRPr="003268BF">
        <w:rPr>
          <w:rFonts w:ascii="Times New Roman" w:hAnsi="Times New Roman"/>
          <w:sz w:val="20"/>
          <w:szCs w:val="20"/>
        </w:rPr>
        <w:t>201</w:t>
      </w:r>
      <w:r w:rsidR="00FF27FE" w:rsidRPr="003268BF">
        <w:rPr>
          <w:rFonts w:ascii="Times New Roman" w:hAnsi="Times New Roman"/>
          <w:sz w:val="20"/>
          <w:szCs w:val="20"/>
        </w:rPr>
        <w:t>9</w:t>
      </w:r>
      <w:r w:rsidRPr="003268BF">
        <w:rPr>
          <w:rFonts w:ascii="Times New Roman" w:hAnsi="Times New Roman"/>
          <w:sz w:val="20"/>
          <w:szCs w:val="20"/>
        </w:rPr>
        <w:t>. godine</w:t>
      </w:r>
    </w:p>
    <w:p w:rsidR="00383FAC" w:rsidRPr="007772C3" w:rsidRDefault="00383FAC" w:rsidP="00383FAC">
      <w:pPr>
        <w:spacing w:after="0" w:line="240" w:lineRule="auto"/>
        <w:jc w:val="both"/>
        <w:rPr>
          <w:rFonts w:ascii="Times New Roman" w:hAnsi="Times New Roman"/>
          <w:sz w:val="20"/>
          <w:szCs w:val="20"/>
        </w:rPr>
      </w:pPr>
    </w:p>
    <w:p w:rsidR="00383FAC" w:rsidRPr="007772C3" w:rsidRDefault="00383FAC" w:rsidP="00383FAC">
      <w:pPr>
        <w:spacing w:after="0" w:line="240" w:lineRule="auto"/>
        <w:jc w:val="both"/>
        <w:rPr>
          <w:rFonts w:ascii="Times New Roman" w:hAnsi="Times New Roman"/>
          <w:sz w:val="20"/>
          <w:szCs w:val="20"/>
        </w:rPr>
      </w:pPr>
      <w:r w:rsidRPr="007772C3">
        <w:rPr>
          <w:rFonts w:ascii="Times New Roman" w:hAnsi="Times New Roman"/>
          <w:sz w:val="20"/>
          <w:szCs w:val="20"/>
        </w:rPr>
        <w:t>Na temelju članka 15. stavka 2. Zakona o javnoj nabavi («Narodne novine» broj</w:t>
      </w:r>
      <w:r w:rsidR="00BA2C33" w:rsidRPr="007772C3">
        <w:rPr>
          <w:rFonts w:ascii="Times New Roman" w:hAnsi="Times New Roman"/>
          <w:sz w:val="20"/>
          <w:szCs w:val="20"/>
        </w:rPr>
        <w:t>,</w:t>
      </w:r>
      <w:r w:rsidRPr="007772C3">
        <w:rPr>
          <w:rFonts w:ascii="Times New Roman" w:hAnsi="Times New Roman"/>
          <w:sz w:val="20"/>
          <w:szCs w:val="20"/>
        </w:rPr>
        <w:t xml:space="preserve"> 120/16) i  Pravilnika o provedbi postupaka jednostavne nabave („Služben</w:t>
      </w:r>
      <w:r w:rsidR="003B0821" w:rsidRPr="007772C3">
        <w:rPr>
          <w:rFonts w:ascii="Times New Roman" w:hAnsi="Times New Roman"/>
          <w:sz w:val="20"/>
          <w:szCs w:val="20"/>
        </w:rPr>
        <w:t xml:space="preserve">i glasnik </w:t>
      </w:r>
      <w:r w:rsidRPr="007772C3">
        <w:rPr>
          <w:rFonts w:ascii="Times New Roman" w:hAnsi="Times New Roman"/>
          <w:sz w:val="20"/>
          <w:szCs w:val="20"/>
        </w:rPr>
        <w:t>Općine Gračac“</w:t>
      </w:r>
      <w:r w:rsidR="007D5720" w:rsidRPr="007772C3">
        <w:rPr>
          <w:rFonts w:ascii="Times New Roman" w:hAnsi="Times New Roman"/>
          <w:sz w:val="20"/>
          <w:szCs w:val="20"/>
        </w:rPr>
        <w:t xml:space="preserve"> broj</w:t>
      </w:r>
      <w:r w:rsidR="00BA2C33" w:rsidRPr="007772C3">
        <w:rPr>
          <w:rFonts w:ascii="Times New Roman" w:hAnsi="Times New Roman"/>
          <w:sz w:val="20"/>
          <w:szCs w:val="20"/>
        </w:rPr>
        <w:t>,</w:t>
      </w:r>
      <w:r w:rsidRPr="007772C3">
        <w:rPr>
          <w:rFonts w:ascii="Times New Roman" w:hAnsi="Times New Roman"/>
          <w:sz w:val="20"/>
          <w:szCs w:val="20"/>
        </w:rPr>
        <w:t xml:space="preserve"> </w:t>
      </w:r>
      <w:r w:rsidR="003B0821" w:rsidRPr="007772C3">
        <w:rPr>
          <w:rFonts w:ascii="Times New Roman" w:hAnsi="Times New Roman"/>
          <w:sz w:val="20"/>
          <w:szCs w:val="20"/>
        </w:rPr>
        <w:t>4/2017</w:t>
      </w:r>
      <w:r w:rsidR="007D5720" w:rsidRPr="007772C3">
        <w:rPr>
          <w:rFonts w:ascii="Times New Roman" w:hAnsi="Times New Roman"/>
          <w:sz w:val="20"/>
          <w:szCs w:val="20"/>
        </w:rPr>
        <w:t>.</w:t>
      </w:r>
      <w:r w:rsidR="003B0821" w:rsidRPr="007772C3">
        <w:rPr>
          <w:rFonts w:ascii="Times New Roman" w:hAnsi="Times New Roman"/>
          <w:sz w:val="20"/>
          <w:szCs w:val="20"/>
        </w:rPr>
        <w:t>, 7/2017</w:t>
      </w:r>
      <w:r w:rsidRPr="007772C3">
        <w:rPr>
          <w:rFonts w:ascii="Times New Roman" w:hAnsi="Times New Roman"/>
          <w:sz w:val="20"/>
          <w:szCs w:val="20"/>
        </w:rPr>
        <w:t xml:space="preserve">.), </w:t>
      </w:r>
      <w:r w:rsidRPr="003268BF">
        <w:rPr>
          <w:rFonts w:ascii="Times New Roman" w:hAnsi="Times New Roman"/>
          <w:sz w:val="20"/>
          <w:szCs w:val="20"/>
        </w:rPr>
        <w:t>Plana nabave Općine Gračac za 201</w:t>
      </w:r>
      <w:r w:rsidR="00FF27FE" w:rsidRPr="003268BF">
        <w:rPr>
          <w:rFonts w:ascii="Times New Roman" w:hAnsi="Times New Roman"/>
          <w:sz w:val="20"/>
          <w:szCs w:val="20"/>
        </w:rPr>
        <w:t>9</w:t>
      </w:r>
      <w:r w:rsidRPr="003268BF">
        <w:rPr>
          <w:rFonts w:ascii="Times New Roman" w:hAnsi="Times New Roman"/>
          <w:sz w:val="20"/>
          <w:szCs w:val="20"/>
        </w:rPr>
        <w:t xml:space="preserve">. godinu i Odluke o osnivanju </w:t>
      </w:r>
      <w:r w:rsidR="006E13F3" w:rsidRPr="003268BF">
        <w:rPr>
          <w:rFonts w:ascii="Times New Roman" w:hAnsi="Times New Roman"/>
          <w:sz w:val="20"/>
          <w:szCs w:val="20"/>
        </w:rPr>
        <w:t xml:space="preserve">stručnog </w:t>
      </w:r>
      <w:r w:rsidRPr="003268BF">
        <w:rPr>
          <w:rFonts w:ascii="Times New Roman" w:hAnsi="Times New Roman"/>
          <w:sz w:val="20"/>
          <w:szCs w:val="20"/>
        </w:rPr>
        <w:t>povjerenstva</w:t>
      </w:r>
      <w:r w:rsidR="006E13F3" w:rsidRPr="003268BF">
        <w:rPr>
          <w:rFonts w:ascii="Times New Roman" w:hAnsi="Times New Roman"/>
          <w:sz w:val="20"/>
          <w:szCs w:val="20"/>
        </w:rPr>
        <w:t xml:space="preserve"> za provedbu postupka jednostavne nab</w:t>
      </w:r>
      <w:r w:rsidR="008D711A" w:rsidRPr="003268BF">
        <w:rPr>
          <w:rFonts w:ascii="Times New Roman" w:hAnsi="Times New Roman"/>
          <w:sz w:val="20"/>
          <w:szCs w:val="20"/>
        </w:rPr>
        <w:t>a</w:t>
      </w:r>
      <w:r w:rsidR="006E13F3" w:rsidRPr="003268BF">
        <w:rPr>
          <w:rFonts w:ascii="Times New Roman" w:hAnsi="Times New Roman"/>
          <w:sz w:val="20"/>
          <w:szCs w:val="20"/>
        </w:rPr>
        <w:t>ve</w:t>
      </w:r>
      <w:r w:rsidRPr="003268BF">
        <w:rPr>
          <w:rFonts w:ascii="Times New Roman" w:hAnsi="Times New Roman"/>
          <w:sz w:val="20"/>
          <w:szCs w:val="20"/>
        </w:rPr>
        <w:t>, KLASA:</w:t>
      </w:r>
      <w:r w:rsidR="00B90414" w:rsidRPr="003268BF">
        <w:rPr>
          <w:rFonts w:ascii="Times New Roman" w:hAnsi="Times New Roman"/>
          <w:sz w:val="20"/>
          <w:szCs w:val="20"/>
        </w:rPr>
        <w:t xml:space="preserve"> </w:t>
      </w:r>
      <w:r w:rsidR="008F7676" w:rsidRPr="003268BF">
        <w:rPr>
          <w:rFonts w:ascii="Times New Roman" w:hAnsi="Times New Roman"/>
          <w:sz w:val="20"/>
          <w:szCs w:val="20"/>
        </w:rPr>
        <w:t>UP/I-406-01/19-01/</w:t>
      </w:r>
      <w:r w:rsidR="003268BF" w:rsidRPr="003268BF">
        <w:rPr>
          <w:rFonts w:ascii="Times New Roman" w:hAnsi="Times New Roman"/>
          <w:sz w:val="20"/>
          <w:szCs w:val="20"/>
        </w:rPr>
        <w:t>8</w:t>
      </w:r>
      <w:r w:rsidRPr="003268BF">
        <w:rPr>
          <w:rFonts w:ascii="Times New Roman" w:hAnsi="Times New Roman"/>
          <w:sz w:val="20"/>
          <w:szCs w:val="20"/>
        </w:rPr>
        <w:t>, URBROJ</w:t>
      </w:r>
      <w:r w:rsidR="00A41417" w:rsidRPr="003268BF">
        <w:rPr>
          <w:rFonts w:ascii="Times New Roman" w:hAnsi="Times New Roman"/>
          <w:sz w:val="20"/>
          <w:szCs w:val="20"/>
        </w:rPr>
        <w:t>: 2198/31-01-19-</w:t>
      </w:r>
      <w:r w:rsidR="003268BF" w:rsidRPr="003268BF">
        <w:rPr>
          <w:rFonts w:ascii="Times New Roman" w:hAnsi="Times New Roman"/>
          <w:sz w:val="20"/>
          <w:szCs w:val="20"/>
        </w:rPr>
        <w:t>1</w:t>
      </w:r>
      <w:r w:rsidR="0004331F" w:rsidRPr="003268BF">
        <w:rPr>
          <w:rFonts w:ascii="Times New Roman" w:hAnsi="Times New Roman"/>
          <w:color w:val="FF0000"/>
          <w:sz w:val="20"/>
          <w:szCs w:val="20"/>
        </w:rPr>
        <w:t xml:space="preserve"> </w:t>
      </w:r>
      <w:r w:rsidRPr="003268BF">
        <w:rPr>
          <w:rFonts w:ascii="Times New Roman" w:hAnsi="Times New Roman"/>
          <w:sz w:val="20"/>
          <w:szCs w:val="20"/>
        </w:rPr>
        <w:t xml:space="preserve">od </w:t>
      </w:r>
      <w:r w:rsidR="003268BF" w:rsidRPr="003268BF">
        <w:rPr>
          <w:rFonts w:ascii="Times New Roman" w:hAnsi="Times New Roman"/>
          <w:sz w:val="20"/>
          <w:szCs w:val="20"/>
        </w:rPr>
        <w:t xml:space="preserve">27. kolovoza </w:t>
      </w:r>
      <w:r w:rsidRPr="003268BF">
        <w:rPr>
          <w:rFonts w:ascii="Times New Roman" w:hAnsi="Times New Roman"/>
          <w:sz w:val="20"/>
          <w:szCs w:val="20"/>
        </w:rPr>
        <w:t>201</w:t>
      </w:r>
      <w:r w:rsidR="00FF27FE" w:rsidRPr="003268BF">
        <w:rPr>
          <w:rFonts w:ascii="Times New Roman" w:hAnsi="Times New Roman"/>
          <w:sz w:val="20"/>
          <w:szCs w:val="20"/>
        </w:rPr>
        <w:t>9</w:t>
      </w:r>
      <w:r w:rsidRPr="003268BF">
        <w:rPr>
          <w:rFonts w:ascii="Times New Roman" w:hAnsi="Times New Roman"/>
          <w:sz w:val="20"/>
          <w:szCs w:val="20"/>
        </w:rPr>
        <w:t>. godine,</w:t>
      </w:r>
      <w:r w:rsidRPr="007772C3">
        <w:rPr>
          <w:rFonts w:ascii="Times New Roman" w:hAnsi="Times New Roman"/>
          <w:sz w:val="20"/>
          <w:szCs w:val="20"/>
        </w:rPr>
        <w:t xml:space="preserve"> Općina Gračac objavljuje</w:t>
      </w:r>
    </w:p>
    <w:p w:rsidR="00383FAC" w:rsidRPr="007772C3" w:rsidRDefault="00383FAC" w:rsidP="00383FAC">
      <w:pPr>
        <w:spacing w:after="0" w:line="240" w:lineRule="auto"/>
        <w:jc w:val="center"/>
        <w:rPr>
          <w:rFonts w:ascii="Times New Roman" w:hAnsi="Times New Roman"/>
          <w:b/>
          <w:sz w:val="20"/>
          <w:szCs w:val="20"/>
        </w:rPr>
      </w:pPr>
    </w:p>
    <w:p w:rsidR="00383FAC" w:rsidRPr="007772C3" w:rsidRDefault="00383FAC" w:rsidP="00383FAC">
      <w:pPr>
        <w:spacing w:after="0" w:line="240" w:lineRule="auto"/>
        <w:jc w:val="center"/>
        <w:rPr>
          <w:rFonts w:ascii="Times New Roman" w:hAnsi="Times New Roman"/>
          <w:b/>
          <w:sz w:val="20"/>
          <w:szCs w:val="20"/>
        </w:rPr>
      </w:pPr>
      <w:r w:rsidRPr="007772C3">
        <w:rPr>
          <w:rFonts w:ascii="Times New Roman" w:hAnsi="Times New Roman"/>
          <w:b/>
          <w:sz w:val="20"/>
          <w:szCs w:val="20"/>
        </w:rPr>
        <w:t>POZIV</w:t>
      </w:r>
    </w:p>
    <w:p w:rsidR="00383FAC" w:rsidRPr="007772C3" w:rsidRDefault="00383FAC" w:rsidP="00383FAC">
      <w:pPr>
        <w:spacing w:after="0" w:line="240" w:lineRule="auto"/>
        <w:jc w:val="center"/>
        <w:rPr>
          <w:rFonts w:ascii="Times New Roman" w:hAnsi="Times New Roman"/>
          <w:b/>
          <w:sz w:val="20"/>
          <w:szCs w:val="20"/>
        </w:rPr>
      </w:pPr>
      <w:r w:rsidRPr="007772C3">
        <w:rPr>
          <w:rFonts w:ascii="Times New Roman" w:hAnsi="Times New Roman"/>
          <w:b/>
          <w:sz w:val="20"/>
          <w:szCs w:val="20"/>
        </w:rPr>
        <w:t>na dostavu ponuda za predmet nabave:</w:t>
      </w:r>
    </w:p>
    <w:p w:rsidR="00644A3F" w:rsidRDefault="002C563B" w:rsidP="00383FAC">
      <w:pPr>
        <w:spacing w:after="0" w:line="240" w:lineRule="auto"/>
        <w:jc w:val="center"/>
        <w:rPr>
          <w:rFonts w:ascii="Times New Roman" w:hAnsi="Times New Roman"/>
          <w:b/>
          <w:sz w:val="20"/>
          <w:szCs w:val="20"/>
        </w:rPr>
      </w:pPr>
      <w:r>
        <w:rPr>
          <w:rFonts w:ascii="Times New Roman" w:hAnsi="Times New Roman"/>
          <w:b/>
          <w:sz w:val="20"/>
          <w:szCs w:val="20"/>
        </w:rPr>
        <w:t>Set higijenskih potrepština za projekt „Zaželi – Pružamo pomoć, primamo pomoć!“</w:t>
      </w:r>
    </w:p>
    <w:p w:rsidR="002C563B" w:rsidRPr="007772C3" w:rsidRDefault="002C563B" w:rsidP="00383FAC">
      <w:pPr>
        <w:spacing w:after="0" w:line="240" w:lineRule="auto"/>
        <w:jc w:val="center"/>
        <w:rPr>
          <w:rFonts w:ascii="Times New Roman" w:hAnsi="Times New Roman"/>
          <w:b/>
          <w:sz w:val="20"/>
          <w:szCs w:val="20"/>
        </w:rPr>
      </w:pPr>
    </w:p>
    <w:p w:rsidR="0004331F"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Predmet jednostavne nabave: </w:t>
      </w:r>
      <w:r w:rsidR="002C563B">
        <w:rPr>
          <w:rFonts w:ascii="Times New Roman" w:hAnsi="Times New Roman"/>
          <w:sz w:val="20"/>
          <w:szCs w:val="20"/>
        </w:rPr>
        <w:t>Set higijenskih potrepština</w:t>
      </w:r>
    </w:p>
    <w:p w:rsidR="00383FAC" w:rsidRPr="003268BF" w:rsidRDefault="00383FAC" w:rsidP="000A7D86">
      <w:pPr>
        <w:pStyle w:val="Odlomakpopisa"/>
        <w:numPr>
          <w:ilvl w:val="0"/>
          <w:numId w:val="2"/>
        </w:numPr>
        <w:spacing w:after="0" w:line="240" w:lineRule="auto"/>
        <w:jc w:val="both"/>
        <w:rPr>
          <w:rFonts w:ascii="Times New Roman" w:hAnsi="Times New Roman"/>
          <w:sz w:val="20"/>
          <w:szCs w:val="20"/>
        </w:rPr>
      </w:pPr>
      <w:r w:rsidRPr="003268BF">
        <w:rPr>
          <w:rFonts w:ascii="Times New Roman" w:hAnsi="Times New Roman"/>
          <w:sz w:val="20"/>
          <w:szCs w:val="20"/>
        </w:rPr>
        <w:t>Naručitelj: Općina Gračac, Park sv. Jurja 1, 23 440 Gračac, OIB: 46944306133, tel</w:t>
      </w:r>
      <w:r w:rsidR="00FA439E" w:rsidRPr="003268BF">
        <w:rPr>
          <w:rFonts w:ascii="Times New Roman" w:hAnsi="Times New Roman"/>
          <w:sz w:val="20"/>
          <w:szCs w:val="20"/>
        </w:rPr>
        <w:t>.</w:t>
      </w:r>
      <w:r w:rsidRPr="003268BF">
        <w:rPr>
          <w:rFonts w:ascii="Times New Roman" w:hAnsi="Times New Roman"/>
          <w:sz w:val="20"/>
          <w:szCs w:val="20"/>
        </w:rPr>
        <w:t xml:space="preserve">: 023-773007, fax: 023-773004, e-mail adresa: </w:t>
      </w:r>
      <w:hyperlink r:id="rId9" w:history="1">
        <w:r w:rsidRPr="003268BF">
          <w:rPr>
            <w:rStyle w:val="Hiperveza"/>
            <w:rFonts w:ascii="Times New Roman" w:hAnsi="Times New Roman"/>
            <w:sz w:val="20"/>
            <w:szCs w:val="20"/>
          </w:rPr>
          <w:t>gracac@gracac.hr</w:t>
        </w:r>
      </w:hyperlink>
      <w:r w:rsidRPr="003268BF">
        <w:rPr>
          <w:rFonts w:ascii="Times New Roman" w:hAnsi="Times New Roman"/>
          <w:sz w:val="20"/>
          <w:szCs w:val="20"/>
        </w:rPr>
        <w:t xml:space="preserve">, službena internetska stranica </w:t>
      </w:r>
      <w:hyperlink r:id="rId10" w:history="1">
        <w:r w:rsidRPr="003268BF">
          <w:rPr>
            <w:rStyle w:val="Hiperveza"/>
            <w:rFonts w:ascii="Times New Roman" w:hAnsi="Times New Roman"/>
            <w:sz w:val="20"/>
            <w:szCs w:val="20"/>
          </w:rPr>
          <w:t>www.gracac.hr</w:t>
        </w:r>
      </w:hyperlink>
      <w:r w:rsidRPr="003268BF">
        <w:rPr>
          <w:rFonts w:ascii="Times New Roman" w:hAnsi="Times New Roman"/>
          <w:sz w:val="20"/>
          <w:szCs w:val="20"/>
        </w:rPr>
        <w:t>, kontakt osoba: Predsjednik stručnog povjerenstva za pr</w:t>
      </w:r>
      <w:r w:rsidR="00CB43A7" w:rsidRPr="003268BF">
        <w:rPr>
          <w:rFonts w:ascii="Times New Roman" w:hAnsi="Times New Roman"/>
          <w:sz w:val="20"/>
          <w:szCs w:val="20"/>
        </w:rPr>
        <w:t>o</w:t>
      </w:r>
      <w:r w:rsidRPr="003268BF">
        <w:rPr>
          <w:rFonts w:ascii="Times New Roman" w:hAnsi="Times New Roman"/>
          <w:sz w:val="20"/>
          <w:szCs w:val="20"/>
        </w:rPr>
        <w:t>vedbu postupka jednostavne nabave Svjetlana Valjin, tel</w:t>
      </w:r>
      <w:r w:rsidR="00FA439E" w:rsidRPr="003268BF">
        <w:rPr>
          <w:rFonts w:ascii="Times New Roman" w:hAnsi="Times New Roman"/>
          <w:sz w:val="20"/>
          <w:szCs w:val="20"/>
        </w:rPr>
        <w:t>.</w:t>
      </w:r>
      <w:r w:rsidRPr="003268BF">
        <w:rPr>
          <w:rFonts w:ascii="Times New Roman" w:hAnsi="Times New Roman"/>
          <w:sz w:val="20"/>
          <w:szCs w:val="20"/>
        </w:rPr>
        <w:t>: 023-773007, fax: 023-773004.</w:t>
      </w:r>
    </w:p>
    <w:p w:rsidR="00383FAC" w:rsidRPr="003268BF" w:rsidRDefault="00383FAC" w:rsidP="000A7D86">
      <w:pPr>
        <w:pStyle w:val="Odlomakpopisa"/>
        <w:numPr>
          <w:ilvl w:val="0"/>
          <w:numId w:val="2"/>
        </w:numPr>
        <w:spacing w:after="0" w:line="240" w:lineRule="auto"/>
        <w:jc w:val="both"/>
        <w:rPr>
          <w:rFonts w:ascii="Times New Roman" w:hAnsi="Times New Roman"/>
          <w:b/>
          <w:sz w:val="20"/>
          <w:szCs w:val="20"/>
        </w:rPr>
      </w:pPr>
      <w:r w:rsidRPr="003268BF">
        <w:rPr>
          <w:rFonts w:ascii="Times New Roman" w:hAnsi="Times New Roman"/>
          <w:sz w:val="20"/>
          <w:szCs w:val="20"/>
        </w:rPr>
        <w:t>Procijenjena vrijednost nabave: utvrđena Planom nabave Općine Gračac za 201</w:t>
      </w:r>
      <w:r w:rsidR="00650770" w:rsidRPr="003268BF">
        <w:rPr>
          <w:rFonts w:ascii="Times New Roman" w:hAnsi="Times New Roman"/>
          <w:sz w:val="20"/>
          <w:szCs w:val="20"/>
        </w:rPr>
        <w:t>9</w:t>
      </w:r>
      <w:r w:rsidRPr="003268BF">
        <w:rPr>
          <w:rFonts w:ascii="Times New Roman" w:hAnsi="Times New Roman"/>
          <w:sz w:val="20"/>
          <w:szCs w:val="20"/>
        </w:rPr>
        <w:t xml:space="preserve">. godinu i iznosi </w:t>
      </w:r>
      <w:r w:rsidR="002C563B" w:rsidRPr="003268BF">
        <w:rPr>
          <w:rFonts w:ascii="Times New Roman" w:hAnsi="Times New Roman"/>
          <w:b/>
          <w:sz w:val="20"/>
          <w:szCs w:val="20"/>
        </w:rPr>
        <w:t>192</w:t>
      </w:r>
      <w:r w:rsidR="00B572DD" w:rsidRPr="003268BF">
        <w:rPr>
          <w:rFonts w:ascii="Times New Roman" w:hAnsi="Times New Roman"/>
          <w:b/>
          <w:sz w:val="20"/>
          <w:szCs w:val="20"/>
        </w:rPr>
        <w:t>.000,00</w:t>
      </w:r>
      <w:r w:rsidRPr="003268BF">
        <w:rPr>
          <w:rFonts w:ascii="Times New Roman" w:hAnsi="Times New Roman"/>
          <w:b/>
          <w:sz w:val="20"/>
          <w:szCs w:val="20"/>
        </w:rPr>
        <w:t xml:space="preserve"> kn bez PDV.</w:t>
      </w:r>
    </w:p>
    <w:p w:rsidR="00383FAC" w:rsidRPr="003268BF" w:rsidRDefault="00383FAC" w:rsidP="002C563B">
      <w:pPr>
        <w:pStyle w:val="Odlomakpopisa"/>
        <w:numPr>
          <w:ilvl w:val="0"/>
          <w:numId w:val="2"/>
        </w:numPr>
        <w:spacing w:after="0" w:line="240" w:lineRule="auto"/>
        <w:jc w:val="both"/>
        <w:rPr>
          <w:rFonts w:ascii="Times New Roman" w:hAnsi="Times New Roman"/>
          <w:b/>
          <w:sz w:val="20"/>
          <w:szCs w:val="20"/>
        </w:rPr>
      </w:pPr>
      <w:r w:rsidRPr="003268BF">
        <w:rPr>
          <w:rFonts w:ascii="Times New Roman" w:hAnsi="Times New Roman"/>
          <w:sz w:val="20"/>
          <w:szCs w:val="20"/>
        </w:rPr>
        <w:t xml:space="preserve">Izvor osiguranih sredstava: </w:t>
      </w:r>
      <w:r w:rsidR="002C563B" w:rsidRPr="003268BF">
        <w:rPr>
          <w:rFonts w:ascii="Times New Roman" w:hAnsi="Times New Roman"/>
          <w:sz w:val="20"/>
          <w:szCs w:val="20"/>
        </w:rPr>
        <w:t xml:space="preserve">Ugovor o dodjeli bespovratnih sredstava za projekte koji se financiraju iz Europskog socijalnog fonda u financijskom razdoblju 2014.-2020. - kodni broj UP.02.1.1.05.0312 od 18. lipnja 2019. godine </w:t>
      </w:r>
      <w:r w:rsidRPr="003268BF">
        <w:rPr>
          <w:rFonts w:ascii="Times New Roman" w:hAnsi="Times New Roman"/>
          <w:sz w:val="20"/>
          <w:szCs w:val="20"/>
        </w:rPr>
        <w:t xml:space="preserve">i iznose </w:t>
      </w:r>
      <w:r w:rsidR="002C563B" w:rsidRPr="003268BF">
        <w:rPr>
          <w:rFonts w:ascii="Times New Roman" w:hAnsi="Times New Roman"/>
          <w:b/>
          <w:sz w:val="20"/>
          <w:szCs w:val="20"/>
        </w:rPr>
        <w:t>240.00</w:t>
      </w:r>
      <w:r w:rsidR="00980693" w:rsidRPr="003268BF">
        <w:rPr>
          <w:rFonts w:ascii="Times New Roman" w:hAnsi="Times New Roman"/>
          <w:b/>
          <w:sz w:val="20"/>
          <w:szCs w:val="20"/>
        </w:rPr>
        <w:t xml:space="preserve">0,00 </w:t>
      </w:r>
      <w:r w:rsidR="0004331F" w:rsidRPr="003268BF">
        <w:rPr>
          <w:rFonts w:ascii="Times New Roman" w:hAnsi="Times New Roman"/>
          <w:b/>
          <w:color w:val="FF0000"/>
          <w:sz w:val="20"/>
          <w:szCs w:val="20"/>
        </w:rPr>
        <w:t xml:space="preserve"> </w:t>
      </w:r>
      <w:r w:rsidRPr="003268BF">
        <w:rPr>
          <w:rFonts w:ascii="Times New Roman" w:hAnsi="Times New Roman"/>
          <w:b/>
          <w:sz w:val="20"/>
          <w:szCs w:val="20"/>
        </w:rPr>
        <w:t>kuna s PDV.</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Pravo nadmetanja imaju sve pravne osobe s poslovnim nastanom u Republici Hrvatskoj ili poslovnim nastanom izvan Republike Hrvatske koja su registrirana za obavljanje djelatnosti koja je predmet nabave.</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Gospodarski subjekti kojima se upućuje poziv za dostavu ponude</w:t>
      </w:r>
      <w:r w:rsidR="00CB43A7" w:rsidRPr="007772C3">
        <w:rPr>
          <w:rFonts w:ascii="Times New Roman" w:hAnsi="Times New Roman"/>
          <w:sz w:val="20"/>
          <w:szCs w:val="20"/>
        </w:rPr>
        <w:t xml:space="preserve"> </w:t>
      </w:r>
      <w:r w:rsidR="00CB43A7" w:rsidRPr="007772C3">
        <w:rPr>
          <w:rFonts w:ascii="Times New Roman" w:hAnsi="Times New Roman"/>
          <w:sz w:val="20"/>
          <w:szCs w:val="20"/>
          <w:u w:val="single"/>
        </w:rPr>
        <w:t>putem elektroničke pošte</w:t>
      </w:r>
      <w:r w:rsidR="00B76079" w:rsidRPr="007772C3">
        <w:rPr>
          <w:rFonts w:ascii="Times New Roman" w:hAnsi="Times New Roman"/>
          <w:sz w:val="20"/>
          <w:szCs w:val="20"/>
          <w:u w:val="single"/>
        </w:rPr>
        <w:t xml:space="preserve"> i poštanskom uslugom</w:t>
      </w:r>
      <w:r w:rsidRPr="007772C3">
        <w:rPr>
          <w:rFonts w:ascii="Times New Roman" w:hAnsi="Times New Roman"/>
          <w:sz w:val="20"/>
          <w:szCs w:val="20"/>
          <w:u w:val="single"/>
        </w:rPr>
        <w:t xml:space="preserve"> su</w:t>
      </w:r>
      <w:r w:rsidRPr="007772C3">
        <w:rPr>
          <w:rFonts w:ascii="Times New Roman" w:hAnsi="Times New Roman"/>
          <w:sz w:val="20"/>
          <w:szCs w:val="20"/>
        </w:rPr>
        <w:t xml:space="preserve">: </w:t>
      </w:r>
    </w:p>
    <w:p w:rsidR="00B90414" w:rsidRPr="007772C3" w:rsidRDefault="004967A0" w:rsidP="004967A0">
      <w:pPr>
        <w:pStyle w:val="Odlomakpopisa"/>
        <w:numPr>
          <w:ilvl w:val="1"/>
          <w:numId w:val="2"/>
        </w:numPr>
        <w:spacing w:after="0" w:line="240" w:lineRule="auto"/>
        <w:jc w:val="both"/>
        <w:rPr>
          <w:rFonts w:ascii="Times New Roman" w:hAnsi="Times New Roman"/>
          <w:sz w:val="20"/>
          <w:szCs w:val="20"/>
        </w:rPr>
      </w:pPr>
      <w:r w:rsidRPr="004967A0">
        <w:rPr>
          <w:rFonts w:ascii="Times New Roman" w:hAnsi="Times New Roman"/>
          <w:sz w:val="20"/>
          <w:szCs w:val="20"/>
        </w:rPr>
        <w:t xml:space="preserve">INDOR d.o.o. </w:t>
      </w:r>
      <w:proofErr w:type="spellStart"/>
      <w:r w:rsidRPr="004967A0">
        <w:rPr>
          <w:rFonts w:ascii="Times New Roman" w:hAnsi="Times New Roman"/>
          <w:sz w:val="20"/>
          <w:szCs w:val="20"/>
        </w:rPr>
        <w:t>Oreškovićeva</w:t>
      </w:r>
      <w:proofErr w:type="spellEnd"/>
      <w:r w:rsidRPr="004967A0">
        <w:rPr>
          <w:rFonts w:ascii="Times New Roman" w:hAnsi="Times New Roman"/>
          <w:sz w:val="20"/>
          <w:szCs w:val="20"/>
        </w:rPr>
        <w:t xml:space="preserve"> ulica 8b, 10 000 Zagreb</w:t>
      </w:r>
    </w:p>
    <w:p w:rsidR="00FA1406" w:rsidRDefault="00D242B6" w:rsidP="00D242B6">
      <w:pPr>
        <w:pStyle w:val="Odlomakpopisa"/>
        <w:numPr>
          <w:ilvl w:val="1"/>
          <w:numId w:val="2"/>
        </w:numPr>
        <w:spacing w:after="0" w:line="240" w:lineRule="auto"/>
        <w:jc w:val="both"/>
        <w:rPr>
          <w:rFonts w:ascii="Times New Roman" w:hAnsi="Times New Roman"/>
          <w:sz w:val="20"/>
          <w:szCs w:val="20"/>
        </w:rPr>
      </w:pPr>
      <w:r w:rsidRPr="00D242B6">
        <w:rPr>
          <w:rFonts w:ascii="Times New Roman" w:hAnsi="Times New Roman"/>
          <w:sz w:val="20"/>
          <w:szCs w:val="20"/>
        </w:rPr>
        <w:t>INSAKO d.o.o., Puževa 11, 10 020 Zagreb</w:t>
      </w:r>
    </w:p>
    <w:p w:rsidR="00D242B6" w:rsidRDefault="00D242B6" w:rsidP="00D242B6">
      <w:pPr>
        <w:pStyle w:val="Odlomakpopisa"/>
        <w:numPr>
          <w:ilvl w:val="1"/>
          <w:numId w:val="2"/>
        </w:numPr>
        <w:spacing w:after="0" w:line="240" w:lineRule="auto"/>
        <w:jc w:val="both"/>
        <w:rPr>
          <w:rFonts w:ascii="Times New Roman" w:hAnsi="Times New Roman"/>
          <w:sz w:val="20"/>
          <w:szCs w:val="20"/>
        </w:rPr>
      </w:pPr>
      <w:r w:rsidRPr="00D242B6">
        <w:rPr>
          <w:rFonts w:ascii="Times New Roman" w:hAnsi="Times New Roman"/>
          <w:sz w:val="20"/>
          <w:szCs w:val="20"/>
        </w:rPr>
        <w:t xml:space="preserve">ŠVENDA TARMANN CHEMIE D.O.O. </w:t>
      </w:r>
      <w:proofErr w:type="spellStart"/>
      <w:r w:rsidRPr="00D242B6">
        <w:rPr>
          <w:rFonts w:ascii="Times New Roman" w:hAnsi="Times New Roman"/>
          <w:sz w:val="20"/>
          <w:szCs w:val="20"/>
        </w:rPr>
        <w:t>Čehovec</w:t>
      </w:r>
      <w:proofErr w:type="spellEnd"/>
      <w:r w:rsidRPr="00D242B6">
        <w:rPr>
          <w:rFonts w:ascii="Times New Roman" w:hAnsi="Times New Roman"/>
          <w:sz w:val="20"/>
          <w:szCs w:val="20"/>
        </w:rPr>
        <w:t xml:space="preserve"> 95, 40 323 Prelog</w:t>
      </w:r>
    </w:p>
    <w:p w:rsidR="00D242B6" w:rsidRDefault="00D242B6" w:rsidP="00D242B6">
      <w:pPr>
        <w:pStyle w:val="Odlomakpopisa"/>
        <w:numPr>
          <w:ilvl w:val="1"/>
          <w:numId w:val="2"/>
        </w:numPr>
        <w:spacing w:after="0" w:line="240" w:lineRule="auto"/>
        <w:jc w:val="both"/>
        <w:rPr>
          <w:rFonts w:ascii="Times New Roman" w:hAnsi="Times New Roman"/>
          <w:sz w:val="20"/>
          <w:szCs w:val="20"/>
        </w:rPr>
      </w:pPr>
      <w:r w:rsidRPr="00D242B6">
        <w:rPr>
          <w:rFonts w:ascii="Times New Roman" w:hAnsi="Times New Roman"/>
          <w:sz w:val="20"/>
          <w:szCs w:val="20"/>
        </w:rPr>
        <w:t>SAPONIA d.d. Matije Gupca 2, 31 000 Osijek</w:t>
      </w:r>
    </w:p>
    <w:p w:rsidR="00383FAC" w:rsidRPr="007772C3" w:rsidRDefault="00383FAC" w:rsidP="000A7D86">
      <w:pPr>
        <w:pStyle w:val="Odlomakpopisa"/>
        <w:numPr>
          <w:ilvl w:val="1"/>
          <w:numId w:val="2"/>
        </w:numPr>
        <w:spacing w:after="0" w:line="240" w:lineRule="auto"/>
        <w:jc w:val="both"/>
        <w:rPr>
          <w:rFonts w:ascii="Times New Roman" w:hAnsi="Times New Roman"/>
          <w:sz w:val="20"/>
          <w:szCs w:val="20"/>
        </w:rPr>
      </w:pPr>
      <w:r w:rsidRPr="007772C3">
        <w:rPr>
          <w:rFonts w:ascii="Times New Roman" w:hAnsi="Times New Roman"/>
          <w:sz w:val="20"/>
          <w:szCs w:val="20"/>
        </w:rPr>
        <w:t>Ostali</w:t>
      </w:r>
      <w:r w:rsidR="00650770" w:rsidRPr="007772C3">
        <w:rPr>
          <w:rFonts w:ascii="Times New Roman" w:hAnsi="Times New Roman"/>
          <w:sz w:val="20"/>
          <w:szCs w:val="20"/>
        </w:rPr>
        <w:t>m</w:t>
      </w:r>
      <w:r w:rsidRPr="007772C3">
        <w:rPr>
          <w:rFonts w:ascii="Times New Roman" w:hAnsi="Times New Roman"/>
          <w:sz w:val="20"/>
          <w:szCs w:val="20"/>
        </w:rPr>
        <w:t xml:space="preserve"> zainteresirani</w:t>
      </w:r>
      <w:r w:rsidR="00650770" w:rsidRPr="007772C3">
        <w:rPr>
          <w:rFonts w:ascii="Times New Roman" w:hAnsi="Times New Roman"/>
          <w:sz w:val="20"/>
          <w:szCs w:val="20"/>
        </w:rPr>
        <w:t>m</w:t>
      </w:r>
      <w:r w:rsidRPr="007772C3">
        <w:rPr>
          <w:rFonts w:ascii="Times New Roman" w:hAnsi="Times New Roman"/>
          <w:sz w:val="20"/>
          <w:szCs w:val="20"/>
        </w:rPr>
        <w:t xml:space="preserve"> gospodarski</w:t>
      </w:r>
      <w:r w:rsidR="00650770" w:rsidRPr="007772C3">
        <w:rPr>
          <w:rFonts w:ascii="Times New Roman" w:hAnsi="Times New Roman"/>
          <w:sz w:val="20"/>
          <w:szCs w:val="20"/>
        </w:rPr>
        <w:t>m</w:t>
      </w:r>
      <w:r w:rsidRPr="007772C3">
        <w:rPr>
          <w:rFonts w:ascii="Times New Roman" w:hAnsi="Times New Roman"/>
          <w:sz w:val="20"/>
          <w:szCs w:val="20"/>
        </w:rPr>
        <w:t xml:space="preserve"> subjekti</w:t>
      </w:r>
      <w:r w:rsidR="00650770" w:rsidRPr="007772C3">
        <w:rPr>
          <w:rFonts w:ascii="Times New Roman" w:hAnsi="Times New Roman"/>
          <w:sz w:val="20"/>
          <w:szCs w:val="20"/>
        </w:rPr>
        <w:t xml:space="preserve">ma </w:t>
      </w:r>
      <w:r w:rsidRPr="007772C3">
        <w:rPr>
          <w:rFonts w:ascii="Times New Roman" w:hAnsi="Times New Roman"/>
          <w:sz w:val="20"/>
          <w:szCs w:val="20"/>
        </w:rPr>
        <w:t>objavom poziva putem internetske stranice Naručitelja</w:t>
      </w:r>
      <w:r w:rsidR="00650770" w:rsidRPr="007772C3">
        <w:rPr>
          <w:rFonts w:ascii="Times New Roman" w:hAnsi="Times New Roman"/>
          <w:sz w:val="20"/>
          <w:szCs w:val="20"/>
        </w:rPr>
        <w:t xml:space="preserve"> </w:t>
      </w:r>
      <w:hyperlink r:id="rId11" w:history="1">
        <w:r w:rsidRPr="007772C3">
          <w:rPr>
            <w:rStyle w:val="Hiperveza"/>
            <w:rFonts w:ascii="Times New Roman" w:hAnsi="Times New Roman"/>
            <w:sz w:val="20"/>
            <w:szCs w:val="20"/>
          </w:rPr>
          <w:t>www.gracac.hr</w:t>
        </w:r>
      </w:hyperlink>
      <w:r w:rsidRPr="007772C3">
        <w:rPr>
          <w:rFonts w:ascii="Times New Roman" w:hAnsi="Times New Roman"/>
          <w:sz w:val="20"/>
          <w:szCs w:val="20"/>
        </w:rPr>
        <w:t>.</w:t>
      </w:r>
    </w:p>
    <w:p w:rsidR="00383FAC" w:rsidRPr="007772C3" w:rsidRDefault="00383FAC" w:rsidP="002C563B">
      <w:pPr>
        <w:pStyle w:val="Odlomakpopisa"/>
        <w:numPr>
          <w:ilvl w:val="0"/>
          <w:numId w:val="2"/>
        </w:numPr>
        <w:spacing w:after="0" w:line="240" w:lineRule="auto"/>
        <w:jc w:val="both"/>
        <w:rPr>
          <w:rFonts w:ascii="Times New Roman" w:hAnsi="Times New Roman"/>
          <w:b/>
          <w:sz w:val="20"/>
          <w:szCs w:val="20"/>
          <w:u w:val="single"/>
        </w:rPr>
      </w:pPr>
      <w:r w:rsidRPr="007772C3">
        <w:rPr>
          <w:rFonts w:ascii="Times New Roman" w:hAnsi="Times New Roman"/>
          <w:sz w:val="20"/>
          <w:szCs w:val="20"/>
        </w:rPr>
        <w:t xml:space="preserve">Ponude se dostavljaju poštom preporučeno na adresu: </w:t>
      </w:r>
      <w:r w:rsidRPr="007772C3">
        <w:rPr>
          <w:rFonts w:ascii="Times New Roman" w:hAnsi="Times New Roman"/>
          <w:b/>
          <w:sz w:val="20"/>
          <w:szCs w:val="20"/>
        </w:rPr>
        <w:t>OPĆINA GRAČAC, Park sv. Jurja 1,  23 440 Gračac ili osobno na pisarnicu Općine Gračac, svakog radnog dana od 8-1</w:t>
      </w:r>
      <w:r w:rsidR="00B040A7" w:rsidRPr="007772C3">
        <w:rPr>
          <w:rFonts w:ascii="Times New Roman" w:hAnsi="Times New Roman"/>
          <w:b/>
          <w:sz w:val="20"/>
          <w:szCs w:val="20"/>
        </w:rPr>
        <w:t>4</w:t>
      </w:r>
      <w:r w:rsidRPr="007772C3">
        <w:rPr>
          <w:rFonts w:ascii="Times New Roman" w:hAnsi="Times New Roman"/>
          <w:b/>
          <w:sz w:val="20"/>
          <w:szCs w:val="20"/>
        </w:rPr>
        <w:t xml:space="preserve"> sati. </w:t>
      </w:r>
      <w:r w:rsidRPr="007772C3">
        <w:rPr>
          <w:rFonts w:ascii="Times New Roman" w:hAnsi="Times New Roman"/>
          <w:sz w:val="20"/>
          <w:szCs w:val="20"/>
        </w:rPr>
        <w:t xml:space="preserve">Na zapečaćenoj omotnici obavezno naznačiti: </w:t>
      </w:r>
      <w:r w:rsidRPr="007772C3">
        <w:rPr>
          <w:rFonts w:ascii="Times New Roman" w:hAnsi="Times New Roman"/>
          <w:b/>
          <w:sz w:val="20"/>
          <w:szCs w:val="20"/>
          <w:u w:val="single"/>
        </w:rPr>
        <w:t xml:space="preserve">„Ponuda za postupak nabave </w:t>
      </w:r>
      <w:r w:rsidR="008F7676" w:rsidRPr="000A45FB">
        <w:rPr>
          <w:rFonts w:ascii="Times New Roman" w:hAnsi="Times New Roman"/>
          <w:b/>
          <w:sz w:val="20"/>
          <w:szCs w:val="20"/>
          <w:u w:val="single"/>
        </w:rPr>
        <w:t>113</w:t>
      </w:r>
      <w:r w:rsidR="000629A0" w:rsidRPr="000A45FB">
        <w:rPr>
          <w:rFonts w:ascii="Times New Roman" w:hAnsi="Times New Roman"/>
          <w:b/>
          <w:sz w:val="20"/>
          <w:szCs w:val="20"/>
          <w:u w:val="single"/>
        </w:rPr>
        <w:t>-2019-EBV</w:t>
      </w:r>
      <w:r w:rsidR="005E2D36" w:rsidRPr="007772C3">
        <w:rPr>
          <w:rFonts w:ascii="Times New Roman" w:hAnsi="Times New Roman"/>
          <w:b/>
          <w:sz w:val="20"/>
          <w:szCs w:val="20"/>
          <w:u w:val="single"/>
        </w:rPr>
        <w:t>,</w:t>
      </w:r>
      <w:r w:rsidR="00B02405" w:rsidRPr="007772C3">
        <w:rPr>
          <w:rFonts w:ascii="Times New Roman" w:hAnsi="Times New Roman"/>
          <w:b/>
          <w:sz w:val="20"/>
          <w:szCs w:val="20"/>
          <w:u w:val="single"/>
        </w:rPr>
        <w:t xml:space="preserve"> </w:t>
      </w:r>
      <w:r w:rsidR="002C563B">
        <w:rPr>
          <w:rFonts w:ascii="Times New Roman" w:hAnsi="Times New Roman"/>
          <w:b/>
          <w:sz w:val="20"/>
          <w:szCs w:val="20"/>
          <w:u w:val="single"/>
        </w:rPr>
        <w:t>Set</w:t>
      </w:r>
      <w:r w:rsidR="002C563B" w:rsidRPr="002C563B">
        <w:rPr>
          <w:rFonts w:ascii="Times New Roman" w:hAnsi="Times New Roman"/>
          <w:b/>
          <w:sz w:val="20"/>
          <w:szCs w:val="20"/>
          <w:u w:val="single"/>
        </w:rPr>
        <w:t xml:space="preserve"> higijenskih potrepština za projekt „Zaželi</w:t>
      </w:r>
      <w:r w:rsidR="002C563B">
        <w:rPr>
          <w:rFonts w:ascii="Times New Roman" w:hAnsi="Times New Roman"/>
          <w:b/>
          <w:sz w:val="20"/>
          <w:szCs w:val="20"/>
          <w:u w:val="single"/>
        </w:rPr>
        <w:t xml:space="preserve"> – Pružamo pomoć, primamo pomoć!</w:t>
      </w:r>
      <w:r w:rsidR="00650770" w:rsidRPr="007772C3">
        <w:rPr>
          <w:rFonts w:ascii="Times New Roman" w:hAnsi="Times New Roman"/>
          <w:b/>
          <w:sz w:val="20"/>
          <w:szCs w:val="20"/>
          <w:u w:val="single"/>
        </w:rPr>
        <w:t>“</w:t>
      </w:r>
      <w:r w:rsidRPr="007772C3">
        <w:rPr>
          <w:rFonts w:ascii="Times New Roman" w:hAnsi="Times New Roman"/>
          <w:b/>
          <w:sz w:val="20"/>
          <w:szCs w:val="20"/>
          <w:u w:val="single"/>
        </w:rPr>
        <w:t xml:space="preserve">.   </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Razmatrat će se samo ponude pristigle do dana </w:t>
      </w:r>
      <w:r w:rsidR="00390F4E" w:rsidRPr="00390F4E">
        <w:rPr>
          <w:rFonts w:ascii="Times New Roman" w:hAnsi="Times New Roman"/>
          <w:b/>
          <w:sz w:val="20"/>
          <w:szCs w:val="20"/>
          <w:u w:val="single"/>
        </w:rPr>
        <w:t>11. rujna</w:t>
      </w:r>
      <w:r w:rsidRPr="00390F4E">
        <w:rPr>
          <w:rFonts w:ascii="Times New Roman" w:hAnsi="Times New Roman"/>
          <w:b/>
          <w:sz w:val="20"/>
          <w:szCs w:val="20"/>
          <w:u w:val="single"/>
        </w:rPr>
        <w:t xml:space="preserve"> 201</w:t>
      </w:r>
      <w:r w:rsidR="00650770" w:rsidRPr="00390F4E">
        <w:rPr>
          <w:rFonts w:ascii="Times New Roman" w:hAnsi="Times New Roman"/>
          <w:b/>
          <w:sz w:val="20"/>
          <w:szCs w:val="20"/>
          <w:u w:val="single"/>
        </w:rPr>
        <w:t>9</w:t>
      </w:r>
      <w:r w:rsidRPr="00390F4E">
        <w:rPr>
          <w:rFonts w:ascii="Times New Roman" w:hAnsi="Times New Roman"/>
          <w:b/>
          <w:sz w:val="20"/>
          <w:szCs w:val="20"/>
          <w:u w:val="single"/>
        </w:rPr>
        <w:t>. godine</w:t>
      </w:r>
      <w:r w:rsidRPr="007772C3">
        <w:rPr>
          <w:rFonts w:ascii="Times New Roman" w:hAnsi="Times New Roman"/>
          <w:sz w:val="20"/>
          <w:szCs w:val="20"/>
        </w:rPr>
        <w:t xml:space="preserve"> zaključno do </w:t>
      </w:r>
      <w:r w:rsidR="000629A0" w:rsidRPr="007772C3">
        <w:rPr>
          <w:rFonts w:ascii="Times New Roman" w:hAnsi="Times New Roman"/>
          <w:b/>
          <w:sz w:val="20"/>
          <w:szCs w:val="20"/>
          <w:u w:val="single"/>
        </w:rPr>
        <w:t xml:space="preserve">10:00 </w:t>
      </w:r>
      <w:r w:rsidR="0004331F" w:rsidRPr="007772C3">
        <w:rPr>
          <w:rFonts w:ascii="Times New Roman" w:hAnsi="Times New Roman"/>
          <w:b/>
          <w:sz w:val="20"/>
          <w:szCs w:val="20"/>
          <w:u w:val="single"/>
        </w:rPr>
        <w:t xml:space="preserve"> </w:t>
      </w:r>
      <w:r w:rsidRPr="007772C3">
        <w:rPr>
          <w:rFonts w:ascii="Times New Roman" w:hAnsi="Times New Roman"/>
          <w:b/>
          <w:sz w:val="20"/>
          <w:szCs w:val="20"/>
          <w:u w:val="single"/>
        </w:rPr>
        <w:t>sati.</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Dokumentacija za nadmetanje koja je sastavni dio ovog Poziva dostupna je na službenoj  mrežnoj stranici Općine Gračac </w:t>
      </w:r>
      <w:hyperlink r:id="rId12" w:history="1">
        <w:r w:rsidRPr="007772C3">
          <w:rPr>
            <w:rStyle w:val="Hiperveza"/>
            <w:rFonts w:ascii="Times New Roman" w:hAnsi="Times New Roman"/>
            <w:sz w:val="20"/>
            <w:szCs w:val="20"/>
          </w:rPr>
          <w:t>www.gracac.hr</w:t>
        </w:r>
      </w:hyperlink>
      <w:r w:rsidRPr="007772C3">
        <w:rPr>
          <w:rFonts w:ascii="Times New Roman" w:hAnsi="Times New Roman"/>
          <w:sz w:val="20"/>
          <w:szCs w:val="20"/>
        </w:rPr>
        <w:t xml:space="preserve">,  </w:t>
      </w:r>
      <w:r w:rsidR="00A51BB7" w:rsidRPr="007772C3">
        <w:rPr>
          <w:rFonts w:ascii="Times New Roman" w:hAnsi="Times New Roman"/>
          <w:sz w:val="20"/>
          <w:szCs w:val="20"/>
        </w:rPr>
        <w:t>a</w:t>
      </w:r>
      <w:r w:rsidRPr="007772C3">
        <w:rPr>
          <w:rFonts w:ascii="Times New Roman" w:hAnsi="Times New Roman"/>
          <w:sz w:val="20"/>
          <w:szCs w:val="20"/>
        </w:rPr>
        <w:t xml:space="preserve"> u pisarnici Općine Gračac svakog radnog dana (u razdoblju trajanja postupka jednostavne nabave) od 8,00 do 1</w:t>
      </w:r>
      <w:r w:rsidR="00B040A7" w:rsidRPr="007772C3">
        <w:rPr>
          <w:rFonts w:ascii="Times New Roman" w:hAnsi="Times New Roman"/>
          <w:sz w:val="20"/>
          <w:szCs w:val="20"/>
        </w:rPr>
        <w:t>4</w:t>
      </w:r>
      <w:r w:rsidRPr="007772C3">
        <w:rPr>
          <w:rFonts w:ascii="Times New Roman" w:hAnsi="Times New Roman"/>
          <w:sz w:val="20"/>
          <w:szCs w:val="20"/>
        </w:rPr>
        <w:t>,00 sati.</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lastRenderedPageBreak/>
        <w:t xml:space="preserve">Kriteriji odabira: </w:t>
      </w:r>
      <w:r w:rsidR="004A68F9" w:rsidRPr="007772C3">
        <w:rPr>
          <w:rFonts w:ascii="Times New Roman" w:hAnsi="Times New Roman"/>
          <w:sz w:val="20"/>
          <w:szCs w:val="20"/>
        </w:rPr>
        <w:t>ekonomski najpovoljnija ponuda koja ispunjava sve uvjete i zahtjeve navedene u ovom pozivu za dostavu ponuda.</w:t>
      </w:r>
    </w:p>
    <w:p w:rsidR="00383FAC" w:rsidRPr="007772C3"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Općina Gračac ne snosi nikakve troškove u svezi sa sudjelovanjem ponuditelja u postupku nabave.</w:t>
      </w:r>
    </w:p>
    <w:p w:rsidR="00383FAC" w:rsidRPr="00390F4E" w:rsidRDefault="00383FAC" w:rsidP="000A7D86">
      <w:pPr>
        <w:pStyle w:val="Odlomakpopisa"/>
        <w:numPr>
          <w:ilvl w:val="0"/>
          <w:numId w:val="2"/>
        </w:numPr>
        <w:spacing w:after="0" w:line="240" w:lineRule="auto"/>
        <w:jc w:val="both"/>
        <w:rPr>
          <w:rFonts w:ascii="Times New Roman" w:hAnsi="Times New Roman"/>
          <w:sz w:val="20"/>
          <w:szCs w:val="20"/>
        </w:rPr>
      </w:pPr>
      <w:r w:rsidRPr="007772C3">
        <w:rPr>
          <w:rFonts w:ascii="Times New Roman" w:hAnsi="Times New Roman"/>
          <w:sz w:val="20"/>
          <w:szCs w:val="20"/>
        </w:rPr>
        <w:t xml:space="preserve">Otvaranje ponuda obavit će se </w:t>
      </w:r>
      <w:r w:rsidRPr="00390F4E">
        <w:rPr>
          <w:rFonts w:ascii="Times New Roman" w:hAnsi="Times New Roman"/>
          <w:sz w:val="20"/>
          <w:szCs w:val="20"/>
        </w:rPr>
        <w:t xml:space="preserve">dana </w:t>
      </w:r>
      <w:r w:rsidR="00390F4E" w:rsidRPr="00390F4E">
        <w:rPr>
          <w:rFonts w:ascii="Times New Roman" w:hAnsi="Times New Roman"/>
          <w:b/>
          <w:sz w:val="20"/>
          <w:szCs w:val="20"/>
          <w:u w:val="single"/>
        </w:rPr>
        <w:t>11. rujna</w:t>
      </w:r>
      <w:r w:rsidRPr="00390F4E">
        <w:rPr>
          <w:rFonts w:ascii="Times New Roman" w:hAnsi="Times New Roman"/>
          <w:b/>
          <w:sz w:val="20"/>
          <w:szCs w:val="20"/>
          <w:u w:val="single"/>
        </w:rPr>
        <w:t xml:space="preserve"> u 10:00 sati</w:t>
      </w:r>
      <w:r w:rsidRPr="00390F4E">
        <w:rPr>
          <w:rFonts w:ascii="Times New Roman" w:hAnsi="Times New Roman"/>
          <w:sz w:val="20"/>
          <w:szCs w:val="20"/>
          <w:u w:val="single"/>
        </w:rPr>
        <w:t xml:space="preserve"> </w:t>
      </w:r>
      <w:r w:rsidRPr="00390F4E">
        <w:rPr>
          <w:rFonts w:ascii="Times New Roman" w:hAnsi="Times New Roman"/>
          <w:sz w:val="20"/>
          <w:szCs w:val="20"/>
        </w:rPr>
        <w:t>u uredu Predsjednika stručnog povjerenstva za provedbu postupka jednostavne nabave, Park sv. Jurja 1, 23 440 Gračac.</w:t>
      </w:r>
    </w:p>
    <w:p w:rsidR="00383FAC" w:rsidRPr="007772C3" w:rsidRDefault="00383FAC" w:rsidP="00383FAC">
      <w:pPr>
        <w:pStyle w:val="Odlomakpopisa"/>
        <w:spacing w:after="0" w:line="240" w:lineRule="auto"/>
        <w:ind w:left="786"/>
        <w:jc w:val="both"/>
        <w:rPr>
          <w:rFonts w:ascii="Times New Roman" w:hAnsi="Times New Roman"/>
          <w:sz w:val="20"/>
          <w:szCs w:val="20"/>
        </w:rPr>
      </w:pPr>
    </w:p>
    <w:p w:rsidR="00383FAC" w:rsidRPr="007772C3" w:rsidRDefault="00383FAC" w:rsidP="00383FAC">
      <w:pPr>
        <w:pStyle w:val="Odlomakpopisa"/>
        <w:spacing w:after="0" w:line="240" w:lineRule="auto"/>
        <w:ind w:left="786"/>
        <w:jc w:val="both"/>
        <w:rPr>
          <w:rFonts w:ascii="Times New Roman" w:hAnsi="Times New Roman"/>
          <w:sz w:val="20"/>
          <w:szCs w:val="20"/>
        </w:rPr>
      </w:pP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t xml:space="preserve">                                                                                        </w:t>
      </w:r>
      <w:r w:rsidR="00B76079" w:rsidRPr="007772C3">
        <w:rPr>
          <w:rFonts w:ascii="Times New Roman" w:hAnsi="Times New Roman"/>
          <w:sz w:val="20"/>
          <w:szCs w:val="20"/>
        </w:rPr>
        <w:tab/>
      </w:r>
      <w:r w:rsidRPr="007772C3">
        <w:rPr>
          <w:rFonts w:ascii="Times New Roman" w:hAnsi="Times New Roman"/>
          <w:sz w:val="20"/>
          <w:szCs w:val="20"/>
        </w:rPr>
        <w:t xml:space="preserve">    </w:t>
      </w:r>
      <w:r w:rsidR="00B76079" w:rsidRPr="007772C3">
        <w:rPr>
          <w:rFonts w:ascii="Times New Roman" w:hAnsi="Times New Roman"/>
          <w:sz w:val="20"/>
          <w:szCs w:val="20"/>
        </w:rPr>
        <w:t xml:space="preserve">                </w:t>
      </w:r>
      <w:r w:rsidR="00DD3242" w:rsidRPr="007772C3">
        <w:rPr>
          <w:rFonts w:ascii="Times New Roman" w:hAnsi="Times New Roman"/>
          <w:sz w:val="20"/>
          <w:szCs w:val="20"/>
        </w:rPr>
        <w:t xml:space="preserve">    </w:t>
      </w:r>
      <w:r w:rsidRPr="007772C3">
        <w:rPr>
          <w:rFonts w:ascii="Times New Roman" w:hAnsi="Times New Roman"/>
          <w:sz w:val="20"/>
          <w:szCs w:val="20"/>
        </w:rPr>
        <w:t>OPĆINSKA NAČELNICA</w:t>
      </w:r>
    </w:p>
    <w:p w:rsidR="00383FAC" w:rsidRPr="007772C3" w:rsidRDefault="00383FAC" w:rsidP="00383FAC">
      <w:pPr>
        <w:ind w:left="5664"/>
        <w:jc w:val="both"/>
        <w:rPr>
          <w:rFonts w:ascii="Times New Roman" w:hAnsi="Times New Roman"/>
          <w:sz w:val="20"/>
          <w:szCs w:val="20"/>
        </w:rPr>
      </w:pPr>
      <w:r w:rsidRPr="007772C3">
        <w:rPr>
          <w:rFonts w:ascii="Times New Roman" w:hAnsi="Times New Roman"/>
          <w:sz w:val="20"/>
          <w:szCs w:val="20"/>
        </w:rPr>
        <w:tab/>
      </w:r>
      <w:r w:rsidRPr="007772C3">
        <w:rPr>
          <w:rFonts w:ascii="Times New Roman" w:hAnsi="Times New Roman"/>
          <w:sz w:val="20"/>
          <w:szCs w:val="20"/>
        </w:rPr>
        <w:tab/>
      </w:r>
      <w:r w:rsidRPr="007772C3">
        <w:rPr>
          <w:rFonts w:ascii="Times New Roman" w:hAnsi="Times New Roman"/>
          <w:sz w:val="20"/>
          <w:szCs w:val="20"/>
        </w:rPr>
        <w:tab/>
        <w:t xml:space="preserve"> </w:t>
      </w:r>
      <w:r w:rsidR="00B76079" w:rsidRPr="007772C3">
        <w:rPr>
          <w:rFonts w:ascii="Times New Roman" w:hAnsi="Times New Roman"/>
          <w:sz w:val="20"/>
          <w:szCs w:val="20"/>
        </w:rPr>
        <w:t xml:space="preserve">                </w:t>
      </w:r>
      <w:r w:rsidRPr="007772C3">
        <w:rPr>
          <w:rFonts w:ascii="Times New Roman" w:hAnsi="Times New Roman"/>
          <w:sz w:val="20"/>
          <w:szCs w:val="20"/>
        </w:rPr>
        <w:t xml:space="preserve">   Nataša Turbić, prof.</w:t>
      </w:r>
    </w:p>
    <w:p w:rsidR="00E10B8D" w:rsidRPr="007772C3" w:rsidRDefault="00E10B8D"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390F4E" w:rsidRDefault="00390F4E" w:rsidP="004A68F9">
      <w:pPr>
        <w:spacing w:after="0" w:line="240" w:lineRule="auto"/>
        <w:rPr>
          <w:rFonts w:ascii="Times New Roman" w:hAnsi="Times New Roman"/>
          <w:sz w:val="22"/>
          <w:szCs w:val="22"/>
        </w:rPr>
      </w:pPr>
    </w:p>
    <w:p w:rsidR="002E35B1" w:rsidRDefault="002E35B1" w:rsidP="004A68F9">
      <w:pPr>
        <w:spacing w:after="0" w:line="240" w:lineRule="auto"/>
        <w:rPr>
          <w:rFonts w:ascii="Times New Roman" w:hAnsi="Times New Roman"/>
          <w:sz w:val="22"/>
          <w:szCs w:val="22"/>
        </w:rPr>
      </w:pPr>
    </w:p>
    <w:p w:rsidR="002E35B1" w:rsidRDefault="002E35B1" w:rsidP="004A68F9">
      <w:pPr>
        <w:spacing w:after="0" w:line="240" w:lineRule="auto"/>
        <w:rPr>
          <w:rFonts w:ascii="Times New Roman" w:hAnsi="Times New Roman"/>
          <w:sz w:val="22"/>
          <w:szCs w:val="22"/>
        </w:rPr>
      </w:pPr>
    </w:p>
    <w:p w:rsidR="002E35B1" w:rsidRDefault="002E35B1" w:rsidP="004A68F9">
      <w:pPr>
        <w:spacing w:after="0" w:line="240" w:lineRule="auto"/>
        <w:rPr>
          <w:rFonts w:ascii="Times New Roman" w:hAnsi="Times New Roman"/>
          <w:sz w:val="22"/>
          <w:szCs w:val="22"/>
        </w:rPr>
      </w:pPr>
    </w:p>
    <w:p w:rsidR="004A68F9" w:rsidRPr="00390F4E" w:rsidRDefault="004A68F9" w:rsidP="004A68F9">
      <w:pPr>
        <w:spacing w:after="0" w:line="240" w:lineRule="auto"/>
        <w:rPr>
          <w:rFonts w:ascii="Times New Roman" w:hAnsi="Times New Roman"/>
          <w:sz w:val="22"/>
          <w:szCs w:val="22"/>
        </w:rPr>
      </w:pPr>
      <w:r w:rsidRPr="00390F4E">
        <w:rPr>
          <w:rFonts w:ascii="Times New Roman" w:hAnsi="Times New Roman"/>
          <w:sz w:val="22"/>
          <w:szCs w:val="22"/>
        </w:rPr>
        <w:lastRenderedPageBreak/>
        <w:t>KLASA:</w:t>
      </w:r>
      <w:r w:rsidR="00AE6E4B" w:rsidRPr="00390F4E">
        <w:rPr>
          <w:rFonts w:ascii="Times New Roman" w:hAnsi="Times New Roman"/>
          <w:sz w:val="22"/>
          <w:szCs w:val="22"/>
        </w:rPr>
        <w:t xml:space="preserve"> UP/I-406-01/19-01/</w:t>
      </w:r>
      <w:r w:rsidR="00390F4E" w:rsidRPr="00390F4E">
        <w:rPr>
          <w:rFonts w:ascii="Times New Roman" w:hAnsi="Times New Roman"/>
          <w:sz w:val="22"/>
          <w:szCs w:val="22"/>
        </w:rPr>
        <w:t>8</w:t>
      </w:r>
    </w:p>
    <w:p w:rsidR="004A68F9" w:rsidRPr="00390F4E" w:rsidRDefault="004A68F9" w:rsidP="004A68F9">
      <w:pPr>
        <w:spacing w:after="0" w:line="240" w:lineRule="auto"/>
        <w:rPr>
          <w:rFonts w:ascii="Times New Roman" w:hAnsi="Times New Roman"/>
          <w:sz w:val="22"/>
          <w:szCs w:val="22"/>
        </w:rPr>
      </w:pPr>
      <w:r w:rsidRPr="00390F4E">
        <w:rPr>
          <w:rFonts w:ascii="Times New Roman" w:hAnsi="Times New Roman"/>
          <w:sz w:val="22"/>
          <w:szCs w:val="22"/>
        </w:rPr>
        <w:t xml:space="preserve">URBROJ: </w:t>
      </w:r>
      <w:r w:rsidR="00AE6E4B" w:rsidRPr="00390F4E">
        <w:rPr>
          <w:rFonts w:ascii="Times New Roman" w:hAnsi="Times New Roman"/>
          <w:sz w:val="22"/>
          <w:szCs w:val="22"/>
        </w:rPr>
        <w:t>2198/31-01-19-</w:t>
      </w:r>
      <w:r w:rsidR="00390F4E" w:rsidRPr="00390F4E">
        <w:rPr>
          <w:rFonts w:ascii="Times New Roman" w:hAnsi="Times New Roman"/>
          <w:sz w:val="22"/>
          <w:szCs w:val="22"/>
        </w:rPr>
        <w:t>3</w:t>
      </w:r>
    </w:p>
    <w:p w:rsidR="00166A8F" w:rsidRDefault="004A68F9" w:rsidP="00007A4C">
      <w:pPr>
        <w:spacing w:after="0" w:line="240" w:lineRule="auto"/>
        <w:rPr>
          <w:rFonts w:ascii="Times New Roman" w:hAnsi="Times New Roman"/>
          <w:sz w:val="22"/>
          <w:szCs w:val="22"/>
        </w:rPr>
      </w:pPr>
      <w:r w:rsidRPr="00390F4E">
        <w:rPr>
          <w:rFonts w:ascii="Times New Roman" w:hAnsi="Times New Roman"/>
          <w:sz w:val="22"/>
          <w:szCs w:val="22"/>
        </w:rPr>
        <w:t xml:space="preserve">Gračac, </w:t>
      </w:r>
      <w:r w:rsidR="00390F4E">
        <w:rPr>
          <w:rFonts w:ascii="Times New Roman" w:hAnsi="Times New Roman"/>
          <w:sz w:val="22"/>
          <w:szCs w:val="22"/>
        </w:rPr>
        <w:t xml:space="preserve">27. </w:t>
      </w:r>
      <w:r w:rsidR="00AE6E4B" w:rsidRPr="00390F4E">
        <w:rPr>
          <w:rFonts w:ascii="Times New Roman" w:hAnsi="Times New Roman"/>
          <w:sz w:val="22"/>
          <w:szCs w:val="22"/>
        </w:rPr>
        <w:t>kolovoz</w:t>
      </w:r>
      <w:r w:rsidR="00390F4E">
        <w:rPr>
          <w:rFonts w:ascii="Times New Roman" w:hAnsi="Times New Roman"/>
          <w:sz w:val="22"/>
          <w:szCs w:val="22"/>
        </w:rPr>
        <w:t>a</w:t>
      </w:r>
      <w:r w:rsidRPr="00390F4E">
        <w:rPr>
          <w:rFonts w:ascii="Times New Roman" w:hAnsi="Times New Roman"/>
          <w:sz w:val="22"/>
          <w:szCs w:val="22"/>
        </w:rPr>
        <w:t xml:space="preserve"> 2019. </w:t>
      </w:r>
      <w:r w:rsidR="00007A4C" w:rsidRPr="00390F4E">
        <w:rPr>
          <w:rFonts w:ascii="Times New Roman" w:hAnsi="Times New Roman"/>
          <w:sz w:val="22"/>
          <w:szCs w:val="22"/>
        </w:rPr>
        <w:t>g</w:t>
      </w:r>
      <w:r w:rsidRPr="00390F4E">
        <w:rPr>
          <w:rFonts w:ascii="Times New Roman" w:hAnsi="Times New Roman"/>
          <w:sz w:val="22"/>
          <w:szCs w:val="22"/>
        </w:rPr>
        <w:t>odin</w:t>
      </w:r>
      <w:r w:rsidR="00007A4C" w:rsidRPr="00390F4E">
        <w:rPr>
          <w:rFonts w:ascii="Times New Roman" w:hAnsi="Times New Roman"/>
          <w:sz w:val="22"/>
          <w:szCs w:val="22"/>
        </w:rPr>
        <w:t>e</w:t>
      </w:r>
    </w:p>
    <w:p w:rsidR="00007A4C" w:rsidRPr="00007A4C" w:rsidRDefault="00007A4C" w:rsidP="00007A4C">
      <w:pPr>
        <w:spacing w:after="0" w:line="240" w:lineRule="auto"/>
        <w:rPr>
          <w:rStyle w:val="Naslovknjige"/>
          <w:rFonts w:ascii="Times New Roman" w:hAnsi="Times New Roman"/>
          <w:b w:val="0"/>
          <w:bCs w:val="0"/>
          <w:smallCaps w:val="0"/>
          <w:sz w:val="22"/>
          <w:szCs w:val="22"/>
        </w:rPr>
      </w:pPr>
    </w:p>
    <w:p w:rsidR="00390F4E" w:rsidRDefault="00390F4E" w:rsidP="00007A4C">
      <w:pPr>
        <w:ind w:right="340"/>
        <w:jc w:val="center"/>
        <w:rPr>
          <w:rStyle w:val="Naslovknjige"/>
          <w:rFonts w:ascii="Times New Roman" w:hAnsi="Times New Roman"/>
          <w:color w:val="767171"/>
          <w:sz w:val="36"/>
          <w:szCs w:val="36"/>
        </w:rPr>
      </w:pPr>
    </w:p>
    <w:p w:rsidR="00390F4E" w:rsidRDefault="00390F4E" w:rsidP="00007A4C">
      <w:pPr>
        <w:ind w:right="340"/>
        <w:jc w:val="center"/>
        <w:rPr>
          <w:rStyle w:val="Naslovknjige"/>
          <w:rFonts w:ascii="Times New Roman" w:hAnsi="Times New Roman"/>
          <w:color w:val="767171"/>
          <w:sz w:val="36"/>
          <w:szCs w:val="36"/>
        </w:rPr>
      </w:pPr>
    </w:p>
    <w:p w:rsidR="00164375" w:rsidRPr="00390F4E" w:rsidRDefault="001137F5" w:rsidP="00007A4C">
      <w:pPr>
        <w:ind w:right="340"/>
        <w:jc w:val="center"/>
        <w:rPr>
          <w:rFonts w:ascii="Times New Roman" w:hAnsi="Times New Roman"/>
          <w:b/>
          <w:bCs/>
          <w:smallCaps/>
          <w:sz w:val="36"/>
          <w:szCs w:val="36"/>
        </w:rPr>
      </w:pPr>
      <w:r w:rsidRPr="00390F4E">
        <w:rPr>
          <w:rStyle w:val="Naslovknjige"/>
          <w:rFonts w:ascii="Times New Roman" w:hAnsi="Times New Roman"/>
          <w:sz w:val="36"/>
          <w:szCs w:val="36"/>
        </w:rPr>
        <w:t>DOKUMENTACIJA O NABAVI</w:t>
      </w:r>
    </w:p>
    <w:p w:rsidR="00164375" w:rsidRPr="00390F4E" w:rsidRDefault="00164375" w:rsidP="00E71FA7">
      <w:pPr>
        <w:ind w:right="340"/>
        <w:jc w:val="center"/>
        <w:rPr>
          <w:rFonts w:ascii="Times New Roman" w:hAnsi="Times New Roman"/>
          <w:b/>
          <w:sz w:val="28"/>
          <w:szCs w:val="28"/>
        </w:rPr>
      </w:pPr>
      <w:bookmarkStart w:id="2" w:name="_Toc435439725"/>
      <w:bookmarkStart w:id="3" w:name="_Toc435444048"/>
      <w:bookmarkStart w:id="4" w:name="_Toc435448894"/>
      <w:r w:rsidRPr="00390F4E">
        <w:rPr>
          <w:rFonts w:ascii="Times New Roman" w:hAnsi="Times New Roman"/>
          <w:b/>
          <w:sz w:val="28"/>
          <w:szCs w:val="28"/>
        </w:rPr>
        <w:t>Predmet nabave:</w:t>
      </w:r>
      <w:bookmarkEnd w:id="2"/>
      <w:bookmarkEnd w:id="3"/>
      <w:bookmarkEnd w:id="4"/>
    </w:p>
    <w:p w:rsidR="005D509D" w:rsidRPr="00390F4E" w:rsidRDefault="00AE6E4B" w:rsidP="00AE6E4B">
      <w:pPr>
        <w:ind w:right="340"/>
        <w:jc w:val="center"/>
        <w:rPr>
          <w:rFonts w:ascii="Times New Roman" w:hAnsi="Times New Roman"/>
          <w:sz w:val="32"/>
          <w:szCs w:val="32"/>
        </w:rPr>
      </w:pPr>
      <w:r w:rsidRPr="00390F4E">
        <w:rPr>
          <w:rStyle w:val="Neupadljivareferenca"/>
          <w:rFonts w:ascii="Times New Roman" w:hAnsi="Times New Roman"/>
          <w:color w:val="auto"/>
          <w:sz w:val="22"/>
          <w:szCs w:val="22"/>
        </w:rPr>
        <w:t>set higijenskih potrepština za projekt „Zaželi – Pružamo pomoć, primamo pomoć!“</w:t>
      </w:r>
    </w:p>
    <w:p w:rsidR="00390F4E" w:rsidRDefault="00390F4E" w:rsidP="00007A4C">
      <w:pPr>
        <w:spacing w:after="0" w:line="360" w:lineRule="auto"/>
        <w:jc w:val="center"/>
        <w:rPr>
          <w:rFonts w:ascii="Times New Roman" w:eastAsia="Calibri" w:hAnsi="Times New Roman"/>
          <w:b/>
          <w:sz w:val="20"/>
          <w:szCs w:val="20"/>
          <w:lang w:eastAsia="en-US"/>
        </w:rPr>
      </w:pPr>
    </w:p>
    <w:p w:rsidR="00390F4E" w:rsidRDefault="00390F4E" w:rsidP="00007A4C">
      <w:pPr>
        <w:spacing w:after="0" w:line="360" w:lineRule="auto"/>
        <w:jc w:val="center"/>
        <w:rPr>
          <w:rFonts w:ascii="Times New Roman" w:eastAsia="Calibri" w:hAnsi="Times New Roman"/>
          <w:b/>
          <w:sz w:val="20"/>
          <w:szCs w:val="20"/>
          <w:lang w:eastAsia="en-US"/>
        </w:rPr>
      </w:pPr>
    </w:p>
    <w:p w:rsidR="00390F4E" w:rsidRDefault="00390F4E" w:rsidP="00007A4C">
      <w:pPr>
        <w:spacing w:after="0" w:line="360" w:lineRule="auto"/>
        <w:jc w:val="center"/>
        <w:rPr>
          <w:rFonts w:ascii="Times New Roman" w:eastAsia="Calibri" w:hAnsi="Times New Roman"/>
          <w:b/>
          <w:sz w:val="20"/>
          <w:szCs w:val="20"/>
          <w:lang w:eastAsia="en-US"/>
        </w:rPr>
      </w:pPr>
    </w:p>
    <w:p w:rsidR="00007A4C" w:rsidRPr="00390F4E" w:rsidRDefault="00007A4C" w:rsidP="00007A4C">
      <w:pPr>
        <w:spacing w:after="0" w:line="360" w:lineRule="auto"/>
        <w:jc w:val="center"/>
        <w:rPr>
          <w:rFonts w:ascii="Times New Roman" w:eastAsia="Calibri" w:hAnsi="Times New Roman"/>
          <w:b/>
          <w:sz w:val="20"/>
          <w:szCs w:val="20"/>
          <w:lang w:eastAsia="en-US"/>
        </w:rPr>
      </w:pPr>
      <w:r w:rsidRPr="00390F4E">
        <w:rPr>
          <w:rFonts w:ascii="Times New Roman" w:eastAsia="Calibri" w:hAnsi="Times New Roman"/>
          <w:b/>
          <w:sz w:val="20"/>
          <w:szCs w:val="20"/>
          <w:lang w:eastAsia="en-US"/>
        </w:rPr>
        <w:t>PROJEKT JE SUFINANCIRALA EUROPSKA UNIJA IZ EUROPSKOG SOCIJALNOG FONDA</w:t>
      </w:r>
    </w:p>
    <w:p w:rsidR="00007A4C" w:rsidRPr="00390F4E" w:rsidRDefault="00007A4C" w:rsidP="00007A4C">
      <w:pPr>
        <w:spacing w:after="0" w:line="360" w:lineRule="auto"/>
        <w:jc w:val="center"/>
        <w:rPr>
          <w:rFonts w:ascii="Times New Roman" w:eastAsia="Calibri" w:hAnsi="Times New Roman"/>
          <w:b/>
          <w:sz w:val="20"/>
          <w:szCs w:val="20"/>
          <w:lang w:eastAsia="en-US"/>
        </w:rPr>
      </w:pPr>
      <w:r w:rsidRPr="00390F4E">
        <w:rPr>
          <w:rFonts w:ascii="Times New Roman" w:eastAsia="Calibri" w:hAnsi="Times New Roman"/>
          <w:b/>
          <w:sz w:val="20"/>
          <w:szCs w:val="20"/>
          <w:lang w:eastAsia="en-US"/>
        </w:rPr>
        <w:t>Operativni program Učinkoviti ljudski potencijali</w:t>
      </w:r>
    </w:p>
    <w:p w:rsidR="00007A4C" w:rsidRPr="00390F4E" w:rsidRDefault="00007A4C" w:rsidP="00007A4C">
      <w:pPr>
        <w:spacing w:after="0" w:line="360" w:lineRule="auto"/>
        <w:jc w:val="center"/>
        <w:rPr>
          <w:rFonts w:ascii="Times New Roman" w:eastAsia="Calibri" w:hAnsi="Times New Roman"/>
          <w:b/>
          <w:sz w:val="20"/>
          <w:szCs w:val="20"/>
          <w:lang w:eastAsia="en-US"/>
        </w:rPr>
      </w:pPr>
      <w:r w:rsidRPr="00390F4E">
        <w:rPr>
          <w:rFonts w:ascii="Times New Roman" w:eastAsia="Calibri" w:hAnsi="Times New Roman"/>
          <w:b/>
          <w:sz w:val="20"/>
          <w:szCs w:val="20"/>
          <w:lang w:eastAsia="en-US"/>
        </w:rPr>
        <w:t>2014.-2020.</w:t>
      </w:r>
    </w:p>
    <w:p w:rsidR="00007A4C" w:rsidRPr="00390F4E" w:rsidRDefault="00007A4C" w:rsidP="00007A4C">
      <w:pPr>
        <w:spacing w:after="0" w:line="360" w:lineRule="auto"/>
        <w:jc w:val="center"/>
        <w:rPr>
          <w:rFonts w:ascii="Times New Roman" w:eastAsia="Calibri" w:hAnsi="Times New Roman"/>
          <w:b/>
          <w:sz w:val="20"/>
          <w:szCs w:val="20"/>
          <w:lang w:eastAsia="en-US"/>
        </w:rPr>
      </w:pPr>
      <w:r w:rsidRPr="00390F4E">
        <w:rPr>
          <w:rFonts w:ascii="Times New Roman" w:eastAsia="Calibri" w:hAnsi="Times New Roman"/>
          <w:b/>
          <w:sz w:val="20"/>
          <w:szCs w:val="20"/>
          <w:lang w:eastAsia="en-US"/>
        </w:rPr>
        <w:t>ZAŽELI-PROGRAM ZAPOŠLJAVANJA ŽENA</w:t>
      </w:r>
    </w:p>
    <w:p w:rsidR="005D509D" w:rsidRPr="00390F4E" w:rsidRDefault="00007A4C" w:rsidP="00007A4C">
      <w:pPr>
        <w:ind w:right="340"/>
        <w:jc w:val="center"/>
        <w:rPr>
          <w:rFonts w:ascii="Times New Roman" w:hAnsi="Times New Roman"/>
          <w:sz w:val="20"/>
          <w:szCs w:val="20"/>
        </w:rPr>
      </w:pPr>
      <w:r w:rsidRPr="00390F4E">
        <w:rPr>
          <w:rFonts w:ascii="Times New Roman" w:eastAsia="Calibri" w:hAnsi="Times New Roman"/>
          <w:b/>
          <w:sz w:val="20"/>
          <w:szCs w:val="20"/>
          <w:lang w:eastAsia="en-US"/>
        </w:rPr>
        <w:t>Broj poziva:UP.02.1.1.05</w:t>
      </w:r>
    </w:p>
    <w:p w:rsidR="00390F4E" w:rsidRDefault="00390F4E" w:rsidP="00E71FA7">
      <w:pPr>
        <w:ind w:right="340"/>
        <w:jc w:val="center"/>
        <w:rPr>
          <w:rFonts w:ascii="Times New Roman" w:hAnsi="Times New Roman"/>
          <w:b/>
          <w:sz w:val="24"/>
        </w:rPr>
      </w:pPr>
      <w:bookmarkStart w:id="5" w:name="_Toc435439727"/>
      <w:bookmarkStart w:id="6" w:name="_Toc435444050"/>
      <w:bookmarkStart w:id="7" w:name="_Toc435448896"/>
    </w:p>
    <w:p w:rsidR="00390F4E" w:rsidRDefault="00390F4E" w:rsidP="00E71FA7">
      <w:pPr>
        <w:ind w:right="340"/>
        <w:jc w:val="center"/>
        <w:rPr>
          <w:rFonts w:ascii="Times New Roman" w:hAnsi="Times New Roman"/>
          <w:b/>
          <w:sz w:val="24"/>
        </w:rPr>
      </w:pPr>
    </w:p>
    <w:p w:rsidR="00390F4E" w:rsidRDefault="00390F4E" w:rsidP="00E71FA7">
      <w:pPr>
        <w:ind w:right="340"/>
        <w:jc w:val="center"/>
        <w:rPr>
          <w:rFonts w:ascii="Times New Roman" w:hAnsi="Times New Roman"/>
          <w:b/>
          <w:sz w:val="24"/>
        </w:rPr>
      </w:pPr>
    </w:p>
    <w:p w:rsidR="00164375" w:rsidRPr="00390F4E" w:rsidRDefault="00B02405" w:rsidP="00E71FA7">
      <w:pPr>
        <w:ind w:right="340"/>
        <w:jc w:val="center"/>
        <w:rPr>
          <w:rFonts w:ascii="Times New Roman" w:hAnsi="Times New Roman"/>
          <w:b/>
          <w:sz w:val="24"/>
        </w:rPr>
      </w:pPr>
      <w:r w:rsidRPr="00390F4E">
        <w:rPr>
          <w:rFonts w:ascii="Times New Roman" w:hAnsi="Times New Roman"/>
          <w:b/>
          <w:sz w:val="24"/>
        </w:rPr>
        <w:t>POSTUPAK JEDNOSTAVNE NABAVE</w:t>
      </w:r>
      <w:bookmarkEnd w:id="5"/>
      <w:bookmarkEnd w:id="6"/>
      <w:bookmarkEnd w:id="7"/>
    </w:p>
    <w:p w:rsidR="005D509D" w:rsidRPr="00390F4E" w:rsidRDefault="00B02405" w:rsidP="00AE6E4B">
      <w:pPr>
        <w:ind w:right="340"/>
        <w:jc w:val="center"/>
        <w:rPr>
          <w:rFonts w:ascii="Times New Roman" w:hAnsi="Times New Roman"/>
          <w:b/>
          <w:sz w:val="28"/>
          <w:szCs w:val="28"/>
        </w:rPr>
      </w:pPr>
      <w:bookmarkStart w:id="8" w:name="_Toc435439728"/>
      <w:bookmarkStart w:id="9" w:name="_Toc435444051"/>
      <w:bookmarkStart w:id="10" w:name="_Toc435448897"/>
      <w:r w:rsidRPr="00390F4E">
        <w:rPr>
          <w:rFonts w:ascii="Times New Roman" w:hAnsi="Times New Roman"/>
          <w:b/>
          <w:sz w:val="28"/>
          <w:szCs w:val="28"/>
        </w:rPr>
        <w:t>POZIV NA DOSTAVU PONUDA</w:t>
      </w:r>
    </w:p>
    <w:p w:rsidR="00164375" w:rsidRPr="00390F4E" w:rsidRDefault="00166A8F" w:rsidP="00E71FA7">
      <w:pPr>
        <w:ind w:right="340"/>
        <w:jc w:val="center"/>
        <w:rPr>
          <w:rFonts w:ascii="Times New Roman" w:hAnsi="Times New Roman"/>
          <w:sz w:val="28"/>
          <w:szCs w:val="28"/>
        </w:rPr>
      </w:pPr>
      <w:r w:rsidRPr="00390F4E">
        <w:rPr>
          <w:rFonts w:ascii="Times New Roman" w:hAnsi="Times New Roman"/>
          <w:sz w:val="24"/>
          <w:szCs w:val="28"/>
        </w:rPr>
        <w:t>EVIDENCIJSKI BROJ NABAVE:</w:t>
      </w:r>
      <w:bookmarkEnd w:id="8"/>
      <w:bookmarkEnd w:id="9"/>
      <w:bookmarkEnd w:id="10"/>
      <w:r w:rsidR="00390F4E" w:rsidRPr="00390F4E">
        <w:t xml:space="preserve"> </w:t>
      </w:r>
      <w:r w:rsidR="00390F4E" w:rsidRPr="00390F4E">
        <w:rPr>
          <w:rFonts w:ascii="Times New Roman" w:hAnsi="Times New Roman"/>
          <w:sz w:val="24"/>
          <w:szCs w:val="28"/>
        </w:rPr>
        <w:t>113-2019-EBV</w:t>
      </w:r>
    </w:p>
    <w:p w:rsidR="00C05EB9" w:rsidRPr="00390F4E" w:rsidRDefault="00390F4E" w:rsidP="00E71FA7">
      <w:pPr>
        <w:ind w:left="-180" w:right="340"/>
        <w:jc w:val="center"/>
        <w:rPr>
          <w:rStyle w:val="Neupadljivareferenca"/>
          <w:rFonts w:ascii="Times New Roman" w:hAnsi="Times New Roman"/>
          <w:color w:val="auto"/>
        </w:rPr>
      </w:pPr>
      <w:r w:rsidRPr="00390F4E">
        <w:rPr>
          <w:rStyle w:val="Neupadljivareferenca"/>
          <w:rFonts w:ascii="Times New Roman" w:hAnsi="Times New Roman"/>
          <w:color w:val="auto"/>
        </w:rPr>
        <w:t xml:space="preserve">CPV: 44411000-4, Sanitarni proizvodi </w:t>
      </w:r>
    </w:p>
    <w:p w:rsidR="004A68F9" w:rsidRPr="00AE6E4B" w:rsidRDefault="004A68F9" w:rsidP="00E71FA7">
      <w:pPr>
        <w:ind w:left="-180" w:right="340"/>
        <w:jc w:val="center"/>
        <w:rPr>
          <w:rStyle w:val="Neupadljivareferenca"/>
          <w:rFonts w:ascii="Times New Roman" w:hAnsi="Times New Roman"/>
          <w:color w:val="808080"/>
          <w:highlight w:val="yellow"/>
        </w:rPr>
      </w:pPr>
    </w:p>
    <w:p w:rsidR="00C05EB9" w:rsidRPr="007772C3" w:rsidRDefault="00C05EB9" w:rsidP="00E71FA7">
      <w:pPr>
        <w:ind w:left="-180" w:right="340"/>
        <w:jc w:val="center"/>
        <w:rPr>
          <w:rStyle w:val="Neupadljivareferenca"/>
          <w:rFonts w:ascii="Times New Roman" w:hAnsi="Times New Roman"/>
          <w:color w:val="808080"/>
          <w:sz w:val="20"/>
          <w:szCs w:val="20"/>
        </w:rPr>
      </w:pPr>
    </w:p>
    <w:p w:rsidR="00693BA2" w:rsidRPr="007772C3" w:rsidRDefault="00693BA2" w:rsidP="004C37EC">
      <w:pPr>
        <w:pStyle w:val="Naslov1"/>
        <w:spacing w:after="120"/>
        <w:ind w:right="340"/>
        <w:jc w:val="both"/>
        <w:rPr>
          <w:rFonts w:ascii="Times New Roman" w:hAnsi="Times New Roman"/>
          <w:b/>
          <w:smallCaps/>
          <w:color w:val="595959"/>
          <w:sz w:val="24"/>
          <w:szCs w:val="24"/>
        </w:rPr>
      </w:pPr>
      <w:bookmarkStart w:id="11" w:name="_Toc471908257"/>
      <w:bookmarkEnd w:id="0"/>
      <w:bookmarkEnd w:id="1"/>
      <w:r w:rsidRPr="007772C3">
        <w:rPr>
          <w:rStyle w:val="Neupadljivareferenca"/>
          <w:rFonts w:ascii="Times New Roman" w:hAnsi="Times New Roman"/>
          <w:b/>
          <w:color w:val="595959"/>
          <w:sz w:val="24"/>
          <w:szCs w:val="24"/>
        </w:rPr>
        <w:lastRenderedPageBreak/>
        <w:t xml:space="preserve">1. Naziv i sjedište naručitelja, broj telefona, broj telefaksa, </w:t>
      </w:r>
      <w:r w:rsidR="004C37EC" w:rsidRPr="007772C3">
        <w:rPr>
          <w:rStyle w:val="Neupadljivareferenca"/>
          <w:rFonts w:ascii="Times New Roman" w:hAnsi="Times New Roman"/>
          <w:b/>
          <w:color w:val="595959"/>
          <w:sz w:val="24"/>
          <w:szCs w:val="24"/>
        </w:rPr>
        <w:t xml:space="preserve">službena elektronička pošta, </w:t>
      </w:r>
      <w:r w:rsidRPr="007772C3">
        <w:rPr>
          <w:rStyle w:val="Neupadljivareferenca"/>
          <w:rFonts w:ascii="Times New Roman" w:hAnsi="Times New Roman"/>
          <w:b/>
          <w:color w:val="595959"/>
          <w:sz w:val="24"/>
          <w:szCs w:val="24"/>
        </w:rPr>
        <w:t>internetska adresa</w:t>
      </w:r>
      <w:bookmarkEnd w:id="11"/>
      <w:r w:rsidRPr="007772C3">
        <w:rPr>
          <w:rStyle w:val="Neupadljivareferenca"/>
          <w:rFonts w:ascii="Times New Roman" w:hAnsi="Times New Roman"/>
          <w:b/>
          <w:color w:val="595959"/>
          <w:sz w:val="24"/>
          <w:szCs w:val="24"/>
        </w:rPr>
        <w:t xml:space="preserve"> </w:t>
      </w:r>
    </w:p>
    <w:p w:rsidR="00173573" w:rsidRPr="007772C3" w:rsidRDefault="00173573" w:rsidP="00173573">
      <w:pPr>
        <w:ind w:right="340"/>
        <w:jc w:val="both"/>
        <w:rPr>
          <w:rFonts w:ascii="Times New Roman" w:hAnsi="Times New Roman"/>
          <w:sz w:val="22"/>
          <w:szCs w:val="22"/>
        </w:rPr>
      </w:pPr>
      <w:bookmarkStart w:id="12" w:name="_Toc435439730"/>
      <w:bookmarkStart w:id="13" w:name="_Toc435444053"/>
      <w:bookmarkStart w:id="14" w:name="_Toc471908258"/>
      <w:r w:rsidRPr="007772C3">
        <w:rPr>
          <w:rFonts w:ascii="Times New Roman" w:hAnsi="Times New Roman"/>
          <w:sz w:val="22"/>
          <w:szCs w:val="22"/>
        </w:rPr>
        <w:t xml:space="preserve">Naručitelj je Općina Gračac, Park sv. Jurja 1, 23440 Gračac, MB: 2543656, OIB: 46944306133 telefon + 385 23 773 007, telefaks: + 385 23 773 004, </w:t>
      </w:r>
      <w:r w:rsidR="00E10B8D" w:rsidRPr="007772C3">
        <w:rPr>
          <w:rFonts w:ascii="Times New Roman" w:hAnsi="Times New Roman"/>
          <w:sz w:val="22"/>
          <w:szCs w:val="22"/>
        </w:rPr>
        <w:t xml:space="preserve">E-mail: </w:t>
      </w:r>
      <w:hyperlink r:id="rId13" w:history="1">
        <w:r w:rsidR="004C37EC" w:rsidRPr="007772C3">
          <w:rPr>
            <w:rStyle w:val="Hiperveza"/>
            <w:rFonts w:ascii="Times New Roman" w:hAnsi="Times New Roman"/>
            <w:sz w:val="22"/>
            <w:szCs w:val="22"/>
          </w:rPr>
          <w:t>gracac@gracac.hr</w:t>
        </w:r>
      </w:hyperlink>
      <w:r w:rsidR="004C37EC" w:rsidRPr="007772C3">
        <w:rPr>
          <w:rFonts w:ascii="Times New Roman" w:hAnsi="Times New Roman"/>
          <w:sz w:val="22"/>
          <w:szCs w:val="22"/>
        </w:rPr>
        <w:t xml:space="preserve">, </w:t>
      </w:r>
      <w:hyperlink r:id="rId14" w:history="1">
        <w:r w:rsidRPr="007772C3">
          <w:rPr>
            <w:rStyle w:val="Hiperveza"/>
            <w:rFonts w:ascii="Times New Roman" w:hAnsi="Times New Roman"/>
            <w:sz w:val="22"/>
            <w:szCs w:val="22"/>
            <w:u w:val="none"/>
          </w:rPr>
          <w:t>www.gracac.hr</w:t>
        </w:r>
      </w:hyperlink>
      <w:r w:rsidRPr="007772C3">
        <w:rPr>
          <w:rFonts w:ascii="Times New Roman" w:hAnsi="Times New Roman"/>
          <w:sz w:val="22"/>
          <w:szCs w:val="22"/>
        </w:rPr>
        <w:t>.</w:t>
      </w:r>
    </w:p>
    <w:p w:rsidR="00173573" w:rsidRPr="007772C3" w:rsidRDefault="00173573" w:rsidP="00173573">
      <w:pPr>
        <w:pStyle w:val="TOCNaslov"/>
        <w:spacing w:after="120"/>
        <w:ind w:right="340"/>
        <w:rPr>
          <w:rFonts w:ascii="Times New Roman" w:hAnsi="Times New Roman"/>
          <w:b/>
          <w:smallCaps/>
          <w:color w:val="595959"/>
          <w:sz w:val="24"/>
          <w:szCs w:val="24"/>
        </w:rPr>
      </w:pPr>
      <w:r w:rsidRPr="007772C3">
        <w:rPr>
          <w:rStyle w:val="Neupadljivareferenca"/>
          <w:rFonts w:ascii="Times New Roman" w:hAnsi="Times New Roman"/>
          <w:b/>
          <w:color w:val="595959"/>
          <w:sz w:val="24"/>
          <w:szCs w:val="24"/>
        </w:rPr>
        <w:t xml:space="preserve">2. Osoba odnosno služba zadužena za komunikaciju s </w:t>
      </w:r>
      <w:bookmarkEnd w:id="12"/>
      <w:bookmarkEnd w:id="13"/>
      <w:r w:rsidRPr="007772C3">
        <w:rPr>
          <w:rStyle w:val="Neupadljivareferenca"/>
          <w:rFonts w:ascii="Times New Roman" w:hAnsi="Times New Roman"/>
          <w:b/>
          <w:color w:val="595959"/>
          <w:sz w:val="24"/>
          <w:szCs w:val="24"/>
        </w:rPr>
        <w:t>gospodarskim subjektima</w:t>
      </w:r>
      <w:bookmarkEnd w:id="14"/>
    </w:p>
    <w:p w:rsidR="00173573" w:rsidRPr="007772C3" w:rsidRDefault="00173573" w:rsidP="00173573">
      <w:pPr>
        <w:spacing w:line="276" w:lineRule="auto"/>
        <w:ind w:right="340"/>
        <w:jc w:val="both"/>
        <w:rPr>
          <w:rFonts w:ascii="Times New Roman" w:hAnsi="Times New Roman"/>
          <w:sz w:val="22"/>
          <w:szCs w:val="22"/>
        </w:rPr>
      </w:pPr>
      <w:r w:rsidRPr="007772C3">
        <w:rPr>
          <w:rFonts w:ascii="Times New Roman" w:hAnsi="Times New Roman"/>
          <w:sz w:val="22"/>
          <w:szCs w:val="22"/>
        </w:rPr>
        <w:t xml:space="preserve">Zahtjev za objašnjenje i izmjenu dokumentacije vezane uz predmet nabave gospodarski subjekti mogu uputiti na elektroničku poštu: </w:t>
      </w:r>
      <w:r w:rsidRPr="007772C3">
        <w:rPr>
          <w:rFonts w:ascii="Times New Roman" w:hAnsi="Times New Roman"/>
          <w:color w:val="0000FF"/>
          <w:sz w:val="22"/>
          <w:szCs w:val="22"/>
        </w:rPr>
        <w:t>gracac@gracac.hr</w:t>
      </w:r>
      <w:r w:rsidRPr="007772C3">
        <w:rPr>
          <w:rFonts w:ascii="Times New Roman" w:hAnsi="Times New Roman"/>
          <w:sz w:val="22"/>
          <w:szCs w:val="22"/>
        </w:rPr>
        <w:t>. U „Predmetu“ („Subject“) elektroničke pošte potrebno je upisati evidencijski broj nabave koji je naveden u dokumentaciji i pozivu  na dostavu ponuda. Pod uvjetom da je zahtjev dostavljen pravodobno, odgovor će se staviti na raspolaganje svim gospodarskim subjektima putem internetskih stranica Općine Gračac (</w:t>
      </w:r>
      <w:hyperlink r:id="rId15" w:history="1">
        <w:r w:rsidRPr="007772C3">
          <w:rPr>
            <w:rStyle w:val="Hiperveza"/>
            <w:rFonts w:ascii="Times New Roman" w:hAnsi="Times New Roman"/>
            <w:sz w:val="22"/>
            <w:szCs w:val="22"/>
          </w:rPr>
          <w:t>www.gracac.hr</w:t>
        </w:r>
      </w:hyperlink>
      <w:r w:rsidRPr="007772C3">
        <w:rPr>
          <w:rFonts w:ascii="Times New Roman" w:hAnsi="Times New Roman"/>
          <w:sz w:val="22"/>
          <w:szCs w:val="22"/>
        </w:rPr>
        <w:t>)</w:t>
      </w:r>
      <w:r w:rsidR="00E24C5B" w:rsidRPr="007772C3">
        <w:rPr>
          <w:rFonts w:ascii="Times New Roman" w:hAnsi="Times New Roman"/>
          <w:sz w:val="22"/>
          <w:szCs w:val="22"/>
        </w:rPr>
        <w:t xml:space="preserve"> u odjeljku „Javna nabava“</w:t>
      </w:r>
    </w:p>
    <w:p w:rsidR="00173573" w:rsidRPr="007772C3" w:rsidRDefault="00173573" w:rsidP="00173573">
      <w:pPr>
        <w:spacing w:line="276" w:lineRule="auto"/>
        <w:ind w:right="340"/>
        <w:jc w:val="both"/>
        <w:rPr>
          <w:rFonts w:ascii="Times New Roman" w:hAnsi="Times New Roman"/>
          <w:sz w:val="22"/>
          <w:szCs w:val="22"/>
        </w:rPr>
      </w:pPr>
      <w:r w:rsidRPr="007772C3">
        <w:rPr>
          <w:rFonts w:ascii="Times New Roman" w:hAnsi="Times New Roman"/>
          <w:sz w:val="22"/>
          <w:szCs w:val="22"/>
        </w:rPr>
        <w:t>Zahtjev je pravodoban ako je dostavljen naručitelju najkasnije tijekom 4</w:t>
      </w:r>
      <w:r w:rsidRPr="007772C3">
        <w:rPr>
          <w:rFonts w:ascii="Times New Roman" w:hAnsi="Times New Roman"/>
          <w:b/>
          <w:sz w:val="22"/>
          <w:szCs w:val="22"/>
        </w:rPr>
        <w:t xml:space="preserve"> (četvrtog) dana</w:t>
      </w:r>
      <w:r w:rsidRPr="007772C3">
        <w:rPr>
          <w:rFonts w:ascii="Times New Roman" w:hAnsi="Times New Roman"/>
          <w:sz w:val="22"/>
          <w:szCs w:val="22"/>
        </w:rPr>
        <w:t xml:space="preserve"> prije dana u kojem ističe rok za dostavu ponuda.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Kontakt telefon za općenite informacije o predmetnom postupku javne nabave: +385 23 773 007.</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15" w:name="_Toc471908259"/>
      <w:r w:rsidRPr="007772C3">
        <w:rPr>
          <w:rStyle w:val="Neupadljivareferenca"/>
          <w:rFonts w:ascii="Times New Roman" w:hAnsi="Times New Roman"/>
          <w:b/>
          <w:color w:val="595959"/>
          <w:sz w:val="24"/>
          <w:szCs w:val="24"/>
        </w:rPr>
        <w:t>3. Sprečavanje sukoba interesa</w:t>
      </w:r>
      <w:bookmarkEnd w:id="15"/>
    </w:p>
    <w:p w:rsidR="00173573" w:rsidRPr="007772C3" w:rsidRDefault="00173573" w:rsidP="00173573">
      <w:pPr>
        <w:ind w:right="340"/>
        <w:jc w:val="both"/>
        <w:rPr>
          <w:rStyle w:val="Neupadljivareferenca"/>
          <w:rFonts w:ascii="Times New Roman" w:hAnsi="Times New Roman"/>
          <w:smallCaps w:val="0"/>
          <w:color w:val="auto"/>
          <w:sz w:val="22"/>
          <w:szCs w:val="22"/>
        </w:rPr>
      </w:pPr>
      <w:r w:rsidRPr="007772C3">
        <w:rPr>
          <w:rFonts w:ascii="Times New Roman" w:hAnsi="Times New Roman"/>
          <w:sz w:val="22"/>
          <w:szCs w:val="22"/>
        </w:rPr>
        <w:t xml:space="preserve">U smislu članka </w:t>
      </w:r>
      <w:r w:rsidR="00FB4243" w:rsidRPr="007772C3">
        <w:rPr>
          <w:rFonts w:ascii="Times New Roman" w:hAnsi="Times New Roman"/>
          <w:sz w:val="22"/>
          <w:szCs w:val="22"/>
        </w:rPr>
        <w:t>2</w:t>
      </w:r>
      <w:r w:rsidR="004C37EC" w:rsidRPr="007772C3">
        <w:rPr>
          <w:rFonts w:ascii="Times New Roman" w:hAnsi="Times New Roman"/>
          <w:sz w:val="22"/>
          <w:szCs w:val="22"/>
        </w:rPr>
        <w:t>.</w:t>
      </w:r>
      <w:r w:rsidR="00FB4243" w:rsidRPr="007772C3">
        <w:rPr>
          <w:rFonts w:ascii="Times New Roman" w:hAnsi="Times New Roman"/>
          <w:sz w:val="22"/>
          <w:szCs w:val="22"/>
        </w:rPr>
        <w:t xml:space="preserve"> Pravilnika o provedbi postupaka jednostavne nabave</w:t>
      </w:r>
      <w:r w:rsidRPr="007772C3">
        <w:rPr>
          <w:rFonts w:ascii="Times New Roman" w:hAnsi="Times New Roman"/>
          <w:sz w:val="22"/>
          <w:szCs w:val="22"/>
        </w:rPr>
        <w:t>, a vezano uz ovaj postupak jednostavne nabave, ne postoje</w:t>
      </w:r>
      <w:r w:rsidR="004C37EC" w:rsidRPr="007772C3">
        <w:rPr>
          <w:rFonts w:ascii="Times New Roman" w:hAnsi="Times New Roman"/>
          <w:sz w:val="22"/>
          <w:szCs w:val="22"/>
        </w:rPr>
        <w:t xml:space="preserve"> gospodarski subjekti s kojima N</w:t>
      </w:r>
      <w:r w:rsidRPr="007772C3">
        <w:rPr>
          <w:rFonts w:ascii="Times New Roman" w:hAnsi="Times New Roman"/>
          <w:sz w:val="22"/>
          <w:szCs w:val="22"/>
        </w:rPr>
        <w:t>aru</w:t>
      </w:r>
      <w:r w:rsidR="000104B6" w:rsidRPr="007772C3">
        <w:rPr>
          <w:rFonts w:ascii="Times New Roman" w:hAnsi="Times New Roman"/>
          <w:sz w:val="22"/>
          <w:szCs w:val="22"/>
        </w:rPr>
        <w:t>čitelj ne smije sklopiti ugovor</w:t>
      </w:r>
      <w:r w:rsidRPr="007772C3">
        <w:rPr>
          <w:rFonts w:ascii="Times New Roman" w:hAnsi="Times New Roman"/>
          <w:sz w:val="22"/>
          <w:szCs w:val="22"/>
        </w:rPr>
        <w:t>.</w:t>
      </w:r>
      <w:bookmarkStart w:id="16" w:name="_Toc435439731"/>
      <w:bookmarkStart w:id="17" w:name="_Toc435444054"/>
    </w:p>
    <w:p w:rsidR="00173573" w:rsidRPr="007772C3" w:rsidRDefault="00173573" w:rsidP="00173573">
      <w:pPr>
        <w:pStyle w:val="TOCNaslov"/>
        <w:spacing w:after="120"/>
        <w:ind w:right="340"/>
        <w:rPr>
          <w:rFonts w:ascii="Times New Roman" w:hAnsi="Times New Roman"/>
          <w:b/>
          <w:smallCaps/>
          <w:color w:val="595959"/>
          <w:sz w:val="24"/>
          <w:szCs w:val="24"/>
        </w:rPr>
      </w:pPr>
      <w:bookmarkStart w:id="18" w:name="_Toc471908260"/>
      <w:r w:rsidRPr="007772C3">
        <w:rPr>
          <w:rStyle w:val="Neupadljivareferenca"/>
          <w:rFonts w:ascii="Times New Roman" w:hAnsi="Times New Roman"/>
          <w:b/>
          <w:color w:val="595959"/>
          <w:sz w:val="24"/>
          <w:szCs w:val="24"/>
        </w:rPr>
        <w:t>4. Opis predmeta nabave</w:t>
      </w:r>
      <w:bookmarkEnd w:id="16"/>
      <w:bookmarkEnd w:id="17"/>
      <w:bookmarkEnd w:id="18"/>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Predmet nabave je:</w:t>
      </w:r>
      <w:r w:rsidR="00AE6E4B">
        <w:rPr>
          <w:rFonts w:ascii="Times New Roman" w:hAnsi="Times New Roman"/>
          <w:sz w:val="22"/>
          <w:szCs w:val="22"/>
        </w:rPr>
        <w:t xml:space="preserve"> </w:t>
      </w:r>
      <w:r w:rsidR="00AE6E4B" w:rsidRPr="00AE6E4B">
        <w:rPr>
          <w:rFonts w:ascii="Times New Roman" w:hAnsi="Times New Roman"/>
          <w:sz w:val="22"/>
          <w:szCs w:val="22"/>
        </w:rPr>
        <w:t>SET HIGIJENSKIH POTREPŠTINA ZA PROJEKT „ZAŽELI – PRUŽAMO POMOĆ, PRIMAMO POMOĆ!“</w:t>
      </w:r>
      <w:r w:rsidRPr="007772C3">
        <w:rPr>
          <w:rFonts w:ascii="Times New Roman" w:hAnsi="Times New Roman"/>
          <w:sz w:val="22"/>
          <w:szCs w:val="22"/>
        </w:rPr>
        <w:t xml:space="preserve"> </w:t>
      </w:r>
      <w:r w:rsidR="00A33312" w:rsidRPr="007772C3">
        <w:rPr>
          <w:rFonts w:ascii="Times New Roman" w:hAnsi="Times New Roman"/>
          <w:sz w:val="22"/>
          <w:szCs w:val="22"/>
        </w:rPr>
        <w:t>Detaljan opis predmeta nabave naveden je u Projektnom zadatku koji je sastavni dio ove dokumentacije o nabavi.</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19" w:name="_Toc471908261"/>
      <w:r w:rsidRPr="007772C3">
        <w:rPr>
          <w:rStyle w:val="Neupadljivareferenca"/>
          <w:rFonts w:ascii="Times New Roman" w:hAnsi="Times New Roman"/>
          <w:b/>
          <w:color w:val="595959"/>
          <w:sz w:val="24"/>
          <w:szCs w:val="24"/>
        </w:rPr>
        <w:t>5. Količina predmeta nabave</w:t>
      </w:r>
      <w:bookmarkEnd w:id="19"/>
    </w:p>
    <w:p w:rsidR="00173573" w:rsidRPr="007772C3" w:rsidRDefault="002A7587" w:rsidP="00173573">
      <w:pPr>
        <w:ind w:right="340"/>
        <w:jc w:val="both"/>
        <w:rPr>
          <w:rFonts w:ascii="Times New Roman" w:hAnsi="Times New Roman"/>
          <w:sz w:val="22"/>
          <w:szCs w:val="22"/>
        </w:rPr>
      </w:pPr>
      <w:r w:rsidRPr="007772C3">
        <w:rPr>
          <w:rFonts w:ascii="Times New Roman" w:hAnsi="Times New Roman"/>
          <w:sz w:val="22"/>
          <w:szCs w:val="22"/>
        </w:rPr>
        <w:t>Količin</w:t>
      </w:r>
      <w:r w:rsidR="004C37EC" w:rsidRPr="007772C3">
        <w:rPr>
          <w:rFonts w:ascii="Times New Roman" w:hAnsi="Times New Roman"/>
          <w:sz w:val="22"/>
          <w:szCs w:val="22"/>
        </w:rPr>
        <w:t>e</w:t>
      </w:r>
      <w:r w:rsidRPr="007772C3">
        <w:rPr>
          <w:rFonts w:ascii="Times New Roman" w:hAnsi="Times New Roman"/>
          <w:sz w:val="22"/>
          <w:szCs w:val="22"/>
        </w:rPr>
        <w:t xml:space="preserve"> predmeta nabave su navedene u </w:t>
      </w:r>
      <w:r w:rsidRPr="00390F4E">
        <w:rPr>
          <w:rFonts w:ascii="Times New Roman" w:hAnsi="Times New Roman"/>
          <w:sz w:val="22"/>
          <w:szCs w:val="22"/>
        </w:rPr>
        <w:t>Prilogu br. 1</w:t>
      </w:r>
      <w:r w:rsidR="004C37EC" w:rsidRPr="00390F4E">
        <w:rPr>
          <w:rFonts w:ascii="Times New Roman" w:hAnsi="Times New Roman"/>
          <w:sz w:val="22"/>
          <w:szCs w:val="22"/>
        </w:rPr>
        <w:t>.</w:t>
      </w:r>
      <w:r w:rsidR="009C2E7F" w:rsidRPr="00390F4E">
        <w:rPr>
          <w:rFonts w:ascii="Times New Roman" w:hAnsi="Times New Roman"/>
          <w:sz w:val="22"/>
          <w:szCs w:val="22"/>
        </w:rPr>
        <w:t xml:space="preserve"> (troškovnik)</w:t>
      </w:r>
      <w:r w:rsidRPr="00390F4E">
        <w:rPr>
          <w:rFonts w:ascii="Times New Roman" w:hAnsi="Times New Roman"/>
          <w:sz w:val="22"/>
          <w:szCs w:val="22"/>
        </w:rPr>
        <w:t xml:space="preserve"> ove Dokumentacije o nabavi.</w:t>
      </w:r>
      <w:r w:rsidRPr="007772C3">
        <w:rPr>
          <w:rFonts w:ascii="Times New Roman" w:hAnsi="Times New Roman"/>
          <w:sz w:val="22"/>
          <w:szCs w:val="22"/>
        </w:rPr>
        <w:t xml:space="preserve"> </w:t>
      </w:r>
      <w:bookmarkStart w:id="20" w:name="_Toc435439732"/>
    </w:p>
    <w:p w:rsidR="00173573" w:rsidRPr="007772C3" w:rsidRDefault="00173573" w:rsidP="00173573">
      <w:pPr>
        <w:pStyle w:val="TOCNaslov"/>
        <w:spacing w:after="120"/>
        <w:ind w:right="340"/>
        <w:rPr>
          <w:rFonts w:ascii="Times New Roman" w:hAnsi="Times New Roman"/>
          <w:b/>
          <w:smallCaps/>
          <w:color w:val="595959"/>
          <w:sz w:val="24"/>
          <w:szCs w:val="24"/>
        </w:rPr>
      </w:pPr>
      <w:bookmarkStart w:id="21" w:name="_Toc435444055"/>
      <w:bookmarkStart w:id="22" w:name="_Toc471908262"/>
      <w:r w:rsidRPr="007772C3">
        <w:rPr>
          <w:rStyle w:val="Neupadljivareferenca"/>
          <w:rFonts w:ascii="Times New Roman" w:hAnsi="Times New Roman"/>
          <w:b/>
          <w:color w:val="595959"/>
          <w:sz w:val="24"/>
          <w:szCs w:val="24"/>
        </w:rPr>
        <w:t>6. Procijenjena vrijednost nabave</w:t>
      </w:r>
      <w:bookmarkEnd w:id="20"/>
      <w:bookmarkEnd w:id="21"/>
      <w:bookmarkEnd w:id="22"/>
    </w:p>
    <w:p w:rsidR="00173573" w:rsidRPr="007772C3" w:rsidRDefault="00173573" w:rsidP="00173573">
      <w:pPr>
        <w:ind w:right="340"/>
        <w:jc w:val="both"/>
        <w:rPr>
          <w:rFonts w:ascii="Times New Roman" w:hAnsi="Times New Roman"/>
          <w:sz w:val="22"/>
          <w:szCs w:val="22"/>
        </w:rPr>
      </w:pPr>
      <w:r w:rsidRPr="00390F4E">
        <w:rPr>
          <w:rFonts w:ascii="Times New Roman" w:hAnsi="Times New Roman"/>
          <w:sz w:val="22"/>
          <w:szCs w:val="22"/>
        </w:rPr>
        <w:t xml:space="preserve">Procijenjena vrijednost nabave: </w:t>
      </w:r>
      <w:r w:rsidR="00AE6E4B" w:rsidRPr="00390F4E">
        <w:rPr>
          <w:rFonts w:ascii="Times New Roman" w:hAnsi="Times New Roman"/>
          <w:sz w:val="22"/>
          <w:szCs w:val="22"/>
        </w:rPr>
        <w:t>192</w:t>
      </w:r>
      <w:r w:rsidR="00E23F42" w:rsidRPr="00390F4E">
        <w:rPr>
          <w:rFonts w:ascii="Times New Roman" w:hAnsi="Times New Roman"/>
          <w:sz w:val="22"/>
          <w:szCs w:val="22"/>
        </w:rPr>
        <w:t>.0</w:t>
      </w:r>
      <w:r w:rsidR="00FA6B14" w:rsidRPr="00390F4E">
        <w:rPr>
          <w:rFonts w:ascii="Times New Roman" w:hAnsi="Times New Roman"/>
          <w:sz w:val="22"/>
          <w:szCs w:val="22"/>
        </w:rPr>
        <w:t>00,</w:t>
      </w:r>
      <w:r w:rsidRPr="00390F4E">
        <w:rPr>
          <w:rFonts w:ascii="Times New Roman" w:hAnsi="Times New Roman"/>
          <w:sz w:val="22"/>
          <w:szCs w:val="22"/>
        </w:rPr>
        <w:t>00 kn (bez PDV-a).</w:t>
      </w:r>
      <w:r w:rsidR="009C00B2">
        <w:rPr>
          <w:rFonts w:ascii="Times New Roman" w:hAnsi="Times New Roman"/>
          <w:sz w:val="22"/>
          <w:szCs w:val="22"/>
        </w:rPr>
        <w:t xml:space="preserve"> </w:t>
      </w:r>
      <w:r w:rsidR="009C00B2" w:rsidRPr="00CF47CD">
        <w:rPr>
          <w:rFonts w:ascii="Times New Roman" w:hAnsi="Times New Roman"/>
          <w:sz w:val="22"/>
          <w:szCs w:val="22"/>
          <w:lang w:eastAsia="x-none"/>
        </w:rPr>
        <w:t>Predmet nabave nije podijeljen na grupe te se procijenjena vrijednost nabave odnosi na cjelokupan predmet nabave.</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23" w:name="_Toc471908263"/>
      <w:r w:rsidRPr="007772C3">
        <w:rPr>
          <w:rStyle w:val="Neupadljivareferenca"/>
          <w:rFonts w:ascii="Times New Roman" w:hAnsi="Times New Roman"/>
          <w:b/>
          <w:color w:val="595959"/>
          <w:sz w:val="24"/>
          <w:szCs w:val="24"/>
        </w:rPr>
        <w:lastRenderedPageBreak/>
        <w:t>7. Vrsta ugovora</w:t>
      </w:r>
      <w:bookmarkEnd w:id="23"/>
      <w:r w:rsidRPr="007772C3">
        <w:rPr>
          <w:rStyle w:val="Neupadljivareferenca"/>
          <w:rFonts w:ascii="Times New Roman" w:hAnsi="Times New Roman"/>
          <w:b/>
          <w:color w:val="595959"/>
          <w:sz w:val="24"/>
          <w:szCs w:val="24"/>
        </w:rPr>
        <w:t xml:space="preserve"> </w:t>
      </w:r>
    </w:p>
    <w:p w:rsidR="00173573" w:rsidRPr="007772C3" w:rsidRDefault="00173573" w:rsidP="00173573">
      <w:pPr>
        <w:spacing w:line="240" w:lineRule="auto"/>
        <w:ind w:right="340"/>
        <w:jc w:val="both"/>
        <w:rPr>
          <w:rFonts w:ascii="Times New Roman" w:hAnsi="Times New Roman"/>
          <w:sz w:val="22"/>
          <w:szCs w:val="22"/>
        </w:rPr>
      </w:pPr>
      <w:r w:rsidRPr="00390F4E">
        <w:rPr>
          <w:rFonts w:ascii="Times New Roman" w:hAnsi="Times New Roman"/>
          <w:sz w:val="22"/>
          <w:szCs w:val="22"/>
        </w:rPr>
        <w:t xml:space="preserve">Ugovor o </w:t>
      </w:r>
      <w:r w:rsidR="00AE6E4B" w:rsidRPr="00390F4E">
        <w:rPr>
          <w:rFonts w:ascii="Times New Roman" w:hAnsi="Times New Roman"/>
          <w:sz w:val="22"/>
          <w:szCs w:val="22"/>
        </w:rPr>
        <w:t>robama</w:t>
      </w:r>
      <w:r w:rsidRPr="00390F4E">
        <w:rPr>
          <w:rFonts w:ascii="Times New Roman" w:hAnsi="Times New Roman"/>
          <w:sz w:val="22"/>
          <w:szCs w:val="22"/>
        </w:rPr>
        <w:t>.</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24" w:name="_Toc435439733"/>
      <w:bookmarkStart w:id="25" w:name="_Toc435444056"/>
      <w:bookmarkStart w:id="26" w:name="_Toc471908264"/>
      <w:r w:rsidRPr="007772C3">
        <w:rPr>
          <w:rStyle w:val="Neupadljivareferenca"/>
          <w:rFonts w:ascii="Times New Roman" w:hAnsi="Times New Roman"/>
          <w:b/>
          <w:color w:val="595959"/>
          <w:sz w:val="24"/>
          <w:szCs w:val="24"/>
        </w:rPr>
        <w:t xml:space="preserve">8. </w:t>
      </w:r>
      <w:bookmarkEnd w:id="24"/>
      <w:bookmarkEnd w:id="25"/>
      <w:r w:rsidRPr="007772C3">
        <w:rPr>
          <w:rStyle w:val="Neupadljivareferenca"/>
          <w:rFonts w:ascii="Times New Roman" w:hAnsi="Times New Roman"/>
          <w:b/>
          <w:color w:val="595959"/>
          <w:sz w:val="24"/>
          <w:szCs w:val="24"/>
        </w:rPr>
        <w:t>Ugovor</w:t>
      </w:r>
      <w:bookmarkEnd w:id="26"/>
      <w:r w:rsidRPr="007772C3">
        <w:rPr>
          <w:rStyle w:val="Neupadljivareferenca"/>
          <w:rFonts w:ascii="Times New Roman" w:hAnsi="Times New Roman"/>
          <w:b/>
          <w:color w:val="595959"/>
          <w:sz w:val="24"/>
          <w:szCs w:val="24"/>
        </w:rPr>
        <w:t xml:space="preserve"> </w:t>
      </w:r>
    </w:p>
    <w:p w:rsidR="00173573" w:rsidRPr="007772C3" w:rsidRDefault="00173573" w:rsidP="00173573">
      <w:pPr>
        <w:spacing w:line="276" w:lineRule="auto"/>
        <w:ind w:right="340"/>
        <w:jc w:val="both"/>
        <w:rPr>
          <w:rFonts w:ascii="Times New Roman" w:hAnsi="Times New Roman"/>
          <w:sz w:val="22"/>
          <w:szCs w:val="22"/>
        </w:rPr>
      </w:pPr>
      <w:r w:rsidRPr="007772C3">
        <w:rPr>
          <w:rFonts w:ascii="Times New Roman" w:hAnsi="Times New Roman"/>
          <w:sz w:val="22"/>
          <w:szCs w:val="22"/>
        </w:rPr>
        <w:t>Nakon provedenog postupka naručitelj će s odabranim gospodarskim subjektom, u skladu s odabranom ponudom i pod uvjetima određenim u dokumentaciji o nabavi, sklopiti ugovor.</w:t>
      </w:r>
    </w:p>
    <w:p w:rsidR="00173573" w:rsidRPr="007772C3" w:rsidRDefault="00173573" w:rsidP="00173573">
      <w:pPr>
        <w:spacing w:line="276" w:lineRule="auto"/>
        <w:ind w:right="340"/>
        <w:jc w:val="both"/>
        <w:rPr>
          <w:rFonts w:ascii="Times New Roman" w:hAnsi="Times New Roman"/>
          <w:sz w:val="22"/>
          <w:szCs w:val="22"/>
        </w:rPr>
      </w:pPr>
      <w:r w:rsidRPr="007772C3">
        <w:rPr>
          <w:rFonts w:ascii="Times New Roman" w:hAnsi="Times New Roman"/>
          <w:sz w:val="22"/>
          <w:szCs w:val="22"/>
        </w:rPr>
        <w:t xml:space="preserve">Kada se dio ugovora o </w:t>
      </w:r>
      <w:r w:rsidR="00FB4243" w:rsidRPr="007772C3">
        <w:rPr>
          <w:rFonts w:ascii="Times New Roman" w:hAnsi="Times New Roman"/>
          <w:sz w:val="22"/>
          <w:szCs w:val="22"/>
        </w:rPr>
        <w:t>radovima</w:t>
      </w:r>
      <w:r w:rsidRPr="007772C3">
        <w:rPr>
          <w:rFonts w:ascii="Times New Roman" w:hAnsi="Times New Roman"/>
          <w:sz w:val="22"/>
          <w:szCs w:val="22"/>
        </w:rPr>
        <w:t xml:space="preserve"> daje u podugovor, on obvezno sadrži:</w:t>
      </w:r>
    </w:p>
    <w:p w:rsidR="00173573" w:rsidRPr="007772C3" w:rsidRDefault="00173573" w:rsidP="00173573">
      <w:pPr>
        <w:pStyle w:val="Default"/>
        <w:spacing w:line="276" w:lineRule="auto"/>
        <w:ind w:right="340"/>
        <w:rPr>
          <w:rFonts w:ascii="Times New Roman" w:hAnsi="Times New Roman"/>
          <w:sz w:val="23"/>
          <w:szCs w:val="23"/>
        </w:rPr>
      </w:pPr>
      <w:r w:rsidRPr="007772C3">
        <w:rPr>
          <w:rFonts w:ascii="Times New Roman" w:hAnsi="Times New Roman"/>
          <w:sz w:val="23"/>
          <w:szCs w:val="23"/>
        </w:rPr>
        <w:t xml:space="preserve">1. dio ugovora koji namjerava dati u podugovor (predmet ili količina, vrijednost ili postotni udio) </w:t>
      </w:r>
    </w:p>
    <w:p w:rsidR="00173573" w:rsidRPr="007772C3" w:rsidRDefault="00173573" w:rsidP="00173573">
      <w:pPr>
        <w:pStyle w:val="Default"/>
        <w:spacing w:line="276" w:lineRule="auto"/>
        <w:ind w:right="340"/>
        <w:rPr>
          <w:rFonts w:ascii="Times New Roman" w:hAnsi="Times New Roman"/>
          <w:sz w:val="23"/>
          <w:szCs w:val="23"/>
        </w:rPr>
      </w:pPr>
      <w:r w:rsidRPr="007772C3">
        <w:rPr>
          <w:rFonts w:ascii="Times New Roman" w:hAnsi="Times New Roman"/>
          <w:sz w:val="23"/>
          <w:szCs w:val="23"/>
        </w:rPr>
        <w:t xml:space="preserve">2. podatke o podugovarateljima (naziv ili tvrtka, sjedište, OIB ili nacionalni identifikacijski broj, broj računa, zakonski zastupnici podugovaratelja) </w:t>
      </w:r>
    </w:p>
    <w:p w:rsidR="00173573" w:rsidRPr="007772C3" w:rsidRDefault="00173573" w:rsidP="00173573">
      <w:pPr>
        <w:pStyle w:val="Default"/>
        <w:spacing w:line="240" w:lineRule="auto"/>
        <w:ind w:right="340"/>
        <w:jc w:val="both"/>
        <w:rPr>
          <w:rFonts w:ascii="Times New Roman" w:hAnsi="Times New Roman"/>
          <w:sz w:val="23"/>
          <w:szCs w:val="23"/>
        </w:rPr>
      </w:pPr>
      <w:r w:rsidRPr="007772C3">
        <w:rPr>
          <w:rFonts w:ascii="Times New Roman" w:hAnsi="Times New Roman"/>
          <w:sz w:val="22"/>
          <w:szCs w:val="22"/>
        </w:rPr>
        <w:t>Za svaki dan prekoračenja roka izvođenja iz točke 11. ove dokumentacije koji nastane krivnjom Ugovaratelja, Naručitelj će zaračunati Ugovaratelju ugovornu kaznu u visini od 2 ‰ (dva promila) od ugovorene cijene. Ugovorna kazna u cijelosti može iznositi maksimalno 10 % (deset posto) od ugovorene cijene.</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27" w:name="_Toc435439734"/>
      <w:bookmarkStart w:id="28" w:name="_Toc435444057"/>
      <w:bookmarkStart w:id="29" w:name="_Toc471908266"/>
      <w:r w:rsidRPr="007772C3">
        <w:rPr>
          <w:rStyle w:val="Neupadljivareferenca"/>
          <w:rFonts w:ascii="Times New Roman" w:hAnsi="Times New Roman"/>
          <w:b/>
          <w:color w:val="595959"/>
          <w:sz w:val="24"/>
          <w:szCs w:val="24"/>
        </w:rPr>
        <w:t>9. Mjesto izvršenja predmeta nabave</w:t>
      </w:r>
      <w:bookmarkEnd w:id="27"/>
      <w:bookmarkEnd w:id="28"/>
      <w:bookmarkEnd w:id="29"/>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Mjesto izvršenja predmeta nabave </w:t>
      </w:r>
      <w:r w:rsidR="00077E6D" w:rsidRPr="007772C3">
        <w:rPr>
          <w:rFonts w:ascii="Times New Roman" w:hAnsi="Times New Roman"/>
          <w:sz w:val="22"/>
          <w:szCs w:val="22"/>
        </w:rPr>
        <w:t>je Općina Gračac</w:t>
      </w:r>
      <w:r w:rsidR="004730DA" w:rsidRPr="007772C3">
        <w:rPr>
          <w:rFonts w:ascii="Times New Roman" w:hAnsi="Times New Roman"/>
          <w:sz w:val="22"/>
          <w:szCs w:val="22"/>
        </w:rPr>
        <w:t>, ured Izvršitelja/Ugovaratelja</w:t>
      </w:r>
      <w:r w:rsidRPr="007772C3">
        <w:rPr>
          <w:rFonts w:ascii="Times New Roman" w:hAnsi="Times New Roman"/>
          <w:sz w:val="22"/>
          <w:szCs w:val="22"/>
        </w:rPr>
        <w:t>.</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30" w:name="_Toc435439735"/>
      <w:bookmarkStart w:id="31" w:name="_Toc435444058"/>
      <w:bookmarkStart w:id="32" w:name="_Toc471908267"/>
      <w:r w:rsidRPr="007772C3">
        <w:rPr>
          <w:rStyle w:val="Neupadljivareferenca"/>
          <w:rFonts w:ascii="Times New Roman" w:hAnsi="Times New Roman"/>
          <w:b/>
          <w:color w:val="595959"/>
          <w:sz w:val="24"/>
          <w:szCs w:val="24"/>
        </w:rPr>
        <w:t>10. Rok izvršenja predmeta nabave</w:t>
      </w:r>
      <w:bookmarkEnd w:id="30"/>
      <w:bookmarkEnd w:id="31"/>
      <w:bookmarkEnd w:id="32"/>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Ponuditelj se obvezuje predmet nabave izvršiti u roku</w:t>
      </w:r>
      <w:r w:rsidR="00AE6E4B">
        <w:rPr>
          <w:rFonts w:ascii="Times New Roman" w:hAnsi="Times New Roman"/>
          <w:sz w:val="22"/>
          <w:szCs w:val="22"/>
        </w:rPr>
        <w:t xml:space="preserve"> </w:t>
      </w:r>
      <w:r w:rsidR="00390F4E">
        <w:rPr>
          <w:rFonts w:ascii="Times New Roman" w:hAnsi="Times New Roman"/>
          <w:sz w:val="22"/>
          <w:szCs w:val="22"/>
        </w:rPr>
        <w:t>24 mjeseca od dana potpisivanja ugovora o nabavi roba</w:t>
      </w:r>
      <w:r w:rsidR="004730DA" w:rsidRPr="007772C3">
        <w:rPr>
          <w:rFonts w:ascii="Times New Roman" w:hAnsi="Times New Roman"/>
          <w:sz w:val="22"/>
          <w:szCs w:val="22"/>
        </w:rPr>
        <w:t>, odn</w:t>
      </w:r>
      <w:r w:rsidR="009C2E7F" w:rsidRPr="007772C3">
        <w:rPr>
          <w:rFonts w:ascii="Times New Roman" w:hAnsi="Times New Roman"/>
          <w:sz w:val="22"/>
          <w:szCs w:val="22"/>
        </w:rPr>
        <w:t>osno do kraja provedbe projekta: „</w:t>
      </w:r>
      <w:r w:rsidR="00AE6E4B">
        <w:rPr>
          <w:rFonts w:ascii="Times New Roman" w:hAnsi="Times New Roman"/>
          <w:sz w:val="22"/>
          <w:szCs w:val="22"/>
        </w:rPr>
        <w:t>Zaželi – Pružamo pomoć, primamo pomoć!</w:t>
      </w:r>
      <w:r w:rsidR="009C2E7F" w:rsidRPr="007772C3">
        <w:rPr>
          <w:rFonts w:ascii="Times New Roman" w:hAnsi="Times New Roman"/>
          <w:sz w:val="22"/>
          <w:szCs w:val="22"/>
        </w:rPr>
        <w:t>“</w:t>
      </w:r>
      <w:r w:rsidRPr="007772C3">
        <w:rPr>
          <w:rFonts w:ascii="Times New Roman" w:hAnsi="Times New Roman"/>
          <w:sz w:val="22"/>
          <w:szCs w:val="22"/>
        </w:rPr>
        <w:t>.</w:t>
      </w:r>
    </w:p>
    <w:p w:rsidR="00173573" w:rsidRPr="007772C3" w:rsidRDefault="00173573" w:rsidP="00173573">
      <w:pPr>
        <w:pStyle w:val="Naslov1"/>
        <w:spacing w:after="120"/>
        <w:ind w:right="340"/>
        <w:rPr>
          <w:rFonts w:ascii="Times New Roman" w:hAnsi="Times New Roman"/>
          <w:b/>
          <w:smallCaps/>
          <w:color w:val="595959"/>
          <w:sz w:val="24"/>
          <w:szCs w:val="24"/>
        </w:rPr>
      </w:pPr>
      <w:bookmarkStart w:id="33" w:name="_Toc435439736"/>
      <w:bookmarkStart w:id="34" w:name="_Toc435444059"/>
      <w:bookmarkStart w:id="35" w:name="_Toc471908268"/>
      <w:r w:rsidRPr="007772C3">
        <w:rPr>
          <w:rStyle w:val="Neupadljivareferenca"/>
          <w:rFonts w:ascii="Times New Roman" w:hAnsi="Times New Roman"/>
          <w:b/>
          <w:color w:val="595959"/>
          <w:sz w:val="24"/>
          <w:szCs w:val="24"/>
        </w:rPr>
        <w:t>11. Nuđenje grupa ili dijelova predmeta nabave</w:t>
      </w:r>
      <w:bookmarkEnd w:id="33"/>
      <w:bookmarkEnd w:id="34"/>
      <w:bookmarkEnd w:id="35"/>
    </w:p>
    <w:p w:rsidR="00173573" w:rsidRPr="007772C3" w:rsidRDefault="00173573" w:rsidP="00173573">
      <w:pPr>
        <w:ind w:right="340"/>
        <w:rPr>
          <w:rFonts w:ascii="Times New Roman" w:hAnsi="Times New Roman"/>
          <w:sz w:val="22"/>
          <w:szCs w:val="22"/>
        </w:rPr>
      </w:pPr>
      <w:r w:rsidRPr="00390F4E">
        <w:rPr>
          <w:rFonts w:ascii="Times New Roman" w:hAnsi="Times New Roman"/>
          <w:sz w:val="22"/>
          <w:szCs w:val="22"/>
        </w:rPr>
        <w:t>Nije dozvoljeno nuđenje po grupama ili dijelovima predmeta nabave.</w:t>
      </w:r>
      <w:r w:rsidRPr="007772C3">
        <w:rPr>
          <w:rFonts w:ascii="Times New Roman" w:hAnsi="Times New Roman"/>
          <w:sz w:val="22"/>
          <w:szCs w:val="22"/>
        </w:rPr>
        <w:t xml:space="preserve"> </w:t>
      </w:r>
    </w:p>
    <w:p w:rsidR="00173573" w:rsidRPr="007772C3" w:rsidRDefault="00173573" w:rsidP="00173573">
      <w:pPr>
        <w:pStyle w:val="Naslov1"/>
        <w:spacing w:after="120"/>
        <w:ind w:right="340"/>
        <w:rPr>
          <w:rFonts w:ascii="Times New Roman" w:hAnsi="Times New Roman"/>
          <w:b/>
          <w:smallCaps/>
          <w:color w:val="595959"/>
          <w:sz w:val="24"/>
          <w:szCs w:val="24"/>
        </w:rPr>
      </w:pPr>
      <w:bookmarkStart w:id="36" w:name="_Toc435439737"/>
      <w:bookmarkStart w:id="37" w:name="_Toc435444060"/>
      <w:bookmarkStart w:id="38" w:name="_Toc471908269"/>
      <w:r w:rsidRPr="007772C3">
        <w:rPr>
          <w:rStyle w:val="Neupadljivareferenca"/>
          <w:rFonts w:ascii="Times New Roman" w:hAnsi="Times New Roman"/>
          <w:b/>
          <w:color w:val="595959"/>
          <w:sz w:val="24"/>
          <w:szCs w:val="24"/>
        </w:rPr>
        <w:t>12. Jamstva</w:t>
      </w:r>
      <w:bookmarkEnd w:id="36"/>
      <w:bookmarkEnd w:id="37"/>
      <w:bookmarkEnd w:id="38"/>
    </w:p>
    <w:p w:rsidR="00173573" w:rsidRPr="007772C3" w:rsidRDefault="00173573" w:rsidP="00173573">
      <w:pPr>
        <w:ind w:right="340"/>
        <w:jc w:val="both"/>
        <w:rPr>
          <w:rFonts w:ascii="Times New Roman" w:hAnsi="Times New Roman"/>
          <w:b/>
          <w:color w:val="595959"/>
          <w:sz w:val="22"/>
          <w:szCs w:val="22"/>
        </w:rPr>
      </w:pPr>
      <w:r w:rsidRPr="007772C3">
        <w:rPr>
          <w:rFonts w:ascii="Times New Roman" w:hAnsi="Times New Roman"/>
          <w:b/>
          <w:color w:val="595959"/>
          <w:sz w:val="22"/>
          <w:szCs w:val="22"/>
        </w:rPr>
        <w:t>Ponuditelji su dužni dostaviti u izvorniku sljedeća jamstva:</w:t>
      </w:r>
    </w:p>
    <w:p w:rsidR="00173573" w:rsidRPr="007772C3" w:rsidRDefault="00173573" w:rsidP="00173573">
      <w:pPr>
        <w:pStyle w:val="Podnaslov"/>
        <w:spacing w:after="120"/>
        <w:ind w:right="340"/>
        <w:rPr>
          <w:rFonts w:ascii="Times New Roman" w:hAnsi="Times New Roman"/>
          <w:b/>
          <w:sz w:val="22"/>
          <w:szCs w:val="22"/>
        </w:rPr>
      </w:pPr>
      <w:bookmarkStart w:id="39" w:name="_Toc471908270"/>
      <w:r w:rsidRPr="00390F4E">
        <w:rPr>
          <w:rFonts w:ascii="Times New Roman" w:hAnsi="Times New Roman"/>
          <w:b/>
          <w:sz w:val="22"/>
          <w:szCs w:val="22"/>
        </w:rPr>
        <w:t>12.1. Jamstvo za ozbiljnost ponude</w:t>
      </w:r>
      <w:bookmarkEnd w:id="39"/>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Ponuditelj je dužan dostaviti jamstvo za ozbiljnost ponude u iznosu od </w:t>
      </w:r>
      <w:r w:rsidR="004730DA" w:rsidRPr="00390F4E">
        <w:rPr>
          <w:rFonts w:ascii="Times New Roman" w:hAnsi="Times New Roman"/>
          <w:sz w:val="22"/>
          <w:szCs w:val="22"/>
        </w:rPr>
        <w:t>5</w:t>
      </w:r>
      <w:r w:rsidRPr="00390F4E">
        <w:rPr>
          <w:rFonts w:ascii="Times New Roman" w:hAnsi="Times New Roman"/>
          <w:sz w:val="22"/>
          <w:szCs w:val="22"/>
        </w:rPr>
        <w:t>.</w:t>
      </w:r>
      <w:r w:rsidR="00FA6B14" w:rsidRPr="00390F4E">
        <w:rPr>
          <w:rFonts w:ascii="Times New Roman" w:hAnsi="Times New Roman"/>
          <w:sz w:val="22"/>
          <w:szCs w:val="22"/>
        </w:rPr>
        <w:t>000</w:t>
      </w:r>
      <w:r w:rsidRPr="00390F4E">
        <w:rPr>
          <w:rFonts w:ascii="Times New Roman" w:hAnsi="Times New Roman"/>
          <w:sz w:val="22"/>
          <w:szCs w:val="22"/>
        </w:rPr>
        <w:t>,00 kn (</w:t>
      </w:r>
      <w:r w:rsidR="004730DA" w:rsidRPr="00390F4E">
        <w:rPr>
          <w:rFonts w:ascii="Times New Roman" w:hAnsi="Times New Roman"/>
          <w:sz w:val="22"/>
          <w:szCs w:val="22"/>
        </w:rPr>
        <w:t>pet</w:t>
      </w:r>
      <w:r w:rsidR="00FB3C83" w:rsidRPr="00390F4E">
        <w:rPr>
          <w:rFonts w:ascii="Times New Roman" w:hAnsi="Times New Roman"/>
          <w:sz w:val="22"/>
          <w:szCs w:val="22"/>
        </w:rPr>
        <w:t xml:space="preserve"> </w:t>
      </w:r>
      <w:r w:rsidR="00077E6D" w:rsidRPr="00390F4E">
        <w:rPr>
          <w:rFonts w:ascii="Times New Roman" w:hAnsi="Times New Roman"/>
          <w:sz w:val="22"/>
          <w:szCs w:val="22"/>
        </w:rPr>
        <w:t>tisuća</w:t>
      </w:r>
      <w:r w:rsidRPr="00390F4E">
        <w:rPr>
          <w:rFonts w:ascii="Times New Roman" w:hAnsi="Times New Roman"/>
          <w:sz w:val="22"/>
          <w:szCs w:val="22"/>
        </w:rPr>
        <w:t xml:space="preserve"> kuna).</w:t>
      </w:r>
      <w:r w:rsidRPr="007772C3">
        <w:rPr>
          <w:rFonts w:ascii="Times New Roman" w:hAnsi="Times New Roman"/>
          <w:sz w:val="22"/>
          <w:szCs w:val="22"/>
        </w:rPr>
        <w:t xml:space="preserve"> Jamstvo za ozbiljno</w:t>
      </w:r>
      <w:r w:rsidR="00AE6E4B">
        <w:rPr>
          <w:rFonts w:ascii="Times New Roman" w:hAnsi="Times New Roman"/>
          <w:sz w:val="22"/>
          <w:szCs w:val="22"/>
        </w:rPr>
        <w:t xml:space="preserve">st ponude je jamstvo za slučaj </w:t>
      </w:r>
      <w:r w:rsidRPr="007772C3">
        <w:rPr>
          <w:rFonts w:ascii="Times New Roman" w:hAnsi="Times New Roman"/>
          <w:sz w:val="22"/>
          <w:szCs w:val="22"/>
        </w:rPr>
        <w:t xml:space="preserve">odustajanja ponuditelja od svoje ponude u roku </w:t>
      </w:r>
      <w:r w:rsidRPr="007772C3">
        <w:rPr>
          <w:rFonts w:ascii="Times New Roman" w:hAnsi="Times New Roman"/>
          <w:sz w:val="22"/>
          <w:szCs w:val="22"/>
        </w:rPr>
        <w:lastRenderedPageBreak/>
        <w:t>njezine valjanosti, neprihvaćanja ispravka računske greške, odbijanj</w:t>
      </w:r>
      <w:r w:rsidR="00AE6E4B">
        <w:rPr>
          <w:rFonts w:ascii="Times New Roman" w:hAnsi="Times New Roman"/>
          <w:sz w:val="22"/>
          <w:szCs w:val="22"/>
        </w:rPr>
        <w:t>a potpisivanja ugovora o nabavi</w:t>
      </w:r>
      <w:r w:rsidRPr="007772C3">
        <w:rPr>
          <w:rFonts w:ascii="Times New Roman" w:hAnsi="Times New Roman"/>
          <w:sz w:val="22"/>
          <w:szCs w:val="22"/>
        </w:rPr>
        <w:t xml:space="preserve"> ili nedostavljanja jamstva za uredno ispunjenje ugovora.</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Jamstvo za ozbiljnost ponude se dostavlja u </w:t>
      </w:r>
      <w:r w:rsidRPr="007772C3">
        <w:rPr>
          <w:rFonts w:ascii="Times New Roman" w:hAnsi="Times New Roman"/>
          <w:b/>
          <w:sz w:val="22"/>
          <w:szCs w:val="22"/>
          <w:u w:val="single"/>
        </w:rPr>
        <w:t>obliku bankarske garancije na poziv</w:t>
      </w:r>
      <w:r w:rsidRPr="007772C3">
        <w:rPr>
          <w:rFonts w:ascii="Times New Roman" w:hAnsi="Times New Roman"/>
          <w:sz w:val="22"/>
          <w:szCs w:val="22"/>
        </w:rPr>
        <w:t>. Jamstvo mora biti bezuvjetno i s rokom valjanosti koji ne smije biti kraći od roka valjanosti ponude</w:t>
      </w:r>
      <w:r w:rsidRPr="007772C3">
        <w:rPr>
          <w:rFonts w:ascii="Times New Roman" w:hAnsi="Times New Roman"/>
          <w:b/>
          <w:sz w:val="22"/>
          <w:szCs w:val="22"/>
        </w:rPr>
        <w:t xml:space="preserve">.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NAPOMENA: U TEKSTU BANKARSKE GARANCIJE </w:t>
      </w:r>
      <w:r w:rsidRPr="007772C3">
        <w:rPr>
          <w:rFonts w:ascii="Times New Roman" w:hAnsi="Times New Roman"/>
          <w:b/>
          <w:sz w:val="22"/>
          <w:szCs w:val="22"/>
          <w:u w:val="single"/>
        </w:rPr>
        <w:t>OBAVEZNO JE</w:t>
      </w:r>
      <w:r w:rsidRPr="007772C3">
        <w:rPr>
          <w:rFonts w:ascii="Times New Roman" w:hAnsi="Times New Roman"/>
          <w:sz w:val="22"/>
          <w:szCs w:val="22"/>
        </w:rPr>
        <w:t xml:space="preserve"> TAKSATIVNO NAVESTI </w:t>
      </w:r>
      <w:r w:rsidRPr="007772C3">
        <w:rPr>
          <w:rFonts w:ascii="Times New Roman" w:hAnsi="Times New Roman"/>
          <w:b/>
          <w:sz w:val="22"/>
          <w:szCs w:val="22"/>
        </w:rPr>
        <w:t xml:space="preserve">SVIH prethodno naznačenih </w:t>
      </w:r>
      <w:r w:rsidR="00CB43A7" w:rsidRPr="007772C3">
        <w:rPr>
          <w:rFonts w:ascii="Times New Roman" w:hAnsi="Times New Roman"/>
          <w:b/>
          <w:sz w:val="22"/>
          <w:szCs w:val="22"/>
        </w:rPr>
        <w:t>4</w:t>
      </w:r>
      <w:r w:rsidRPr="007772C3">
        <w:rPr>
          <w:rFonts w:ascii="Times New Roman" w:hAnsi="Times New Roman"/>
          <w:b/>
          <w:sz w:val="22"/>
          <w:szCs w:val="22"/>
        </w:rPr>
        <w:t xml:space="preserve"> SLUČAJA za koja se izdaje jamstvo</w:t>
      </w:r>
      <w:r w:rsidRPr="007772C3">
        <w:rPr>
          <w:rFonts w:ascii="Times New Roman" w:hAnsi="Times New Roman"/>
          <w:sz w:val="22"/>
          <w:szCs w:val="22"/>
        </w:rPr>
        <w:t xml:space="preserve">: </w:t>
      </w:r>
    </w:p>
    <w:p w:rsidR="00173573" w:rsidRPr="007772C3" w:rsidRDefault="00173573" w:rsidP="00173573">
      <w:pPr>
        <w:ind w:left="284" w:right="340"/>
        <w:jc w:val="both"/>
        <w:rPr>
          <w:rFonts w:ascii="Times New Roman" w:hAnsi="Times New Roman"/>
          <w:sz w:val="22"/>
          <w:szCs w:val="22"/>
        </w:rPr>
      </w:pPr>
      <w:r w:rsidRPr="007772C3">
        <w:rPr>
          <w:rFonts w:ascii="Times New Roman" w:hAnsi="Times New Roman"/>
          <w:sz w:val="22"/>
          <w:szCs w:val="22"/>
        </w:rPr>
        <w:t xml:space="preserve">1. odustajanje ponuditelja od svoje ponude u roku njezine valjanosti </w:t>
      </w:r>
    </w:p>
    <w:p w:rsidR="00173573" w:rsidRPr="007772C3" w:rsidRDefault="00CB43A7" w:rsidP="00173573">
      <w:pPr>
        <w:ind w:left="284" w:right="340"/>
        <w:jc w:val="both"/>
        <w:rPr>
          <w:rFonts w:ascii="Times New Roman" w:hAnsi="Times New Roman"/>
          <w:sz w:val="22"/>
          <w:szCs w:val="22"/>
        </w:rPr>
      </w:pPr>
      <w:r w:rsidRPr="007772C3">
        <w:rPr>
          <w:rFonts w:ascii="Times New Roman" w:hAnsi="Times New Roman"/>
          <w:sz w:val="22"/>
          <w:szCs w:val="22"/>
        </w:rPr>
        <w:t>2</w:t>
      </w:r>
      <w:r w:rsidR="00173573" w:rsidRPr="007772C3">
        <w:rPr>
          <w:rFonts w:ascii="Times New Roman" w:hAnsi="Times New Roman"/>
          <w:sz w:val="22"/>
          <w:szCs w:val="22"/>
        </w:rPr>
        <w:t xml:space="preserve">. neprihvaćanja ispravka računske greške </w:t>
      </w:r>
    </w:p>
    <w:p w:rsidR="00173573" w:rsidRPr="007772C3" w:rsidRDefault="00CB43A7" w:rsidP="00173573">
      <w:pPr>
        <w:ind w:left="284" w:right="340"/>
        <w:jc w:val="both"/>
        <w:rPr>
          <w:rFonts w:ascii="Times New Roman" w:hAnsi="Times New Roman"/>
          <w:sz w:val="22"/>
          <w:szCs w:val="22"/>
        </w:rPr>
      </w:pPr>
      <w:r w:rsidRPr="007772C3">
        <w:rPr>
          <w:rFonts w:ascii="Times New Roman" w:hAnsi="Times New Roman"/>
          <w:sz w:val="22"/>
          <w:szCs w:val="22"/>
        </w:rPr>
        <w:t>3</w:t>
      </w:r>
      <w:r w:rsidR="00173573" w:rsidRPr="007772C3">
        <w:rPr>
          <w:rFonts w:ascii="Times New Roman" w:hAnsi="Times New Roman"/>
          <w:sz w:val="22"/>
          <w:szCs w:val="22"/>
        </w:rPr>
        <w:t xml:space="preserve">. odbijanja potpisivanja ugovora o nabavi </w:t>
      </w:r>
    </w:p>
    <w:p w:rsidR="00173573" w:rsidRPr="007772C3" w:rsidRDefault="00CB43A7" w:rsidP="00173573">
      <w:pPr>
        <w:ind w:left="284" w:right="340"/>
        <w:jc w:val="both"/>
        <w:rPr>
          <w:rFonts w:ascii="Times New Roman" w:hAnsi="Times New Roman"/>
          <w:sz w:val="22"/>
          <w:szCs w:val="22"/>
        </w:rPr>
      </w:pPr>
      <w:r w:rsidRPr="007772C3">
        <w:rPr>
          <w:rFonts w:ascii="Times New Roman" w:hAnsi="Times New Roman"/>
          <w:sz w:val="22"/>
          <w:szCs w:val="22"/>
        </w:rPr>
        <w:t>4</w:t>
      </w:r>
      <w:r w:rsidR="00173573" w:rsidRPr="007772C3">
        <w:rPr>
          <w:rFonts w:ascii="Times New Roman" w:hAnsi="Times New Roman"/>
          <w:sz w:val="22"/>
          <w:szCs w:val="22"/>
        </w:rPr>
        <w:t xml:space="preserve">. nedostavljanja jamstva za uredno ispunjenje ugovora. </w:t>
      </w:r>
    </w:p>
    <w:p w:rsidR="00173573" w:rsidRPr="007772C3" w:rsidRDefault="00173573" w:rsidP="00173573">
      <w:pPr>
        <w:ind w:right="340"/>
        <w:jc w:val="both"/>
        <w:rPr>
          <w:rFonts w:ascii="Times New Roman" w:hAnsi="Times New Roman"/>
          <w:b/>
          <w:sz w:val="22"/>
          <w:szCs w:val="22"/>
        </w:rPr>
      </w:pPr>
      <w:r w:rsidRPr="007772C3">
        <w:rPr>
          <w:rFonts w:ascii="Times New Roman" w:hAnsi="Times New Roman"/>
          <w:b/>
          <w:sz w:val="22"/>
          <w:szCs w:val="22"/>
        </w:rPr>
        <w:t>Jamstvo za ozbiljnost ponude dostavlja se u izvorniku. U slučaju zajednice ponuditelja jamstvo za ozbiljnost ponude može dostaviti jedan od članova.</w:t>
      </w:r>
    </w:p>
    <w:p w:rsidR="00173573" w:rsidRPr="007772C3" w:rsidRDefault="00173573" w:rsidP="00173573">
      <w:pPr>
        <w:pStyle w:val="Bezproreda"/>
        <w:rPr>
          <w:rFonts w:ascii="Times New Roman" w:hAnsi="Times New Roman"/>
          <w:sz w:val="24"/>
          <w:szCs w:val="24"/>
          <w:shd w:val="clear" w:color="auto" w:fill="FFFFFF"/>
        </w:rPr>
      </w:pPr>
      <w:r w:rsidRPr="007772C3">
        <w:rPr>
          <w:rFonts w:ascii="Times New Roman" w:hAnsi="Times New Roman"/>
          <w:sz w:val="24"/>
          <w:szCs w:val="24"/>
          <w:shd w:val="clear" w:color="auto" w:fill="FFFFFF"/>
        </w:rPr>
        <w:t xml:space="preserve">Umjesto jamstva za ozbiljnost ponude u obliku bankarske garancije, ponuditelj može dati </w:t>
      </w:r>
      <w:r w:rsidRPr="007772C3">
        <w:rPr>
          <w:rFonts w:ascii="Times New Roman" w:hAnsi="Times New Roman"/>
          <w:b/>
          <w:sz w:val="24"/>
          <w:szCs w:val="24"/>
          <w:u w:val="single"/>
          <w:shd w:val="clear" w:color="auto" w:fill="FFFFFF"/>
        </w:rPr>
        <w:t>novčani polog</w:t>
      </w:r>
      <w:r w:rsidRPr="007772C3">
        <w:rPr>
          <w:rFonts w:ascii="Times New Roman" w:hAnsi="Times New Roman"/>
          <w:sz w:val="24"/>
          <w:szCs w:val="24"/>
          <w:shd w:val="clear" w:color="auto" w:fill="FFFFFF"/>
        </w:rPr>
        <w:t xml:space="preserve"> u traženom iznosu u korist računa, kako slijedi:</w:t>
      </w:r>
    </w:p>
    <w:p w:rsidR="00173573" w:rsidRPr="007772C3" w:rsidRDefault="00173573" w:rsidP="00173573">
      <w:pPr>
        <w:pStyle w:val="Bezproreda"/>
        <w:rPr>
          <w:rFonts w:ascii="Times New Roman" w:hAnsi="Times New Roman"/>
          <w:shd w:val="clear" w:color="auto" w:fill="FFFFFF"/>
        </w:rPr>
      </w:pP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 xml:space="preserve">Primatelj uplate: Općina Gračac </w:t>
      </w: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IBAN: HR7423400091813100005</w:t>
      </w: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Model: HR68</w:t>
      </w: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 xml:space="preserve">Poziv na broj: </w:t>
      </w:r>
      <w:r w:rsidR="00FB3C83" w:rsidRPr="007772C3">
        <w:rPr>
          <w:rFonts w:ascii="Times New Roman" w:hAnsi="Times New Roman"/>
          <w:sz w:val="22"/>
          <w:szCs w:val="22"/>
          <w:shd w:val="clear" w:color="auto" w:fill="FFFFFF"/>
        </w:rPr>
        <w:t>9016-OIB uplatioca</w:t>
      </w:r>
    </w:p>
    <w:p w:rsidR="00173573" w:rsidRPr="007772C3" w:rsidRDefault="00173573" w:rsidP="00173573">
      <w:pPr>
        <w:shd w:val="clear" w:color="auto" w:fill="FFFFFF"/>
        <w:ind w:left="284" w:right="340"/>
        <w:jc w:val="both"/>
        <w:rPr>
          <w:rFonts w:ascii="Times New Roman" w:hAnsi="Times New Roman"/>
          <w:sz w:val="22"/>
          <w:szCs w:val="22"/>
          <w:shd w:val="clear" w:color="auto" w:fill="FFFFFF"/>
        </w:rPr>
      </w:pPr>
      <w:r w:rsidRPr="007772C3">
        <w:rPr>
          <w:rFonts w:ascii="Times New Roman" w:hAnsi="Times New Roman"/>
          <w:sz w:val="22"/>
          <w:szCs w:val="22"/>
          <w:shd w:val="clear" w:color="auto" w:fill="FFFFFF"/>
        </w:rPr>
        <w:t xml:space="preserve">Opis plaćanja pristojbe: obavezno navesti </w:t>
      </w:r>
      <w:r w:rsidR="004730DA" w:rsidRPr="007772C3">
        <w:rPr>
          <w:rFonts w:ascii="Times New Roman" w:hAnsi="Times New Roman"/>
          <w:sz w:val="22"/>
          <w:szCs w:val="22"/>
          <w:shd w:val="clear" w:color="auto" w:fill="FFFFFF"/>
        </w:rPr>
        <w:t>evidencijski broj nabave</w:t>
      </w:r>
    </w:p>
    <w:p w:rsidR="00173573" w:rsidRPr="007772C3" w:rsidRDefault="00173573" w:rsidP="00173573">
      <w:pPr>
        <w:spacing w:line="240" w:lineRule="auto"/>
        <w:ind w:right="340"/>
        <w:jc w:val="both"/>
        <w:rPr>
          <w:rFonts w:ascii="Times New Roman" w:hAnsi="Times New Roman"/>
          <w:b/>
          <w:sz w:val="22"/>
          <w:szCs w:val="22"/>
          <w:u w:val="single"/>
        </w:rPr>
      </w:pPr>
      <w:r w:rsidRPr="007772C3">
        <w:rPr>
          <w:rFonts w:ascii="Times New Roman" w:hAnsi="Times New Roman"/>
          <w:sz w:val="22"/>
          <w:szCs w:val="22"/>
        </w:rPr>
        <w:t xml:space="preserve">     </w:t>
      </w:r>
      <w:r w:rsidRPr="007772C3">
        <w:rPr>
          <w:rFonts w:ascii="Times New Roman" w:hAnsi="Times New Roman"/>
          <w:b/>
          <w:sz w:val="22"/>
          <w:szCs w:val="22"/>
          <w:u w:val="single"/>
        </w:rPr>
        <w:t>Potvrdu o uplati novčanog pologa ponuditelji dostavljaju u sklopu ponude.</w:t>
      </w:r>
    </w:p>
    <w:p w:rsidR="00173573" w:rsidRPr="007772C3" w:rsidRDefault="00173573" w:rsidP="00173573">
      <w:pPr>
        <w:shd w:val="clear" w:color="auto" w:fill="FFFFFF"/>
        <w:ind w:left="284" w:right="340"/>
        <w:jc w:val="both"/>
        <w:rPr>
          <w:rFonts w:ascii="Times New Roman" w:hAnsi="Times New Roman"/>
          <w:b/>
          <w:sz w:val="22"/>
          <w:szCs w:val="22"/>
          <w:u w:val="single"/>
          <w:shd w:val="clear" w:color="auto" w:fill="FFFFFF"/>
        </w:rPr>
      </w:pPr>
    </w:p>
    <w:p w:rsidR="00173573" w:rsidRPr="007772C3" w:rsidRDefault="00173573" w:rsidP="00173573">
      <w:pPr>
        <w:pStyle w:val="Podnaslov"/>
        <w:spacing w:after="120"/>
        <w:ind w:right="340"/>
        <w:rPr>
          <w:rFonts w:ascii="Times New Roman" w:hAnsi="Times New Roman"/>
          <w:b/>
          <w:color w:val="595959"/>
          <w:sz w:val="22"/>
          <w:szCs w:val="22"/>
        </w:rPr>
      </w:pPr>
      <w:bookmarkStart w:id="40" w:name="_Toc471908271"/>
      <w:bookmarkStart w:id="41" w:name="_Toc471908273"/>
      <w:r w:rsidRPr="00390F4E">
        <w:rPr>
          <w:rFonts w:ascii="Times New Roman" w:hAnsi="Times New Roman"/>
          <w:b/>
          <w:color w:val="595959"/>
          <w:sz w:val="22"/>
          <w:szCs w:val="22"/>
        </w:rPr>
        <w:t>12.2. Jamstvo za uredno ispunjenje ugovora</w:t>
      </w:r>
      <w:bookmarkEnd w:id="40"/>
    </w:p>
    <w:p w:rsidR="004730DA" w:rsidRPr="007772C3" w:rsidRDefault="004730DA" w:rsidP="007C7CB6">
      <w:pPr>
        <w:spacing w:line="276" w:lineRule="auto"/>
        <w:jc w:val="both"/>
        <w:rPr>
          <w:rFonts w:ascii="Times New Roman" w:hAnsi="Times New Roman"/>
          <w:sz w:val="22"/>
          <w:szCs w:val="22"/>
        </w:rPr>
      </w:pPr>
      <w:bookmarkStart w:id="42" w:name="_Toc471908272"/>
      <w:r w:rsidRPr="007772C3">
        <w:rPr>
          <w:rFonts w:ascii="Times New Roman" w:hAnsi="Times New Roman"/>
          <w:sz w:val="22"/>
          <w:szCs w:val="22"/>
        </w:rPr>
        <w:t xml:space="preserve">Odabrani ponuditelj je obvezan, kao Izvršitelj, prilikom sklapanja ugovora o jednostavnoj nabavi, a najkasnije 10 (deset) dana od dana potpisivanja ugovora, Naručitelju dostaviti jamstvo za uredno ispunjenje ugovora na iznos koji pokriva visinu od 10% (slovima: deset posto) vrijednosti Ugovora (bez PDV-a), </w:t>
      </w:r>
      <w:r w:rsidRPr="007772C3">
        <w:rPr>
          <w:rFonts w:ascii="Times New Roman" w:hAnsi="Times New Roman"/>
          <w:sz w:val="22"/>
          <w:szCs w:val="22"/>
          <w:u w:val="single"/>
        </w:rPr>
        <w:t>s rokom važenja sve dok traju ugovorne obveze</w:t>
      </w:r>
      <w:r w:rsidRPr="007772C3">
        <w:rPr>
          <w:rFonts w:ascii="Times New Roman" w:hAnsi="Times New Roman"/>
          <w:sz w:val="22"/>
          <w:szCs w:val="22"/>
        </w:rPr>
        <w:t>. Kao jamstvo za uredno ispunjenje ugovora dostavlja se bjanko zadužnica koja pokriva navedeni apsolutni iznos, ispostavljena sukladno Pravilniku o registru zadužnica i bjanko zadužnica (NN 115/12, 125/14 i 82/17).</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 xml:space="preserve">U slučaju sklapanja ugovora sa Zajednicom gospodarskih subjekata jamstvo za uredno ispunjenje ugovora može dostaviti bilo koji član iz Zajednice gospodarskih subjekata, u cijelosti ili parcijalno s članom/ovima, </w:t>
      </w:r>
      <w:r w:rsidRPr="007772C3">
        <w:rPr>
          <w:rFonts w:ascii="Times New Roman" w:hAnsi="Times New Roman"/>
          <w:sz w:val="22"/>
          <w:szCs w:val="22"/>
        </w:rPr>
        <w:lastRenderedPageBreak/>
        <w:t>pod uvjetom da jamstvo za uredno ispunjenje ugovora, u bilo kojem slučaju treba iznositi 10% (deset posto) od vrijednosti ukupno ugovoren</w:t>
      </w:r>
      <w:r w:rsidR="002E35B1">
        <w:rPr>
          <w:rFonts w:ascii="Times New Roman" w:hAnsi="Times New Roman"/>
          <w:sz w:val="22"/>
          <w:szCs w:val="22"/>
        </w:rPr>
        <w:t>e isporuke robe</w:t>
      </w:r>
      <w:r w:rsidRPr="007772C3">
        <w:rPr>
          <w:rFonts w:ascii="Times New Roman" w:hAnsi="Times New Roman"/>
          <w:sz w:val="22"/>
          <w:szCs w:val="22"/>
        </w:rPr>
        <w:t xml:space="preserve"> bez PDV-a.</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 xml:space="preserve">Ukoliko odabrani Ponuditelj ne dostavi jamstvo najkasnije u roku od 10 (deset) dana od dana potpisa ugovora, Naručitelj ima pravo raskinuti ugovor. </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 xml:space="preserve">Jamstvo za uredno ispunjenje ugovora biti će naplaćeno u slučaju povrede ugovornih obveza od strane Odabranog ponuditelja. Ako jamstvo za uredno izvršenje ugovora ne bude naplaćeno, Naručitelj će ga vratiti odabranom ponuditelju u neposredno nakon izvršenja svih obveza sukladno sklopljenom ugovoru. </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Na zahtjev Naručitelja, odabrani ponuditelj će produžiti rok jamstva za uredno i</w:t>
      </w:r>
      <w:r w:rsidR="00E10B8D" w:rsidRPr="007772C3">
        <w:rPr>
          <w:rFonts w:ascii="Times New Roman" w:hAnsi="Times New Roman"/>
          <w:sz w:val="22"/>
          <w:szCs w:val="22"/>
        </w:rPr>
        <w:t>spunjenje</w:t>
      </w:r>
      <w:r w:rsidRPr="007772C3">
        <w:rPr>
          <w:rFonts w:ascii="Times New Roman" w:hAnsi="Times New Roman"/>
          <w:sz w:val="22"/>
          <w:szCs w:val="22"/>
        </w:rPr>
        <w:t xml:space="preserve"> ugovora.</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Jamstvo za uredno ispunjenje Ugovora dostavlja se u izvorniku i u neovjerenoj preslici.</w:t>
      </w:r>
    </w:p>
    <w:p w:rsidR="004730DA" w:rsidRPr="007772C3" w:rsidRDefault="004730DA" w:rsidP="007C7CB6">
      <w:pPr>
        <w:spacing w:line="276" w:lineRule="auto"/>
        <w:jc w:val="both"/>
        <w:rPr>
          <w:rFonts w:ascii="Times New Roman" w:hAnsi="Times New Roman"/>
          <w:sz w:val="22"/>
          <w:szCs w:val="22"/>
        </w:rPr>
      </w:pPr>
      <w:r w:rsidRPr="007772C3">
        <w:rPr>
          <w:rFonts w:ascii="Times New Roman" w:hAnsi="Times New Roman"/>
          <w:sz w:val="22"/>
          <w:szCs w:val="22"/>
        </w:rPr>
        <w:t>Neovisno o sredstvu jamstva koje je Naručitelj odredio, gospodarski subjekt može dati novčani polog u navedenom iznosu (bez PDV-a), sukladno članku 214, st.4 ZJN 2016.</w:t>
      </w:r>
    </w:p>
    <w:bookmarkEnd w:id="42"/>
    <w:p w:rsidR="00173573" w:rsidRPr="007772C3" w:rsidRDefault="00173573" w:rsidP="00173573">
      <w:pPr>
        <w:pStyle w:val="Naslov1"/>
        <w:spacing w:after="120"/>
        <w:ind w:right="340"/>
        <w:rPr>
          <w:rStyle w:val="Neupadljivareferenca"/>
          <w:rFonts w:ascii="Times New Roman" w:hAnsi="Times New Roman"/>
          <w:b/>
          <w:color w:val="595959"/>
          <w:sz w:val="24"/>
          <w:szCs w:val="24"/>
        </w:rPr>
      </w:pPr>
      <w:r w:rsidRPr="007772C3">
        <w:rPr>
          <w:rStyle w:val="Neupadljivareferenca"/>
          <w:rFonts w:ascii="Times New Roman" w:hAnsi="Times New Roman"/>
          <w:b/>
          <w:color w:val="595959"/>
          <w:sz w:val="24"/>
          <w:szCs w:val="24"/>
        </w:rPr>
        <w:t>13. Kriteriji za kvalitativni odabir gospodarskog subjekta</w:t>
      </w:r>
      <w:bookmarkEnd w:id="41"/>
      <w:r w:rsidRPr="007772C3">
        <w:rPr>
          <w:rStyle w:val="Neupadljivareferenca"/>
          <w:rFonts w:ascii="Times New Roman" w:hAnsi="Times New Roman"/>
          <w:b/>
          <w:color w:val="595959"/>
          <w:sz w:val="24"/>
          <w:szCs w:val="24"/>
        </w:rPr>
        <w:t xml:space="preserve"> </w:t>
      </w:r>
    </w:p>
    <w:p w:rsidR="00173573" w:rsidRPr="007772C3" w:rsidRDefault="00173573" w:rsidP="00173573">
      <w:pPr>
        <w:pStyle w:val="Podnaslov"/>
        <w:spacing w:after="120"/>
        <w:ind w:right="340"/>
        <w:rPr>
          <w:rFonts w:ascii="Times New Roman" w:hAnsi="Times New Roman"/>
          <w:b/>
          <w:color w:val="595959"/>
          <w:sz w:val="24"/>
        </w:rPr>
      </w:pPr>
      <w:bookmarkStart w:id="43" w:name="_Toc435439738"/>
      <w:bookmarkStart w:id="44" w:name="_Toc435444061"/>
      <w:bookmarkStart w:id="45" w:name="_Toc471908274"/>
      <w:r w:rsidRPr="007772C3">
        <w:rPr>
          <w:rStyle w:val="Neupadljivareferenca"/>
          <w:rFonts w:ascii="Times New Roman" w:hAnsi="Times New Roman"/>
          <w:b/>
          <w:smallCaps w:val="0"/>
          <w:color w:val="595959"/>
          <w:sz w:val="24"/>
        </w:rPr>
        <w:t xml:space="preserve">13.1. </w:t>
      </w:r>
      <w:bookmarkEnd w:id="43"/>
      <w:bookmarkEnd w:id="44"/>
      <w:r w:rsidRPr="007772C3">
        <w:rPr>
          <w:rStyle w:val="Neupadljivareferenca"/>
          <w:rFonts w:ascii="Times New Roman" w:hAnsi="Times New Roman"/>
          <w:b/>
          <w:smallCaps w:val="0"/>
          <w:color w:val="595959"/>
          <w:sz w:val="24"/>
        </w:rPr>
        <w:t>Osnove za isključenje gospodarskog subjekta</w:t>
      </w:r>
      <w:bookmarkEnd w:id="45"/>
    </w:p>
    <w:p w:rsidR="00173573" w:rsidRPr="007772C3" w:rsidRDefault="00173573" w:rsidP="00173573">
      <w:pPr>
        <w:pStyle w:val="Podnaslov"/>
        <w:spacing w:after="120"/>
        <w:ind w:right="340"/>
        <w:rPr>
          <w:rFonts w:ascii="Times New Roman" w:hAnsi="Times New Roman"/>
          <w:b/>
          <w:color w:val="595959"/>
          <w:sz w:val="22"/>
          <w:szCs w:val="22"/>
        </w:rPr>
      </w:pPr>
      <w:bookmarkStart w:id="46" w:name="_Toc471908275"/>
      <w:r w:rsidRPr="007772C3">
        <w:rPr>
          <w:rFonts w:ascii="Times New Roman" w:hAnsi="Times New Roman"/>
          <w:b/>
          <w:color w:val="595959"/>
          <w:sz w:val="22"/>
          <w:szCs w:val="22"/>
        </w:rPr>
        <w:t>13.1.1. Nekažnjavanje</w:t>
      </w:r>
      <w:bookmarkEnd w:id="46"/>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Javni naručitelj će isključiti gospodarskog subjekta iz postupka nabave ako utvrdi da: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7772C3">
        <w:rPr>
          <w:rFonts w:ascii="Times New Roman" w:hAnsi="Times New Roman"/>
          <w:color w:val="auto"/>
          <w:sz w:val="22"/>
          <w:szCs w:val="23"/>
        </w:rPr>
        <w:lastRenderedPageBreak/>
        <w:t xml:space="preserve">27/98., 50/00., 129/00., 51/01., 111/03., 190/03., 105/04., 84/05., 71/06., 110/07., 152/08., 57/11., 77/11. i 143/12.)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173573" w:rsidRPr="007772C3"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4A691B" w:rsidRDefault="00173573" w:rsidP="00173573">
      <w:pPr>
        <w:pStyle w:val="Default"/>
        <w:ind w:right="340"/>
        <w:jc w:val="both"/>
        <w:rPr>
          <w:rFonts w:ascii="Times New Roman" w:hAnsi="Times New Roman"/>
          <w:color w:val="auto"/>
          <w:sz w:val="22"/>
          <w:szCs w:val="23"/>
        </w:rPr>
      </w:pPr>
      <w:r w:rsidRPr="007772C3">
        <w:rPr>
          <w:rFonts w:ascii="Times New Roman" w:hAnsi="Times New Roman"/>
          <w:color w:val="auto"/>
          <w:sz w:val="22"/>
          <w:szCs w:val="23"/>
        </w:rPr>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CC01E7" w:rsidRDefault="00CC01E7" w:rsidP="00173573">
      <w:pPr>
        <w:pStyle w:val="Default"/>
        <w:ind w:right="340"/>
        <w:jc w:val="both"/>
        <w:rPr>
          <w:rFonts w:ascii="Times New Roman" w:hAnsi="Times New Roman"/>
          <w:color w:val="auto"/>
          <w:sz w:val="22"/>
          <w:szCs w:val="23"/>
        </w:rPr>
      </w:pPr>
    </w:p>
    <w:p w:rsidR="00CC01E7" w:rsidRPr="007772C3" w:rsidRDefault="00CC01E7" w:rsidP="00173573">
      <w:pPr>
        <w:pStyle w:val="Default"/>
        <w:ind w:right="340"/>
        <w:jc w:val="both"/>
        <w:rPr>
          <w:rFonts w:ascii="Times New Roman" w:hAnsi="Times New Roman"/>
          <w:color w:val="auto"/>
          <w:sz w:val="22"/>
          <w:szCs w:val="23"/>
        </w:rPr>
      </w:pPr>
    </w:p>
    <w:p w:rsidR="00173573" w:rsidRPr="007772C3" w:rsidRDefault="00173573" w:rsidP="00173573">
      <w:pPr>
        <w:tabs>
          <w:tab w:val="left" w:pos="284"/>
        </w:tabs>
        <w:ind w:right="340"/>
        <w:jc w:val="both"/>
        <w:rPr>
          <w:rFonts w:ascii="Times New Roman" w:hAnsi="Times New Roman"/>
          <w:b/>
          <w:color w:val="2E74B5"/>
          <w:sz w:val="22"/>
          <w:szCs w:val="22"/>
        </w:rPr>
      </w:pPr>
      <w:r w:rsidRPr="007772C3">
        <w:rPr>
          <w:rFonts w:ascii="Times New Roman" w:hAnsi="Times New Roman"/>
          <w:b/>
          <w:color w:val="2E74B5"/>
          <w:sz w:val="22"/>
          <w:szCs w:val="22"/>
        </w:rPr>
        <w:t xml:space="preserve">Za potrebe utvrđivanja okolnosti iz točke 13.1.1. gospodarski subjekt u ponudi dostavlja: </w:t>
      </w:r>
    </w:p>
    <w:p w:rsidR="00173573" w:rsidRPr="007772C3" w:rsidRDefault="00C97A88" w:rsidP="00173573">
      <w:pPr>
        <w:pBdr>
          <w:top w:val="single" w:sz="4" w:space="1" w:color="auto"/>
          <w:left w:val="single" w:sz="4" w:space="4" w:color="auto"/>
          <w:bottom w:val="single" w:sz="4" w:space="1" w:color="auto"/>
          <w:right w:val="single" w:sz="4" w:space="4" w:color="auto"/>
          <w:between w:val="single" w:sz="4" w:space="1" w:color="auto"/>
          <w:bar w:val="single" w:sz="4" w:color="auto"/>
        </w:pBdr>
        <w:ind w:right="340"/>
        <w:jc w:val="both"/>
        <w:rPr>
          <w:rFonts w:ascii="Times New Roman" w:hAnsi="Times New Roman"/>
          <w:b/>
          <w:i/>
          <w:color w:val="595959"/>
          <w:sz w:val="22"/>
          <w:szCs w:val="22"/>
        </w:rPr>
      </w:pPr>
      <w:r w:rsidRPr="007772C3">
        <w:rPr>
          <w:rFonts w:ascii="Times New Roman" w:hAnsi="Times New Roman"/>
          <w:b/>
          <w:i/>
          <w:color w:val="595959"/>
          <w:sz w:val="22"/>
          <w:szCs w:val="22"/>
        </w:rPr>
        <w:t>Izjavu o nekažnjavanju, potpisanu i ovjerenu od strane odgovorne osobe ponuditelja</w:t>
      </w:r>
      <w:r w:rsidR="004A209A" w:rsidRPr="007772C3">
        <w:rPr>
          <w:rFonts w:ascii="Times New Roman" w:hAnsi="Times New Roman"/>
          <w:b/>
          <w:i/>
          <w:color w:val="595959"/>
          <w:sz w:val="22"/>
          <w:szCs w:val="22"/>
        </w:rPr>
        <w:t xml:space="preserve"> u izvorniku</w:t>
      </w:r>
      <w:r w:rsidRPr="007772C3">
        <w:rPr>
          <w:rFonts w:ascii="Times New Roman" w:hAnsi="Times New Roman"/>
          <w:b/>
          <w:i/>
          <w:color w:val="595959"/>
          <w:sz w:val="22"/>
          <w:szCs w:val="22"/>
        </w:rPr>
        <w:t>.</w:t>
      </w:r>
    </w:p>
    <w:p w:rsidR="00C97A88" w:rsidRPr="007772C3" w:rsidRDefault="00C97A88" w:rsidP="00173573">
      <w:pPr>
        <w:pStyle w:val="Podnaslov"/>
        <w:spacing w:after="120"/>
        <w:ind w:right="340"/>
        <w:jc w:val="both"/>
        <w:rPr>
          <w:rFonts w:ascii="Times New Roman" w:hAnsi="Times New Roman"/>
          <w:b/>
          <w:color w:val="595959"/>
          <w:sz w:val="22"/>
          <w:szCs w:val="22"/>
        </w:rPr>
      </w:pPr>
      <w:bookmarkStart w:id="47" w:name="_Toc471908276"/>
    </w:p>
    <w:p w:rsidR="006D3EA3" w:rsidRDefault="006D3EA3" w:rsidP="00173573">
      <w:pPr>
        <w:pStyle w:val="Podnaslov"/>
        <w:spacing w:after="120"/>
        <w:ind w:right="340"/>
        <w:jc w:val="both"/>
        <w:rPr>
          <w:rFonts w:ascii="Times New Roman" w:hAnsi="Times New Roman"/>
          <w:b/>
          <w:color w:val="595959"/>
          <w:sz w:val="22"/>
          <w:szCs w:val="22"/>
        </w:rPr>
      </w:pPr>
    </w:p>
    <w:p w:rsidR="00173573" w:rsidRPr="007772C3" w:rsidRDefault="00173573" w:rsidP="00173573">
      <w:pPr>
        <w:pStyle w:val="Podnaslov"/>
        <w:spacing w:after="120"/>
        <w:ind w:right="340"/>
        <w:jc w:val="both"/>
        <w:rPr>
          <w:rFonts w:ascii="Times New Roman" w:hAnsi="Times New Roman"/>
          <w:b/>
          <w:color w:val="595959"/>
          <w:sz w:val="22"/>
          <w:szCs w:val="22"/>
        </w:rPr>
      </w:pPr>
      <w:r w:rsidRPr="007772C3">
        <w:rPr>
          <w:rFonts w:ascii="Times New Roman" w:hAnsi="Times New Roman"/>
          <w:b/>
          <w:color w:val="595959"/>
          <w:sz w:val="22"/>
          <w:szCs w:val="22"/>
        </w:rPr>
        <w:lastRenderedPageBreak/>
        <w:t>13.1.2. Plaćene dospjele porezne obveze i obveze za mirovinsko i zdravstveno osiguranje</w:t>
      </w:r>
      <w:bookmarkEnd w:id="47"/>
    </w:p>
    <w:p w:rsidR="00173573" w:rsidRPr="007772C3" w:rsidRDefault="00173573" w:rsidP="00173573">
      <w:pPr>
        <w:pStyle w:val="Podnaslov"/>
        <w:spacing w:after="120"/>
        <w:ind w:right="340"/>
        <w:jc w:val="both"/>
        <w:rPr>
          <w:rFonts w:ascii="Times New Roman" w:hAnsi="Times New Roman"/>
          <w:b/>
          <w:sz w:val="22"/>
          <w:szCs w:val="22"/>
        </w:rPr>
      </w:pPr>
      <w:r w:rsidRPr="007772C3">
        <w:rPr>
          <w:rFonts w:ascii="Times New Roman" w:hAnsi="Times New Roman"/>
          <w:color w:val="auto"/>
          <w:sz w:val="22"/>
          <w:szCs w:val="22"/>
        </w:rPr>
        <w:t xml:space="preserve">Javni naručitelj će isključiti gospodarskog subjekta iz postupka nabave ako utvrdi da gospodarski subjekt nije ispunio obveze plaćanja dospjelih poreznih obveza i obveza za mirovinsko i zdravstveno osiguranje: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1. u Republici Hrvatskoj, ako gospodarski subjekt ima poslovni nastan u Republici Hrvatskoj, ili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173573" w:rsidRPr="007772C3" w:rsidRDefault="00173573" w:rsidP="007C7CB6">
      <w:pPr>
        <w:ind w:right="340"/>
        <w:jc w:val="both"/>
        <w:rPr>
          <w:rFonts w:ascii="Times New Roman" w:hAnsi="Times New Roman"/>
          <w:sz w:val="22"/>
          <w:szCs w:val="22"/>
        </w:rPr>
      </w:pPr>
      <w:r w:rsidRPr="007772C3">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173573" w:rsidRPr="007772C3" w:rsidRDefault="00173573" w:rsidP="00173573">
      <w:pPr>
        <w:tabs>
          <w:tab w:val="left" w:pos="284"/>
        </w:tabs>
        <w:ind w:right="340"/>
        <w:jc w:val="both"/>
        <w:rPr>
          <w:rFonts w:ascii="Times New Roman" w:hAnsi="Times New Roman"/>
          <w:b/>
          <w:color w:val="2E74B5"/>
          <w:sz w:val="22"/>
          <w:szCs w:val="22"/>
        </w:rPr>
      </w:pPr>
      <w:r w:rsidRPr="007772C3">
        <w:rPr>
          <w:rFonts w:ascii="Times New Roman" w:hAnsi="Times New Roman"/>
          <w:b/>
          <w:color w:val="2E74B5"/>
          <w:sz w:val="22"/>
          <w:szCs w:val="22"/>
        </w:rPr>
        <w:t xml:space="preserve">Za potrebe utvrđivanja okolnosti iz točke 13.1.2. gospodarski subjekt u ponudi dostavlja: </w:t>
      </w:r>
    </w:p>
    <w:p w:rsidR="00173573" w:rsidRPr="007772C3" w:rsidRDefault="00173573" w:rsidP="007C7CB6">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CC01E7">
        <w:rPr>
          <w:rFonts w:ascii="Times New Roman" w:hAnsi="Times New Roman"/>
          <w:b/>
          <w:i/>
          <w:sz w:val="22"/>
          <w:szCs w:val="22"/>
        </w:rPr>
        <w:t>Potvrdu porezne uprave ili drugog nadležnog tijela u državi poslovnog nastana gospodarskog subjekta kojom se dokazuje da ne postoje navedene osnove za isključenje</w:t>
      </w:r>
      <w:r w:rsidR="00911896" w:rsidRPr="00CC01E7">
        <w:rPr>
          <w:rFonts w:ascii="Times New Roman" w:hAnsi="Times New Roman"/>
          <w:b/>
          <w:i/>
          <w:sz w:val="22"/>
          <w:szCs w:val="22"/>
        </w:rPr>
        <w:t xml:space="preserve"> u izvorniku</w:t>
      </w:r>
      <w:r w:rsidR="00253475" w:rsidRPr="00CC01E7">
        <w:rPr>
          <w:rFonts w:ascii="Times New Roman" w:hAnsi="Times New Roman"/>
          <w:b/>
          <w:i/>
          <w:sz w:val="22"/>
          <w:szCs w:val="22"/>
        </w:rPr>
        <w:t xml:space="preserve"> ne stariju od dana objave  (elektroničke p</w:t>
      </w:r>
      <w:r w:rsidR="008B0279" w:rsidRPr="00CC01E7">
        <w:rPr>
          <w:rFonts w:ascii="Times New Roman" w:hAnsi="Times New Roman"/>
          <w:b/>
          <w:i/>
          <w:sz w:val="22"/>
          <w:szCs w:val="22"/>
        </w:rPr>
        <w:t>otvrde smatraju se izvornikom</w:t>
      </w:r>
      <w:r w:rsidR="00253475" w:rsidRPr="00CC01E7">
        <w:rPr>
          <w:rFonts w:ascii="Times New Roman" w:hAnsi="Times New Roman"/>
          <w:b/>
          <w:i/>
          <w:sz w:val="22"/>
          <w:szCs w:val="22"/>
        </w:rPr>
        <w:t>)</w:t>
      </w:r>
      <w:r w:rsidR="0058228E" w:rsidRPr="00CC01E7">
        <w:rPr>
          <w:rFonts w:ascii="Times New Roman" w:hAnsi="Times New Roman"/>
          <w:b/>
          <w:i/>
          <w:sz w:val="22"/>
          <w:szCs w:val="22"/>
        </w:rPr>
        <w:t>.</w:t>
      </w:r>
    </w:p>
    <w:p w:rsidR="00173573" w:rsidRPr="007772C3" w:rsidRDefault="00173573" w:rsidP="00173573">
      <w:pPr>
        <w:autoSpaceDE w:val="0"/>
        <w:autoSpaceDN w:val="0"/>
        <w:adjustRightInd w:val="0"/>
        <w:ind w:right="340"/>
        <w:jc w:val="both"/>
        <w:rPr>
          <w:rFonts w:ascii="Times New Roman" w:hAnsi="Times New Roman"/>
          <w:sz w:val="22"/>
          <w:szCs w:val="22"/>
        </w:rPr>
      </w:pPr>
      <w:r w:rsidRPr="007772C3">
        <w:rPr>
          <w:rFonts w:ascii="Times New Roman" w:hAnsi="Times New Roman"/>
          <w:color w:val="000000"/>
          <w:sz w:val="22"/>
          <w:szCs w:val="22"/>
        </w:rPr>
        <w:t xml:space="preserve">Odredbe </w:t>
      </w:r>
      <w:r w:rsidRPr="007772C3">
        <w:rPr>
          <w:rFonts w:ascii="Times New Roman" w:hAnsi="Times New Roman"/>
          <w:color w:val="2E74B5"/>
          <w:sz w:val="22"/>
          <w:szCs w:val="22"/>
        </w:rPr>
        <w:t xml:space="preserve">točke 13.1.1. i 13.1.2. </w:t>
      </w:r>
      <w:r w:rsidRPr="007772C3">
        <w:rPr>
          <w:rFonts w:ascii="Times New Roman" w:hAnsi="Times New Roman"/>
          <w:color w:val="000000"/>
          <w:sz w:val="22"/>
          <w:szCs w:val="22"/>
        </w:rPr>
        <w:t xml:space="preserve">odnose </w:t>
      </w:r>
      <w:r w:rsidRPr="007772C3">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173573" w:rsidRPr="007772C3" w:rsidRDefault="00173573" w:rsidP="00173573">
      <w:pPr>
        <w:autoSpaceDE w:val="0"/>
        <w:autoSpaceDN w:val="0"/>
        <w:adjustRightInd w:val="0"/>
        <w:ind w:right="340"/>
        <w:jc w:val="both"/>
        <w:rPr>
          <w:rFonts w:ascii="Times New Roman" w:hAnsi="Times New Roman"/>
          <w:sz w:val="22"/>
          <w:szCs w:val="22"/>
        </w:rPr>
      </w:pPr>
      <w:r w:rsidRPr="007772C3">
        <w:rPr>
          <w:rFonts w:ascii="Times New Roman" w:hAnsi="Times New Roman"/>
          <w:color w:val="000000"/>
          <w:sz w:val="22"/>
          <w:szCs w:val="22"/>
        </w:rPr>
        <w:t xml:space="preserve">Odredbe </w:t>
      </w:r>
      <w:r w:rsidRPr="007772C3">
        <w:rPr>
          <w:rFonts w:ascii="Times New Roman" w:hAnsi="Times New Roman"/>
          <w:color w:val="2E74B5"/>
          <w:sz w:val="22"/>
          <w:szCs w:val="22"/>
        </w:rPr>
        <w:t>točke 13.1.1.i  13.1.2.</w:t>
      </w:r>
      <w:r w:rsidRPr="007772C3">
        <w:rPr>
          <w:rFonts w:ascii="Times New Roman" w:hAnsi="Times New Roman"/>
          <w:color w:val="3366FF"/>
          <w:sz w:val="22"/>
          <w:szCs w:val="22"/>
        </w:rPr>
        <w:t xml:space="preserve"> </w:t>
      </w:r>
      <w:r w:rsidRPr="007772C3">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48" w:name="_Toc471908278"/>
      <w:r w:rsidRPr="007772C3">
        <w:rPr>
          <w:rStyle w:val="Neupadljivareferenca"/>
          <w:rFonts w:ascii="Times New Roman" w:hAnsi="Times New Roman"/>
          <w:b/>
          <w:color w:val="595959"/>
          <w:sz w:val="24"/>
          <w:szCs w:val="24"/>
        </w:rPr>
        <w:t>14. Kriteriji za odabir gospodarskog subjekta (uvjeti sposobnosti)</w:t>
      </w:r>
      <w:bookmarkEnd w:id="48"/>
    </w:p>
    <w:p w:rsidR="00173573" w:rsidRPr="007772C3" w:rsidRDefault="00173573" w:rsidP="00173573">
      <w:pPr>
        <w:ind w:right="340"/>
        <w:jc w:val="both"/>
        <w:rPr>
          <w:rFonts w:ascii="Times New Roman" w:hAnsi="Times New Roman"/>
          <w:b/>
          <w:color w:val="595959"/>
          <w:sz w:val="22"/>
          <w:szCs w:val="22"/>
        </w:rPr>
      </w:pPr>
      <w:r w:rsidRPr="007772C3">
        <w:rPr>
          <w:rFonts w:ascii="Times New Roman" w:hAnsi="Times New Roman"/>
          <w:b/>
          <w:smallCaps/>
          <w:color w:val="595959"/>
          <w:sz w:val="22"/>
          <w:szCs w:val="22"/>
          <w:lang w:eastAsia="zh-CN"/>
        </w:rPr>
        <w:t>14.1.</w:t>
      </w:r>
      <w:r w:rsidRPr="007772C3">
        <w:rPr>
          <w:rFonts w:ascii="Times New Roman" w:hAnsi="Times New Roman"/>
          <w:b/>
          <w:color w:val="595959"/>
          <w:sz w:val="22"/>
          <w:szCs w:val="22"/>
        </w:rPr>
        <w:t xml:space="preserve"> SPOSOBNOST ZA OBAVLJANJE PROFESIONALNE DJELATNOSTI</w:t>
      </w:r>
    </w:p>
    <w:p w:rsidR="00173573" w:rsidRPr="007772C3" w:rsidRDefault="00173573" w:rsidP="00173573">
      <w:pPr>
        <w:pStyle w:val="Odlomakpopisa"/>
        <w:ind w:left="0" w:right="340"/>
        <w:jc w:val="both"/>
        <w:rPr>
          <w:rFonts w:ascii="Times New Roman" w:hAnsi="Times New Roman"/>
          <w:b/>
          <w:bCs/>
          <w:color w:val="595959"/>
          <w:sz w:val="22"/>
          <w:szCs w:val="22"/>
        </w:rPr>
      </w:pPr>
      <w:r w:rsidRPr="007772C3">
        <w:rPr>
          <w:rFonts w:ascii="Times New Roman" w:hAnsi="Times New Roman"/>
          <w:b/>
          <w:bCs/>
          <w:color w:val="595959"/>
          <w:sz w:val="22"/>
          <w:szCs w:val="22"/>
        </w:rPr>
        <w:t xml:space="preserve">14.1.1  Dokaz o upisu gospodarskog subjekta u sudski, obrtni, strukovni ili drugi odgovarajući registar u državi njegova poslovnog nastana.  </w:t>
      </w:r>
    </w:p>
    <w:p w:rsidR="00173573" w:rsidRPr="007772C3" w:rsidRDefault="00173573" w:rsidP="00173573">
      <w:pPr>
        <w:tabs>
          <w:tab w:val="left" w:pos="284"/>
        </w:tabs>
        <w:ind w:right="340"/>
        <w:jc w:val="both"/>
        <w:rPr>
          <w:rFonts w:ascii="Times New Roman" w:hAnsi="Times New Roman"/>
          <w:b/>
          <w:color w:val="2E74B5"/>
          <w:sz w:val="22"/>
          <w:szCs w:val="22"/>
        </w:rPr>
      </w:pPr>
      <w:r w:rsidRPr="007772C3">
        <w:rPr>
          <w:rFonts w:ascii="Times New Roman" w:hAnsi="Times New Roman"/>
          <w:b/>
          <w:color w:val="2E74B5"/>
          <w:sz w:val="22"/>
          <w:szCs w:val="22"/>
        </w:rPr>
        <w:t xml:space="preserve">Za potrebe utvrđivanja okolnosti iz točke 14.1.1. gospodarski subjekt u ponudi dostavlja: </w:t>
      </w:r>
    </w:p>
    <w:p w:rsidR="00173573" w:rsidRPr="007772C3" w:rsidRDefault="00173573" w:rsidP="007C7CB6">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sidRPr="007772C3">
        <w:rPr>
          <w:rFonts w:ascii="Times New Roman" w:hAnsi="Times New Roman"/>
          <w:b/>
          <w:i/>
          <w:sz w:val="22"/>
          <w:szCs w:val="22"/>
        </w:rPr>
        <w:t>Izvadak iz sudskog, obrtnog, strukovnog ili drugog odgovarajućeg registra koji se vodi u državi članici njegova poslovnog nastana</w:t>
      </w:r>
      <w:r w:rsidR="00911896" w:rsidRPr="007772C3">
        <w:rPr>
          <w:rFonts w:ascii="Times New Roman" w:hAnsi="Times New Roman"/>
          <w:b/>
          <w:i/>
          <w:sz w:val="22"/>
          <w:szCs w:val="22"/>
        </w:rPr>
        <w:t xml:space="preserve"> u preslici</w:t>
      </w:r>
      <w:r w:rsidR="004A209A" w:rsidRPr="007772C3">
        <w:rPr>
          <w:rFonts w:ascii="Times New Roman" w:hAnsi="Times New Roman"/>
          <w:b/>
          <w:i/>
          <w:sz w:val="22"/>
          <w:szCs w:val="22"/>
        </w:rPr>
        <w:t xml:space="preserve"> ne stariji od dana objave poziva na dostavu ponuda</w:t>
      </w:r>
      <w:r w:rsidR="00911896" w:rsidRPr="007772C3">
        <w:rPr>
          <w:rFonts w:ascii="Times New Roman" w:hAnsi="Times New Roman"/>
          <w:b/>
          <w:i/>
          <w:sz w:val="22"/>
          <w:szCs w:val="22"/>
        </w:rPr>
        <w:t>.</w:t>
      </w:r>
    </w:p>
    <w:p w:rsidR="0058228E" w:rsidRPr="007772C3" w:rsidRDefault="0058228E" w:rsidP="00173573">
      <w:pPr>
        <w:spacing w:after="0" w:line="240" w:lineRule="auto"/>
        <w:ind w:left="720"/>
        <w:jc w:val="both"/>
        <w:rPr>
          <w:rFonts w:ascii="Times New Roman" w:hAnsi="Times New Roman"/>
          <w:sz w:val="22"/>
          <w:szCs w:val="22"/>
        </w:rPr>
      </w:pPr>
    </w:p>
    <w:p w:rsidR="00173573" w:rsidRPr="007772C3" w:rsidRDefault="00173573" w:rsidP="00067479">
      <w:pPr>
        <w:numPr>
          <w:ilvl w:val="1"/>
          <w:numId w:val="3"/>
        </w:numPr>
        <w:pBdr>
          <w:bottom w:val="single" w:sz="4" w:space="1" w:color="auto"/>
        </w:pBdr>
        <w:ind w:right="340"/>
        <w:jc w:val="both"/>
        <w:rPr>
          <w:rFonts w:ascii="Times New Roman" w:hAnsi="Times New Roman"/>
          <w:b/>
          <w:bCs/>
          <w:color w:val="595959"/>
          <w:sz w:val="22"/>
          <w:szCs w:val="22"/>
        </w:rPr>
      </w:pPr>
      <w:r w:rsidRPr="007772C3">
        <w:rPr>
          <w:rFonts w:ascii="Times New Roman" w:hAnsi="Times New Roman"/>
          <w:b/>
          <w:color w:val="595959"/>
          <w:sz w:val="22"/>
          <w:szCs w:val="22"/>
        </w:rPr>
        <w:t>TEHNIČKA I STRUČNA SPOSOBNOST</w:t>
      </w:r>
    </w:p>
    <w:p w:rsidR="00173573" w:rsidRPr="007772C3" w:rsidRDefault="00173573" w:rsidP="000B318A">
      <w:pPr>
        <w:pStyle w:val="Odlomakpopisa"/>
        <w:ind w:left="0" w:right="340"/>
        <w:jc w:val="both"/>
        <w:rPr>
          <w:rFonts w:ascii="Times New Roman" w:hAnsi="Times New Roman"/>
          <w:b/>
          <w:bCs/>
          <w:sz w:val="22"/>
          <w:szCs w:val="22"/>
        </w:rPr>
      </w:pPr>
      <w:r w:rsidRPr="007772C3">
        <w:rPr>
          <w:rFonts w:ascii="Times New Roman" w:hAnsi="Times New Roman"/>
          <w:b/>
          <w:bCs/>
          <w:color w:val="595959"/>
          <w:sz w:val="22"/>
          <w:szCs w:val="22"/>
        </w:rPr>
        <w:t xml:space="preserve">14.2.1.Popis izvršenih </w:t>
      </w:r>
      <w:r w:rsidR="002E35B1">
        <w:rPr>
          <w:rFonts w:ascii="Times New Roman" w:hAnsi="Times New Roman"/>
          <w:b/>
          <w:bCs/>
          <w:color w:val="595959"/>
          <w:sz w:val="22"/>
          <w:szCs w:val="22"/>
        </w:rPr>
        <w:t>isporuka roba</w:t>
      </w:r>
    </w:p>
    <w:p w:rsidR="004B0CA5" w:rsidRPr="007772C3" w:rsidRDefault="004B0CA5" w:rsidP="004B0CA5">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lastRenderedPageBreak/>
        <w:t>Gospodarski subjekt u ovom postupku mora dokazati da je u svojstvu izvršitelja uredno izvršio</w:t>
      </w:r>
      <w:r w:rsidR="002E35B1">
        <w:rPr>
          <w:rFonts w:ascii="Times New Roman" w:hAnsi="Times New Roman"/>
          <w:bCs/>
          <w:sz w:val="22"/>
          <w:szCs w:val="22"/>
        </w:rPr>
        <w:t xml:space="preserve"> isporuku robe</w:t>
      </w:r>
      <w:r w:rsidRPr="007772C3">
        <w:rPr>
          <w:rFonts w:ascii="Times New Roman" w:hAnsi="Times New Roman"/>
          <w:bCs/>
          <w:sz w:val="22"/>
          <w:szCs w:val="22"/>
        </w:rPr>
        <w:t xml:space="preserve"> iste ili slične predmetu nabave ukupne vrijednosti sukladne procijenjenoj vrijednosti predmeta nabave.</w:t>
      </w:r>
    </w:p>
    <w:p w:rsidR="004B0CA5" w:rsidRPr="007772C3" w:rsidRDefault="004B0CA5" w:rsidP="004B0CA5">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 xml:space="preserve">Za dokazivanje ovog uvjeta gospodarski subjekt u ponudi dostavlja popis izvršenih </w:t>
      </w:r>
      <w:r w:rsidR="00560EB3">
        <w:rPr>
          <w:rFonts w:ascii="Times New Roman" w:hAnsi="Times New Roman"/>
          <w:bCs/>
          <w:sz w:val="22"/>
          <w:szCs w:val="22"/>
        </w:rPr>
        <w:t>isporučene robe</w:t>
      </w:r>
      <w:r w:rsidRPr="007772C3">
        <w:rPr>
          <w:rFonts w:ascii="Times New Roman" w:hAnsi="Times New Roman"/>
          <w:bCs/>
          <w:sz w:val="22"/>
          <w:szCs w:val="22"/>
        </w:rPr>
        <w:t xml:space="preserve"> u godini u kojoj je započeo postupak jednostavne nabave i tijekom tri godine koje prethode toj godini. </w:t>
      </w:r>
    </w:p>
    <w:p w:rsidR="004B0CA5" w:rsidRPr="007772C3" w:rsidRDefault="004B0CA5" w:rsidP="004B0CA5">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 xml:space="preserve">Sukladno članku 268. stavak 3. ZJN 2016, popis ugovora sadrži vrijednost </w:t>
      </w:r>
      <w:r w:rsidR="00560EB3">
        <w:rPr>
          <w:rFonts w:ascii="Times New Roman" w:hAnsi="Times New Roman"/>
          <w:bCs/>
          <w:sz w:val="22"/>
          <w:szCs w:val="22"/>
        </w:rPr>
        <w:t>isporučene robe</w:t>
      </w:r>
      <w:r w:rsidRPr="007772C3">
        <w:rPr>
          <w:rFonts w:ascii="Times New Roman" w:hAnsi="Times New Roman"/>
          <w:bCs/>
          <w:sz w:val="22"/>
          <w:szCs w:val="22"/>
        </w:rPr>
        <w:t xml:space="preserve">, datum </w:t>
      </w:r>
      <w:r w:rsidR="00560EB3">
        <w:rPr>
          <w:rFonts w:ascii="Times New Roman" w:hAnsi="Times New Roman"/>
          <w:bCs/>
          <w:sz w:val="22"/>
          <w:szCs w:val="22"/>
        </w:rPr>
        <w:t>izvršenja isporuke</w:t>
      </w:r>
      <w:r w:rsidRPr="007772C3">
        <w:rPr>
          <w:rFonts w:ascii="Times New Roman" w:hAnsi="Times New Roman"/>
          <w:bCs/>
          <w:sz w:val="22"/>
          <w:szCs w:val="22"/>
        </w:rPr>
        <w:t xml:space="preserve"> te naziv druge ugovorne strane.</w:t>
      </w:r>
    </w:p>
    <w:p w:rsidR="004B0CA5" w:rsidRPr="007772C3" w:rsidRDefault="004B0CA5" w:rsidP="004B0CA5">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Minimalna razina sposobnosti:</w:t>
      </w:r>
    </w:p>
    <w:p w:rsidR="00EE3D38" w:rsidRPr="007772C3" w:rsidRDefault="004B0CA5" w:rsidP="003F60E3">
      <w:pPr>
        <w:autoSpaceDE w:val="0"/>
        <w:autoSpaceDN w:val="0"/>
        <w:adjustRightInd w:val="0"/>
        <w:spacing w:line="240" w:lineRule="auto"/>
        <w:jc w:val="both"/>
        <w:rPr>
          <w:rFonts w:ascii="Times New Roman" w:hAnsi="Times New Roman"/>
          <w:bCs/>
          <w:sz w:val="22"/>
          <w:szCs w:val="22"/>
        </w:rPr>
      </w:pPr>
      <w:r w:rsidRPr="007772C3">
        <w:rPr>
          <w:rFonts w:ascii="Times New Roman" w:hAnsi="Times New Roman"/>
          <w:bCs/>
          <w:sz w:val="22"/>
          <w:szCs w:val="22"/>
        </w:rPr>
        <w:t xml:space="preserve">Popisom ugovora gospodarski subjekt mora dokazati </w:t>
      </w:r>
      <w:r w:rsidR="00EE3D38" w:rsidRPr="007772C3">
        <w:rPr>
          <w:rFonts w:ascii="Times New Roman" w:hAnsi="Times New Roman"/>
          <w:bCs/>
          <w:sz w:val="22"/>
          <w:szCs w:val="22"/>
        </w:rPr>
        <w:t>da je u godini u kojoj je započeo postupak jednostavne nabave i tijekom tri godine koje prethode toj godini, uredno izvršio:</w:t>
      </w:r>
    </w:p>
    <w:p w:rsidR="007C7CB6" w:rsidRPr="007772C3" w:rsidRDefault="00A908C1" w:rsidP="00EE3D38">
      <w:pPr>
        <w:pStyle w:val="Odlomakpopisa"/>
        <w:numPr>
          <w:ilvl w:val="0"/>
          <w:numId w:val="20"/>
        </w:numPr>
        <w:autoSpaceDE w:val="0"/>
        <w:autoSpaceDN w:val="0"/>
        <w:adjustRightInd w:val="0"/>
        <w:spacing w:line="240" w:lineRule="auto"/>
        <w:jc w:val="both"/>
        <w:rPr>
          <w:rFonts w:ascii="Times New Roman" w:hAnsi="Times New Roman"/>
          <w:sz w:val="22"/>
          <w:szCs w:val="22"/>
        </w:rPr>
      </w:pPr>
      <w:r w:rsidRPr="007772C3">
        <w:rPr>
          <w:rFonts w:ascii="Times New Roman" w:hAnsi="Times New Roman"/>
          <w:sz w:val="22"/>
          <w:szCs w:val="22"/>
        </w:rPr>
        <w:t>najmanje 1 (</w:t>
      </w:r>
      <w:r w:rsidR="00EE3D38" w:rsidRPr="007772C3">
        <w:rPr>
          <w:rFonts w:ascii="Times New Roman" w:hAnsi="Times New Roman"/>
          <w:sz w:val="22"/>
          <w:szCs w:val="22"/>
        </w:rPr>
        <w:t>jedan</w:t>
      </w:r>
      <w:r w:rsidRPr="007772C3">
        <w:rPr>
          <w:rFonts w:ascii="Times New Roman" w:hAnsi="Times New Roman"/>
          <w:sz w:val="22"/>
          <w:szCs w:val="22"/>
        </w:rPr>
        <w:t>), a najviše 2 (</w:t>
      </w:r>
      <w:r w:rsidR="00EE3D38" w:rsidRPr="007772C3">
        <w:rPr>
          <w:rFonts w:ascii="Times New Roman" w:hAnsi="Times New Roman"/>
          <w:sz w:val="22"/>
          <w:szCs w:val="22"/>
        </w:rPr>
        <w:t>dva</w:t>
      </w:r>
      <w:r w:rsidRPr="007772C3">
        <w:rPr>
          <w:rFonts w:ascii="Times New Roman" w:hAnsi="Times New Roman"/>
          <w:sz w:val="22"/>
          <w:szCs w:val="22"/>
        </w:rPr>
        <w:t xml:space="preserve">) </w:t>
      </w:r>
      <w:r w:rsidR="00EE3D38" w:rsidRPr="007772C3">
        <w:rPr>
          <w:rFonts w:ascii="Times New Roman" w:hAnsi="Times New Roman"/>
          <w:sz w:val="22"/>
          <w:szCs w:val="22"/>
        </w:rPr>
        <w:t xml:space="preserve">ugovora koji su isti ili slični predmetu nabave, </w:t>
      </w:r>
      <w:r w:rsidRPr="007772C3">
        <w:rPr>
          <w:rFonts w:ascii="Times New Roman" w:hAnsi="Times New Roman"/>
          <w:sz w:val="22"/>
          <w:szCs w:val="22"/>
        </w:rPr>
        <w:t>čija je ukupna vrijednost bez PDV-a</w:t>
      </w:r>
      <w:r w:rsidR="002C2A8B" w:rsidRPr="007772C3">
        <w:rPr>
          <w:rFonts w:ascii="Times New Roman" w:hAnsi="Times New Roman"/>
          <w:sz w:val="22"/>
          <w:szCs w:val="22"/>
        </w:rPr>
        <w:t xml:space="preserve"> minimalno 1</w:t>
      </w:r>
      <w:r w:rsidR="002C07F7">
        <w:rPr>
          <w:rFonts w:ascii="Times New Roman" w:hAnsi="Times New Roman"/>
          <w:sz w:val="22"/>
          <w:szCs w:val="22"/>
        </w:rPr>
        <w:t>9</w:t>
      </w:r>
      <w:r w:rsidR="002C2A8B" w:rsidRPr="007772C3">
        <w:rPr>
          <w:rFonts w:ascii="Times New Roman" w:hAnsi="Times New Roman"/>
          <w:sz w:val="22"/>
          <w:szCs w:val="22"/>
        </w:rPr>
        <w:t xml:space="preserve">0.000,00 kuna. </w:t>
      </w:r>
    </w:p>
    <w:p w:rsidR="00173573" w:rsidRDefault="003A6721" w:rsidP="00EE3D38">
      <w:pPr>
        <w:autoSpaceDE w:val="0"/>
        <w:autoSpaceDN w:val="0"/>
        <w:adjustRightInd w:val="0"/>
        <w:spacing w:line="240" w:lineRule="auto"/>
        <w:jc w:val="both"/>
        <w:rPr>
          <w:rFonts w:ascii="Times New Roman" w:hAnsi="Times New Roman"/>
          <w:iCs/>
          <w:sz w:val="22"/>
          <w:szCs w:val="22"/>
        </w:rPr>
      </w:pPr>
      <w:r w:rsidRPr="007772C3">
        <w:rPr>
          <w:rFonts w:ascii="Times New Roman" w:hAnsi="Times New Roman"/>
          <w:iCs/>
          <w:sz w:val="22"/>
          <w:szCs w:val="22"/>
        </w:rPr>
        <w:t xml:space="preserve">Traženi uvjet je u skladu s prirodom, količinom, važnosti i namjenom </w:t>
      </w:r>
      <w:r w:rsidR="00560EB3">
        <w:rPr>
          <w:rFonts w:ascii="Times New Roman" w:hAnsi="Times New Roman"/>
          <w:iCs/>
          <w:sz w:val="22"/>
          <w:szCs w:val="22"/>
        </w:rPr>
        <w:t xml:space="preserve">robe koja se nabavlja </w:t>
      </w:r>
      <w:r w:rsidRPr="007772C3">
        <w:rPr>
          <w:rFonts w:ascii="Times New Roman" w:hAnsi="Times New Roman"/>
          <w:iCs/>
          <w:sz w:val="22"/>
          <w:szCs w:val="22"/>
        </w:rPr>
        <w:t>te razmjeran predmetu nabave sukladno članku 268. stavak 6. ZJN 2016.</w:t>
      </w:r>
      <w:bookmarkStart w:id="49" w:name="_Toc471908279"/>
    </w:p>
    <w:p w:rsidR="00560EB3" w:rsidRPr="007772C3" w:rsidRDefault="00560EB3" w:rsidP="00EE3D38">
      <w:pPr>
        <w:autoSpaceDE w:val="0"/>
        <w:autoSpaceDN w:val="0"/>
        <w:adjustRightInd w:val="0"/>
        <w:spacing w:line="240" w:lineRule="auto"/>
        <w:jc w:val="both"/>
        <w:rPr>
          <w:rStyle w:val="Neupadljivareferenca"/>
          <w:rFonts w:ascii="Times New Roman" w:hAnsi="Times New Roman"/>
          <w:bCs/>
          <w:smallCaps w:val="0"/>
          <w:color w:val="auto"/>
          <w:sz w:val="22"/>
          <w:szCs w:val="22"/>
        </w:rPr>
      </w:pPr>
    </w:p>
    <w:p w:rsidR="00173573" w:rsidRPr="007772C3" w:rsidRDefault="00173573" w:rsidP="00173573">
      <w:pPr>
        <w:pStyle w:val="Naslov1"/>
        <w:spacing w:before="0" w:after="120"/>
        <w:ind w:right="340"/>
        <w:jc w:val="both"/>
        <w:rPr>
          <w:rFonts w:ascii="Times New Roman" w:hAnsi="Times New Roman"/>
          <w:b/>
          <w:smallCaps/>
          <w:color w:val="595959"/>
          <w:sz w:val="22"/>
          <w:szCs w:val="22"/>
        </w:rPr>
      </w:pPr>
      <w:r w:rsidRPr="007772C3">
        <w:rPr>
          <w:rStyle w:val="Neupadljivareferenca"/>
          <w:rFonts w:ascii="Times New Roman" w:hAnsi="Times New Roman"/>
          <w:b/>
          <w:color w:val="595959"/>
          <w:sz w:val="24"/>
          <w:szCs w:val="22"/>
        </w:rPr>
        <w:t>15. Oslanjanje na sposobnost drugih subjekata</w:t>
      </w:r>
      <w:bookmarkEnd w:id="49"/>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Javni 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rsidR="0017357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Zajednica gospodarskih subjekata može se osloniti na sposobnost članova zajednice ili drugih subjekata pod uvjetima određenim ovom točkom.</w:t>
      </w:r>
    </w:p>
    <w:p w:rsidR="00560EB3" w:rsidRPr="007772C3" w:rsidRDefault="00560EB3" w:rsidP="00173573">
      <w:pPr>
        <w:pStyle w:val="Default"/>
        <w:ind w:right="340"/>
        <w:jc w:val="both"/>
        <w:rPr>
          <w:rFonts w:ascii="Times New Roman" w:hAnsi="Times New Roman"/>
          <w:color w:val="auto"/>
          <w:sz w:val="22"/>
          <w:szCs w:val="22"/>
        </w:rPr>
      </w:pPr>
    </w:p>
    <w:p w:rsidR="00173573" w:rsidRDefault="00173573" w:rsidP="00067479">
      <w:pPr>
        <w:pStyle w:val="Default"/>
        <w:pBdr>
          <w:bottom w:val="single" w:sz="4" w:space="1" w:color="auto"/>
        </w:pBdr>
        <w:ind w:right="340"/>
        <w:jc w:val="both"/>
        <w:rPr>
          <w:rStyle w:val="Neupadljivareferenca"/>
          <w:rFonts w:ascii="Times New Roman" w:hAnsi="Times New Roman"/>
          <w:b/>
          <w:color w:val="595959"/>
        </w:rPr>
      </w:pPr>
      <w:r w:rsidRPr="007772C3">
        <w:rPr>
          <w:rFonts w:ascii="Times New Roman" w:hAnsi="Times New Roman"/>
          <w:color w:val="auto"/>
          <w:sz w:val="22"/>
          <w:szCs w:val="22"/>
        </w:rPr>
        <w:t xml:space="preserve"> </w:t>
      </w:r>
      <w:r w:rsidRPr="00560EB3">
        <w:rPr>
          <w:rStyle w:val="Neupadljivareferenca"/>
          <w:rFonts w:ascii="Times New Roman" w:hAnsi="Times New Roman"/>
          <w:b/>
          <w:color w:val="595959"/>
        </w:rPr>
        <w:t xml:space="preserve">16. </w:t>
      </w:r>
      <w:r w:rsidR="00560EB3">
        <w:rPr>
          <w:rStyle w:val="Neupadljivareferenca"/>
          <w:rFonts w:ascii="Times New Roman" w:hAnsi="Times New Roman"/>
          <w:b/>
          <w:color w:val="595959"/>
        </w:rPr>
        <w:t>O</w:t>
      </w:r>
      <w:r w:rsidRPr="00560EB3">
        <w:rPr>
          <w:rStyle w:val="Neupadljivareferenca"/>
          <w:rFonts w:ascii="Times New Roman" w:hAnsi="Times New Roman"/>
          <w:b/>
          <w:color w:val="595959"/>
        </w:rPr>
        <w:t>dredbe o zajednici ponuditelja (zajednici gospodarskih subjekata)</w:t>
      </w:r>
    </w:p>
    <w:p w:rsidR="00173573" w:rsidRPr="007772C3" w:rsidRDefault="00173573" w:rsidP="00173573">
      <w:pPr>
        <w:jc w:val="both"/>
        <w:rPr>
          <w:rFonts w:ascii="Times New Roman" w:hAnsi="Times New Roman"/>
          <w:sz w:val="22"/>
          <w:szCs w:val="22"/>
        </w:rPr>
      </w:pPr>
      <w:r w:rsidRPr="007772C3">
        <w:rPr>
          <w:rFonts w:ascii="Times New Roman" w:hAnsi="Times New Roman"/>
          <w:sz w:val="22"/>
          <w:szCs w:val="22"/>
        </w:rPr>
        <w:t>Više gospodarskih subjekata može se udružiti i dostaviti zajedničku ponudu, neovisno o uređenju njihova međusobnog odnosa.</w:t>
      </w:r>
    </w:p>
    <w:p w:rsidR="00173573" w:rsidRPr="007772C3" w:rsidRDefault="00173573" w:rsidP="00173573">
      <w:pPr>
        <w:jc w:val="both"/>
        <w:rPr>
          <w:rFonts w:ascii="Times New Roman" w:hAnsi="Times New Roman"/>
          <w:sz w:val="22"/>
          <w:szCs w:val="22"/>
        </w:rPr>
      </w:pPr>
      <w:r w:rsidRPr="007772C3">
        <w:rPr>
          <w:rFonts w:ascii="Times New Roman" w:hAnsi="Times New Roman"/>
          <w:sz w:val="22"/>
          <w:szCs w:val="22"/>
        </w:rPr>
        <w:lastRenderedPageBreak/>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173573" w:rsidRPr="007772C3" w:rsidRDefault="00173573" w:rsidP="00173573">
      <w:pPr>
        <w:autoSpaceDE w:val="0"/>
        <w:autoSpaceDN w:val="0"/>
        <w:adjustRightInd w:val="0"/>
        <w:ind w:right="340"/>
        <w:jc w:val="both"/>
        <w:rPr>
          <w:rFonts w:ascii="Times New Roman" w:hAnsi="Times New Roman"/>
          <w:sz w:val="22"/>
          <w:szCs w:val="22"/>
        </w:rPr>
      </w:pPr>
    </w:p>
    <w:p w:rsidR="00173573" w:rsidRPr="007772C3" w:rsidRDefault="00173573" w:rsidP="00173573">
      <w:pPr>
        <w:pStyle w:val="Naslov1"/>
        <w:spacing w:before="0" w:after="120"/>
        <w:ind w:right="340"/>
        <w:jc w:val="both"/>
        <w:rPr>
          <w:rFonts w:ascii="Times New Roman" w:hAnsi="Times New Roman"/>
          <w:b/>
          <w:smallCaps/>
          <w:color w:val="595959"/>
          <w:sz w:val="24"/>
          <w:szCs w:val="24"/>
        </w:rPr>
      </w:pPr>
      <w:bookmarkStart w:id="50" w:name="_Toc471908281"/>
      <w:r w:rsidRPr="007772C3">
        <w:rPr>
          <w:rStyle w:val="Neupadljivareferenca"/>
          <w:rFonts w:ascii="Times New Roman" w:hAnsi="Times New Roman"/>
          <w:b/>
          <w:color w:val="595959"/>
          <w:sz w:val="24"/>
          <w:szCs w:val="24"/>
        </w:rPr>
        <w:t>17. Podugovaranje</w:t>
      </w:r>
      <w:bookmarkEnd w:id="50"/>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Gospodarski subjekt koji namjerava dati dio ugovora o </w:t>
      </w:r>
      <w:r w:rsidR="00FB4243" w:rsidRPr="007772C3">
        <w:rPr>
          <w:rFonts w:ascii="Times New Roman" w:hAnsi="Times New Roman"/>
          <w:color w:val="auto"/>
          <w:sz w:val="22"/>
          <w:szCs w:val="22"/>
        </w:rPr>
        <w:t xml:space="preserve">radovima </w:t>
      </w:r>
      <w:r w:rsidRPr="007772C3">
        <w:rPr>
          <w:rFonts w:ascii="Times New Roman" w:hAnsi="Times New Roman"/>
          <w:color w:val="auto"/>
          <w:sz w:val="22"/>
          <w:szCs w:val="22"/>
        </w:rPr>
        <w:t xml:space="preserve">u podugovor obvezan je u ponudi: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1. navesti koji dio ugovora namjerava dati u podugovor (predmet ili količina, vrijednost ili postotni udio) </w:t>
      </w:r>
    </w:p>
    <w:p w:rsidR="00173573" w:rsidRPr="007772C3" w:rsidRDefault="00173573" w:rsidP="00173573">
      <w:pPr>
        <w:pStyle w:val="Default"/>
        <w:ind w:right="340"/>
        <w:jc w:val="both"/>
        <w:rPr>
          <w:rFonts w:ascii="Times New Roman" w:hAnsi="Times New Roman"/>
          <w:color w:val="auto"/>
          <w:sz w:val="22"/>
          <w:szCs w:val="22"/>
        </w:rPr>
      </w:pPr>
      <w:r w:rsidRPr="007772C3">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3. Javni naručitelj će neposredno plaćati podugovaratelju za dio ugovora koji je isti izvršio.</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Ugovaratelj mora svom računu ili situaciji priložiti račune ili situacije svojih podugovaratelja koje je prethodno potvrdio.</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U slučaju promjene po</w:t>
      </w:r>
      <w:r w:rsidR="003F60E3" w:rsidRPr="007772C3">
        <w:rPr>
          <w:rFonts w:ascii="Times New Roman" w:hAnsi="Times New Roman"/>
          <w:sz w:val="22"/>
          <w:szCs w:val="22"/>
        </w:rPr>
        <w:t>d</w:t>
      </w:r>
      <w:r w:rsidRPr="007772C3">
        <w:rPr>
          <w:rFonts w:ascii="Times New Roman" w:hAnsi="Times New Roman"/>
          <w:sz w:val="22"/>
          <w:szCs w:val="22"/>
        </w:rPr>
        <w:t>ugovaratelja, preuzimanja izvršenja dijela ugovora o nabavi koji je prethodno dan u podugovor, uvođenje jednog ili više novih podugovaratelja primjenjuju se odredbe članka 224. i 225. Zakona o javnoj nabavi</w:t>
      </w:r>
      <w:r w:rsidR="00B60E3B" w:rsidRPr="007772C3">
        <w:rPr>
          <w:rFonts w:ascii="Times New Roman" w:hAnsi="Times New Roman"/>
          <w:sz w:val="22"/>
          <w:szCs w:val="22"/>
        </w:rPr>
        <w:t>, a sukladno odredbi čl. 24. Pravilnika</w:t>
      </w:r>
      <w:r w:rsidR="00FB4243" w:rsidRPr="007772C3">
        <w:rPr>
          <w:rFonts w:ascii="Times New Roman" w:hAnsi="Times New Roman"/>
          <w:sz w:val="22"/>
          <w:szCs w:val="22"/>
        </w:rPr>
        <w:t xml:space="preserve"> o provedbi postupka jednostavne nabave</w:t>
      </w:r>
      <w:r w:rsidRPr="007772C3">
        <w:rPr>
          <w:rFonts w:ascii="Times New Roman" w:hAnsi="Times New Roman"/>
          <w:sz w:val="22"/>
          <w:szCs w:val="22"/>
        </w:rPr>
        <w:t>.</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Sudjelovanje podugovaratelja ne utječe na odgovornost ugovaratelja na izvršenje ugovora o nabavi. </w:t>
      </w:r>
    </w:p>
    <w:p w:rsidR="00173573" w:rsidRPr="007772C3" w:rsidRDefault="00173573" w:rsidP="00173573">
      <w:pPr>
        <w:pStyle w:val="TOCNaslov"/>
        <w:spacing w:after="120"/>
        <w:ind w:right="340"/>
        <w:rPr>
          <w:rStyle w:val="Neupadljivareferenca"/>
          <w:rFonts w:ascii="Times New Roman" w:hAnsi="Times New Roman"/>
          <w:b/>
          <w:color w:val="595959"/>
          <w:sz w:val="24"/>
          <w:szCs w:val="24"/>
        </w:rPr>
      </w:pPr>
      <w:bookmarkStart w:id="51" w:name="_Toc435439739"/>
      <w:bookmarkStart w:id="52" w:name="_Toc435444062"/>
      <w:bookmarkStart w:id="53" w:name="_Toc471908282"/>
      <w:r w:rsidRPr="007772C3">
        <w:rPr>
          <w:rStyle w:val="Neupadljivareferenca"/>
          <w:rFonts w:ascii="Times New Roman" w:hAnsi="Times New Roman"/>
          <w:b/>
          <w:color w:val="595959"/>
          <w:sz w:val="24"/>
          <w:szCs w:val="24"/>
        </w:rPr>
        <w:t>18. Sadržaj i način izrade ponude</w:t>
      </w:r>
      <w:bookmarkEnd w:id="51"/>
      <w:bookmarkEnd w:id="52"/>
      <w:bookmarkEnd w:id="53"/>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173573" w:rsidRPr="007772C3" w:rsidRDefault="00173573" w:rsidP="00173573">
      <w:pPr>
        <w:ind w:right="340"/>
        <w:jc w:val="both"/>
        <w:rPr>
          <w:rFonts w:ascii="Times New Roman" w:hAnsi="Times New Roman"/>
          <w:b/>
          <w:sz w:val="22"/>
          <w:szCs w:val="22"/>
        </w:rPr>
      </w:pPr>
      <w:r w:rsidRPr="007772C3">
        <w:rPr>
          <w:rFonts w:ascii="Times New Roman" w:hAnsi="Times New Roman"/>
          <w:b/>
          <w:sz w:val="22"/>
          <w:szCs w:val="22"/>
        </w:rPr>
        <w:t xml:space="preserve">Dokumentaciju o nabavi gospodarski subjekt može preuzeti s internetskih stranica Općine Gračac </w:t>
      </w:r>
      <w:hyperlink r:id="rId16" w:history="1">
        <w:r w:rsidRPr="007772C3">
          <w:rPr>
            <w:rStyle w:val="Hiperveza"/>
            <w:rFonts w:ascii="Times New Roman" w:hAnsi="Times New Roman"/>
            <w:b/>
            <w:sz w:val="22"/>
            <w:szCs w:val="22"/>
          </w:rPr>
          <w:t>www.gracac.hr</w:t>
        </w:r>
      </w:hyperlink>
      <w:r w:rsidRPr="007772C3">
        <w:rPr>
          <w:rFonts w:ascii="Times New Roman" w:hAnsi="Times New Roman"/>
          <w:b/>
          <w:sz w:val="22"/>
          <w:szCs w:val="22"/>
        </w:rPr>
        <w:t xml:space="preserve"> popunjena prema uputama iz dokumentacije o nabavi. </w:t>
      </w:r>
    </w:p>
    <w:p w:rsidR="00173573" w:rsidRPr="00CC01E7" w:rsidRDefault="00173573" w:rsidP="00173573">
      <w:pPr>
        <w:ind w:right="340"/>
        <w:jc w:val="both"/>
        <w:rPr>
          <w:rFonts w:ascii="Times New Roman" w:hAnsi="Times New Roman"/>
          <w:b/>
          <w:sz w:val="22"/>
          <w:szCs w:val="22"/>
          <w:u w:val="single"/>
        </w:rPr>
      </w:pPr>
      <w:r w:rsidRPr="00CC01E7">
        <w:rPr>
          <w:rFonts w:ascii="Times New Roman" w:hAnsi="Times New Roman"/>
          <w:b/>
          <w:sz w:val="22"/>
          <w:szCs w:val="22"/>
          <w:u w:val="single"/>
        </w:rPr>
        <w:t>Ponudu obavezno sačinjavaju:</w:t>
      </w:r>
    </w:p>
    <w:p w:rsidR="00173573" w:rsidRPr="00CC01E7" w:rsidRDefault="00173573" w:rsidP="000A7D86">
      <w:pPr>
        <w:numPr>
          <w:ilvl w:val="0"/>
          <w:numId w:val="1"/>
        </w:numPr>
        <w:spacing w:line="240" w:lineRule="auto"/>
        <w:ind w:right="340"/>
        <w:jc w:val="both"/>
        <w:rPr>
          <w:rFonts w:ascii="Times New Roman" w:hAnsi="Times New Roman"/>
          <w:b/>
          <w:sz w:val="22"/>
          <w:szCs w:val="22"/>
        </w:rPr>
      </w:pPr>
      <w:r w:rsidRPr="00CC01E7">
        <w:rPr>
          <w:rFonts w:ascii="Times New Roman" w:hAnsi="Times New Roman"/>
          <w:b/>
          <w:sz w:val="22"/>
          <w:szCs w:val="22"/>
        </w:rPr>
        <w:t xml:space="preserve">ponudbeni list </w:t>
      </w:r>
    </w:p>
    <w:p w:rsidR="00173573" w:rsidRPr="00CC01E7" w:rsidRDefault="00173573" w:rsidP="000A7D86">
      <w:pPr>
        <w:numPr>
          <w:ilvl w:val="0"/>
          <w:numId w:val="1"/>
        </w:numPr>
        <w:spacing w:line="240" w:lineRule="auto"/>
        <w:ind w:right="340"/>
        <w:jc w:val="both"/>
        <w:rPr>
          <w:rFonts w:ascii="Times New Roman" w:hAnsi="Times New Roman"/>
          <w:b/>
          <w:sz w:val="22"/>
          <w:szCs w:val="22"/>
        </w:rPr>
      </w:pPr>
      <w:r w:rsidRPr="00CC01E7">
        <w:rPr>
          <w:rFonts w:ascii="Times New Roman" w:hAnsi="Times New Roman"/>
          <w:b/>
          <w:sz w:val="22"/>
          <w:szCs w:val="22"/>
        </w:rPr>
        <w:t>jamstvo za ozbiljnost ponude</w:t>
      </w:r>
    </w:p>
    <w:p w:rsidR="00173573" w:rsidRPr="00CC01E7" w:rsidRDefault="00173573" w:rsidP="000A7D86">
      <w:pPr>
        <w:numPr>
          <w:ilvl w:val="0"/>
          <w:numId w:val="1"/>
        </w:numPr>
        <w:spacing w:line="240" w:lineRule="auto"/>
        <w:ind w:right="340"/>
        <w:jc w:val="both"/>
        <w:rPr>
          <w:rFonts w:ascii="Times New Roman" w:hAnsi="Times New Roman"/>
          <w:sz w:val="22"/>
          <w:szCs w:val="22"/>
        </w:rPr>
      </w:pPr>
      <w:r w:rsidRPr="00CC01E7">
        <w:rPr>
          <w:rFonts w:ascii="Times New Roman" w:hAnsi="Times New Roman"/>
          <w:b/>
          <w:sz w:val="22"/>
          <w:szCs w:val="22"/>
        </w:rPr>
        <w:t xml:space="preserve">popunjen troškovnik </w:t>
      </w:r>
    </w:p>
    <w:p w:rsidR="00173573" w:rsidRPr="00CC01E7" w:rsidRDefault="00173573" w:rsidP="000A7D86">
      <w:pPr>
        <w:numPr>
          <w:ilvl w:val="0"/>
          <w:numId w:val="1"/>
        </w:numPr>
        <w:spacing w:line="240" w:lineRule="auto"/>
        <w:ind w:right="340"/>
        <w:jc w:val="both"/>
        <w:rPr>
          <w:rFonts w:ascii="Times New Roman" w:hAnsi="Times New Roman"/>
          <w:sz w:val="22"/>
          <w:szCs w:val="22"/>
        </w:rPr>
      </w:pPr>
      <w:r w:rsidRPr="00CC01E7">
        <w:rPr>
          <w:rFonts w:ascii="Times New Roman" w:hAnsi="Times New Roman"/>
          <w:b/>
          <w:sz w:val="22"/>
          <w:szCs w:val="22"/>
        </w:rPr>
        <w:t>dokazi sposobnosti</w:t>
      </w:r>
    </w:p>
    <w:p w:rsidR="00173573" w:rsidRPr="00CC01E7" w:rsidRDefault="00173573" w:rsidP="000A7D86">
      <w:pPr>
        <w:numPr>
          <w:ilvl w:val="0"/>
          <w:numId w:val="1"/>
        </w:numPr>
        <w:spacing w:line="240" w:lineRule="auto"/>
        <w:ind w:right="340"/>
        <w:jc w:val="both"/>
        <w:rPr>
          <w:rFonts w:ascii="Times New Roman" w:hAnsi="Times New Roman"/>
          <w:sz w:val="22"/>
          <w:szCs w:val="22"/>
        </w:rPr>
      </w:pPr>
      <w:r w:rsidRPr="00CC01E7">
        <w:rPr>
          <w:rFonts w:ascii="Times New Roman" w:hAnsi="Times New Roman"/>
          <w:b/>
          <w:sz w:val="22"/>
          <w:szCs w:val="22"/>
        </w:rPr>
        <w:t>Izjave</w:t>
      </w:r>
    </w:p>
    <w:p w:rsidR="00F300F9" w:rsidRPr="00CC01E7" w:rsidRDefault="00F300F9" w:rsidP="00CC01E7">
      <w:pPr>
        <w:pStyle w:val="Odlomakpopisa"/>
        <w:ind w:left="360"/>
        <w:rPr>
          <w:rFonts w:ascii="Times New Roman" w:hAnsi="Times New Roman"/>
          <w:b/>
          <w:sz w:val="22"/>
          <w:szCs w:val="22"/>
        </w:rPr>
      </w:pPr>
    </w:p>
    <w:p w:rsidR="00173573" w:rsidRDefault="00173573" w:rsidP="00173573">
      <w:pPr>
        <w:ind w:right="340"/>
        <w:jc w:val="both"/>
        <w:rPr>
          <w:rFonts w:ascii="Times New Roman" w:hAnsi="Times New Roman"/>
          <w:sz w:val="22"/>
          <w:szCs w:val="22"/>
        </w:rPr>
      </w:pPr>
      <w:r w:rsidRPr="007772C3">
        <w:rPr>
          <w:rFonts w:ascii="Times New Roman" w:hAnsi="Times New Roman"/>
          <w:sz w:val="22"/>
          <w:szCs w:val="22"/>
        </w:rPr>
        <w:lastRenderedPageBreak/>
        <w:t xml:space="preserve">Ponuda se izrađuje na način da čini cjelinu. Ako zbog opsega ili drugih objektivnih okolnosti ponuda ne može biti izrađena na način da čini cjelinu, onda se izrađuje u dva ili više dijelova. </w:t>
      </w:r>
      <w:r w:rsidR="00567198" w:rsidRPr="007772C3">
        <w:rPr>
          <w:rFonts w:ascii="Times New Roman" w:hAnsi="Times New Roman"/>
          <w:sz w:val="22"/>
          <w:szCs w:val="22"/>
        </w:rPr>
        <w:t>Stranice ponude moraju biti brojčano označene na način da se označi broj stranice /ukupan broj stranica. Ponuda mora biti uvezana na način da je onemogućeno vađenje ili naknadno umetanje</w:t>
      </w:r>
      <w:r w:rsidR="009A3C5B" w:rsidRPr="007772C3">
        <w:rPr>
          <w:rFonts w:ascii="Times New Roman" w:hAnsi="Times New Roman"/>
          <w:sz w:val="22"/>
          <w:szCs w:val="22"/>
        </w:rPr>
        <w:t xml:space="preserve"> pojedinih</w:t>
      </w:r>
      <w:r w:rsidR="00567198" w:rsidRPr="007772C3">
        <w:rPr>
          <w:rFonts w:ascii="Times New Roman" w:hAnsi="Times New Roman"/>
          <w:sz w:val="22"/>
          <w:szCs w:val="22"/>
        </w:rPr>
        <w:t xml:space="preserve"> stranica</w:t>
      </w:r>
      <w:r w:rsidR="009A3C5B" w:rsidRPr="007772C3">
        <w:rPr>
          <w:rFonts w:ascii="Times New Roman" w:hAnsi="Times New Roman"/>
          <w:sz w:val="22"/>
          <w:szCs w:val="22"/>
        </w:rPr>
        <w:t xml:space="preserve"> ponude</w:t>
      </w:r>
      <w:r w:rsidR="00567198" w:rsidRPr="007772C3">
        <w:rPr>
          <w:rFonts w:ascii="Times New Roman" w:hAnsi="Times New Roman"/>
          <w:sz w:val="22"/>
          <w:szCs w:val="22"/>
        </w:rPr>
        <w:t>.</w:t>
      </w:r>
    </w:p>
    <w:p w:rsidR="007A130E" w:rsidRPr="007772C3" w:rsidRDefault="007A130E" w:rsidP="00173573">
      <w:pPr>
        <w:ind w:right="340"/>
        <w:jc w:val="both"/>
        <w:rPr>
          <w:rFonts w:ascii="Times New Roman" w:hAnsi="Times New Roman"/>
          <w:sz w:val="22"/>
          <w:szCs w:val="22"/>
        </w:rPr>
      </w:pPr>
    </w:p>
    <w:p w:rsidR="00173573" w:rsidRPr="007772C3" w:rsidRDefault="00173573" w:rsidP="00173573">
      <w:pPr>
        <w:pStyle w:val="Naslov1"/>
        <w:spacing w:before="0" w:after="120"/>
        <w:ind w:left="-142" w:right="340"/>
        <w:rPr>
          <w:rFonts w:ascii="Times New Roman" w:hAnsi="Times New Roman"/>
          <w:b/>
          <w:smallCaps/>
          <w:color w:val="595959"/>
          <w:sz w:val="24"/>
          <w:szCs w:val="24"/>
        </w:rPr>
      </w:pPr>
      <w:bookmarkStart w:id="54" w:name="_Toc471908283"/>
      <w:r w:rsidRPr="007772C3">
        <w:rPr>
          <w:rStyle w:val="Neupadljivareferenca"/>
          <w:rFonts w:ascii="Times New Roman" w:hAnsi="Times New Roman"/>
          <w:b/>
          <w:color w:val="595959"/>
          <w:sz w:val="24"/>
          <w:szCs w:val="24"/>
        </w:rPr>
        <w:t xml:space="preserve">  19. Dostava ponude i Izmjena i/ili dopuna ponude i odustajanje od ponude</w:t>
      </w:r>
      <w:bookmarkEnd w:id="54"/>
      <w:r w:rsidRPr="007772C3">
        <w:rPr>
          <w:rStyle w:val="Neupadljivareferenca"/>
          <w:rFonts w:ascii="Times New Roman" w:hAnsi="Times New Roman"/>
          <w:b/>
          <w:color w:val="595959"/>
          <w:sz w:val="24"/>
          <w:szCs w:val="24"/>
        </w:rPr>
        <w:t xml:space="preserve">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Zatvorenu omotnicu s dijelom/dijelovima ponude gospodarski subjekt ili šalje poštom preporučeno na adresu: OPĆINA GRAČAC</w:t>
      </w:r>
      <w:r w:rsidRPr="007772C3">
        <w:rPr>
          <w:rFonts w:ascii="Times New Roman" w:hAnsi="Times New Roman"/>
          <w:b/>
          <w:sz w:val="22"/>
          <w:szCs w:val="22"/>
        </w:rPr>
        <w:t>, Park sv. Jurja 1, I</w:t>
      </w:r>
      <w:r w:rsidR="00942114" w:rsidRPr="007772C3">
        <w:rPr>
          <w:rFonts w:ascii="Times New Roman" w:hAnsi="Times New Roman"/>
          <w:b/>
          <w:sz w:val="22"/>
          <w:szCs w:val="22"/>
        </w:rPr>
        <w:t>.</w:t>
      </w:r>
      <w:r w:rsidRPr="007772C3">
        <w:rPr>
          <w:rFonts w:ascii="Times New Roman" w:hAnsi="Times New Roman"/>
          <w:b/>
          <w:sz w:val="22"/>
          <w:szCs w:val="22"/>
        </w:rPr>
        <w:t xml:space="preserve"> kat, soba 13, 23440 Gračac</w:t>
      </w:r>
      <w:r w:rsidRPr="007772C3">
        <w:rPr>
          <w:rFonts w:ascii="Times New Roman" w:hAnsi="Times New Roman"/>
          <w:sz w:val="22"/>
          <w:szCs w:val="22"/>
        </w:rPr>
        <w:t xml:space="preserve"> ili predaje neposredno u sobu 13 na I. katu</w:t>
      </w:r>
      <w:r w:rsidRPr="007772C3">
        <w:rPr>
          <w:rFonts w:ascii="Times New Roman" w:hAnsi="Times New Roman"/>
          <w:b/>
          <w:sz w:val="22"/>
          <w:szCs w:val="22"/>
        </w:rPr>
        <w:t xml:space="preserve"> </w:t>
      </w:r>
      <w:r w:rsidRPr="007772C3">
        <w:rPr>
          <w:rFonts w:ascii="Times New Roman" w:hAnsi="Times New Roman"/>
          <w:sz w:val="22"/>
          <w:szCs w:val="22"/>
        </w:rPr>
        <w:t xml:space="preserve">na istoj adresi.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Izmjena i ili dopuna ponude nije dopuštena. Dopušta se odustajanje od ponude. Odustajanje od ponude dopušteno je samo do isteka roka za dostavu </w:t>
      </w:r>
      <w:r w:rsidRPr="00BF337D">
        <w:rPr>
          <w:rFonts w:ascii="Times New Roman" w:hAnsi="Times New Roman"/>
          <w:sz w:val="22"/>
          <w:szCs w:val="22"/>
        </w:rPr>
        <w:t xml:space="preserve">ponuda </w:t>
      </w:r>
      <w:r w:rsidR="00BF337D" w:rsidRPr="00BF337D">
        <w:rPr>
          <w:rFonts w:ascii="Times New Roman" w:hAnsi="Times New Roman"/>
          <w:sz w:val="22"/>
          <w:szCs w:val="22"/>
        </w:rPr>
        <w:t>11</w:t>
      </w:r>
      <w:r w:rsidR="008B0279" w:rsidRPr="00BF337D">
        <w:rPr>
          <w:rFonts w:ascii="Times New Roman" w:hAnsi="Times New Roman"/>
          <w:sz w:val="22"/>
          <w:szCs w:val="22"/>
        </w:rPr>
        <w:t xml:space="preserve">. </w:t>
      </w:r>
      <w:r w:rsidR="00BF337D" w:rsidRPr="00BF337D">
        <w:rPr>
          <w:rFonts w:ascii="Times New Roman" w:hAnsi="Times New Roman"/>
          <w:sz w:val="22"/>
          <w:szCs w:val="22"/>
        </w:rPr>
        <w:t>rujna</w:t>
      </w:r>
      <w:r w:rsidR="00417E02" w:rsidRPr="00BF337D">
        <w:rPr>
          <w:rFonts w:ascii="Times New Roman" w:hAnsi="Times New Roman"/>
          <w:sz w:val="22"/>
          <w:szCs w:val="22"/>
        </w:rPr>
        <w:t xml:space="preserve"> 2019. godine</w:t>
      </w:r>
      <w:r w:rsidR="00F300F9" w:rsidRPr="007772C3">
        <w:rPr>
          <w:rFonts w:ascii="Times New Roman" w:hAnsi="Times New Roman"/>
          <w:color w:val="FF0000"/>
          <w:sz w:val="22"/>
          <w:szCs w:val="22"/>
        </w:rPr>
        <w:t xml:space="preserve"> </w:t>
      </w:r>
      <w:r w:rsidRPr="007772C3">
        <w:rPr>
          <w:rFonts w:ascii="Times New Roman" w:hAnsi="Times New Roman"/>
          <w:sz w:val="22"/>
          <w:szCs w:val="22"/>
        </w:rPr>
        <w:t xml:space="preserve">do </w:t>
      </w:r>
      <w:r w:rsidR="00417E02" w:rsidRPr="007772C3">
        <w:rPr>
          <w:rFonts w:ascii="Times New Roman" w:hAnsi="Times New Roman"/>
          <w:sz w:val="22"/>
          <w:szCs w:val="22"/>
        </w:rPr>
        <w:t>10:00</w:t>
      </w:r>
      <w:r w:rsidR="00F300F9" w:rsidRPr="007772C3">
        <w:rPr>
          <w:rFonts w:ascii="Times New Roman" w:hAnsi="Times New Roman"/>
          <w:color w:val="FF0000"/>
          <w:sz w:val="22"/>
          <w:szCs w:val="22"/>
        </w:rPr>
        <w:t xml:space="preserve"> </w:t>
      </w:r>
      <w:r w:rsidRPr="007772C3">
        <w:rPr>
          <w:rFonts w:ascii="Times New Roman" w:hAnsi="Times New Roman"/>
          <w:sz w:val="22"/>
          <w:szCs w:val="22"/>
        </w:rPr>
        <w:t>sati.</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55" w:name="_Toc435439744"/>
      <w:bookmarkStart w:id="56" w:name="_Toc435444067"/>
      <w:bookmarkStart w:id="57" w:name="_Toc471908287"/>
      <w:r w:rsidRPr="007772C3">
        <w:rPr>
          <w:rStyle w:val="Neupadljivareferenca"/>
          <w:rFonts w:ascii="Times New Roman" w:hAnsi="Times New Roman"/>
          <w:b/>
          <w:color w:val="595959"/>
          <w:sz w:val="24"/>
          <w:szCs w:val="24"/>
        </w:rPr>
        <w:t>20. Varijante ponude</w:t>
      </w:r>
      <w:bookmarkEnd w:id="55"/>
      <w:bookmarkEnd w:id="56"/>
      <w:bookmarkEnd w:id="57"/>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Varijante ponude nisu dopuštene.</w:t>
      </w:r>
    </w:p>
    <w:p w:rsidR="00173573" w:rsidRPr="007772C3" w:rsidRDefault="00173573" w:rsidP="00173573">
      <w:pPr>
        <w:pStyle w:val="TOCNaslov"/>
        <w:spacing w:after="120"/>
        <w:ind w:right="340"/>
        <w:rPr>
          <w:rFonts w:ascii="Times New Roman" w:hAnsi="Times New Roman"/>
          <w:b/>
          <w:smallCaps/>
          <w:color w:val="595959"/>
          <w:sz w:val="24"/>
          <w:szCs w:val="24"/>
        </w:rPr>
      </w:pPr>
      <w:bookmarkStart w:id="58" w:name="_Toc435439745"/>
      <w:bookmarkStart w:id="59" w:name="_Toc435444068"/>
      <w:bookmarkStart w:id="60" w:name="_Toc471908288"/>
      <w:r w:rsidRPr="007772C3">
        <w:rPr>
          <w:rStyle w:val="Neupadljivareferenca"/>
          <w:rFonts w:ascii="Times New Roman" w:hAnsi="Times New Roman"/>
          <w:b/>
          <w:color w:val="595959"/>
          <w:sz w:val="24"/>
          <w:szCs w:val="24"/>
        </w:rPr>
        <w:t>21. Cijena predmeta nabave</w:t>
      </w:r>
      <w:bookmarkEnd w:id="58"/>
      <w:bookmarkEnd w:id="59"/>
      <w:bookmarkEnd w:id="60"/>
    </w:p>
    <w:p w:rsidR="00173573" w:rsidRPr="007772C3" w:rsidRDefault="00173573" w:rsidP="00173573">
      <w:pPr>
        <w:ind w:right="340"/>
        <w:jc w:val="both"/>
        <w:rPr>
          <w:rFonts w:ascii="Times New Roman" w:hAnsi="Times New Roman"/>
          <w:sz w:val="22"/>
          <w:szCs w:val="22"/>
        </w:rPr>
      </w:pPr>
      <w:bookmarkStart w:id="61" w:name="_Toc435439747"/>
      <w:bookmarkStart w:id="62" w:name="_Toc435444070"/>
      <w:bookmarkStart w:id="63" w:name="_Toc471908290"/>
      <w:r w:rsidRPr="007772C3">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U cijenu ponude bez poreza na dodanu vrijednost moraju biti uračunati svi troškovi i popusti.</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Gospodarski subjekt treba popuniti priloženi troškovnik i upisati sve jedinične i ukupne cijene, kao i sveukupni iznos.</w:t>
      </w:r>
      <w:r w:rsidRPr="007772C3">
        <w:rPr>
          <w:rFonts w:ascii="Times New Roman" w:hAnsi="Times New Roman"/>
          <w:sz w:val="22"/>
          <w:szCs w:val="22"/>
        </w:rPr>
        <w:tab/>
      </w:r>
    </w:p>
    <w:p w:rsidR="00173573" w:rsidRPr="007772C3" w:rsidRDefault="00173573" w:rsidP="00173573">
      <w:pPr>
        <w:jc w:val="both"/>
        <w:rPr>
          <w:rFonts w:ascii="Times New Roman" w:hAnsi="Times New Roman"/>
          <w:sz w:val="22"/>
          <w:szCs w:val="22"/>
        </w:rPr>
      </w:pPr>
      <w:r w:rsidRPr="007772C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173573" w:rsidRPr="007772C3" w:rsidRDefault="00173573" w:rsidP="00173573">
      <w:pPr>
        <w:jc w:val="both"/>
        <w:rPr>
          <w:rFonts w:ascii="Times New Roman" w:hAnsi="Times New Roman"/>
          <w:sz w:val="22"/>
          <w:szCs w:val="22"/>
        </w:rPr>
      </w:pPr>
      <w:r w:rsidRPr="007772C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173573" w:rsidRPr="007772C3" w:rsidRDefault="00173573" w:rsidP="00173573">
      <w:pPr>
        <w:pStyle w:val="TOCNaslov"/>
        <w:rPr>
          <w:rFonts w:ascii="Times New Roman" w:hAnsi="Times New Roman"/>
          <w:b/>
          <w:smallCaps/>
          <w:color w:val="595959"/>
          <w:sz w:val="24"/>
          <w:szCs w:val="24"/>
        </w:rPr>
      </w:pPr>
      <w:r w:rsidRPr="007772C3">
        <w:rPr>
          <w:rStyle w:val="Neupadljivareferenca"/>
          <w:rFonts w:ascii="Times New Roman" w:hAnsi="Times New Roman"/>
          <w:b/>
          <w:color w:val="595959"/>
          <w:sz w:val="24"/>
          <w:szCs w:val="24"/>
        </w:rPr>
        <w:t>22. Rok, način i uvjeti plaćanja</w:t>
      </w:r>
      <w:bookmarkEnd w:id="61"/>
      <w:bookmarkEnd w:id="62"/>
      <w:bookmarkEnd w:id="63"/>
      <w:r w:rsidRPr="007772C3">
        <w:rPr>
          <w:rStyle w:val="Neupadljivareferenca"/>
          <w:rFonts w:ascii="Times New Roman" w:hAnsi="Times New Roman"/>
          <w:b/>
          <w:color w:val="595959"/>
          <w:sz w:val="24"/>
          <w:szCs w:val="24"/>
        </w:rPr>
        <w:t xml:space="preserve"> </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Obračun i naplata </w:t>
      </w:r>
      <w:r w:rsidR="001C04C0">
        <w:rPr>
          <w:rFonts w:ascii="Times New Roman" w:hAnsi="Times New Roman"/>
          <w:sz w:val="22"/>
          <w:szCs w:val="22"/>
        </w:rPr>
        <w:t>isporučene robe</w:t>
      </w:r>
      <w:r w:rsidR="00F300F9" w:rsidRPr="007772C3">
        <w:rPr>
          <w:rFonts w:ascii="Times New Roman" w:hAnsi="Times New Roman"/>
          <w:sz w:val="22"/>
          <w:szCs w:val="22"/>
        </w:rPr>
        <w:t xml:space="preserve"> </w:t>
      </w:r>
      <w:r w:rsidRPr="007772C3">
        <w:rPr>
          <w:rFonts w:ascii="Times New Roman" w:hAnsi="Times New Roman"/>
          <w:sz w:val="22"/>
          <w:szCs w:val="22"/>
        </w:rPr>
        <w:t xml:space="preserve">obavit će se nakon potpisom prihvaćenih računa od strane naručitelja: (Općina Gračac, Općinska načelnica), a sve temeljem </w:t>
      </w:r>
      <w:r w:rsidR="00F300F9" w:rsidRPr="007772C3">
        <w:rPr>
          <w:rFonts w:ascii="Times New Roman" w:hAnsi="Times New Roman"/>
          <w:sz w:val="22"/>
          <w:szCs w:val="22"/>
        </w:rPr>
        <w:t>privremenih i okončanog obračuna (računa).</w:t>
      </w:r>
    </w:p>
    <w:p w:rsidR="00FF2514" w:rsidRPr="007A130E" w:rsidRDefault="008B0279" w:rsidP="00173573">
      <w:pPr>
        <w:ind w:right="340"/>
        <w:jc w:val="both"/>
        <w:rPr>
          <w:rFonts w:ascii="Times New Roman" w:hAnsi="Times New Roman"/>
          <w:b/>
          <w:sz w:val="22"/>
          <w:szCs w:val="22"/>
        </w:rPr>
      </w:pPr>
      <w:r w:rsidRPr="007A130E">
        <w:rPr>
          <w:rFonts w:ascii="Times New Roman" w:hAnsi="Times New Roman"/>
          <w:b/>
          <w:sz w:val="22"/>
          <w:szCs w:val="22"/>
        </w:rPr>
        <w:lastRenderedPageBreak/>
        <w:t>Naručitelj je obvezan od 1.7.2019</w:t>
      </w:r>
      <w:r w:rsidR="00FF2514" w:rsidRPr="007A130E">
        <w:rPr>
          <w:rFonts w:ascii="Times New Roman" w:hAnsi="Times New Roman"/>
          <w:b/>
          <w:sz w:val="22"/>
          <w:szCs w:val="22"/>
        </w:rPr>
        <w:t xml:space="preserve">. godine zaprimati i obrađivati te izvršiti plaćanje elektroničkih računa i pratećih isprava izdanih sukladno europskoj normi, sukladno članku 6., stavak 1. i članku 7. Zakona o elektroničkom izdavanju računa u javnoj nabavi („Narodne Novine“ broj 94/18). </w:t>
      </w:r>
    </w:p>
    <w:p w:rsidR="00DA62F6" w:rsidRPr="007A130E" w:rsidRDefault="00DA62F6" w:rsidP="00173573">
      <w:pPr>
        <w:ind w:right="340"/>
        <w:jc w:val="both"/>
        <w:rPr>
          <w:rFonts w:ascii="Times New Roman" w:hAnsi="Times New Roman"/>
          <w:b/>
          <w:sz w:val="22"/>
          <w:szCs w:val="22"/>
        </w:rPr>
      </w:pPr>
      <w:r w:rsidRPr="007A130E">
        <w:rPr>
          <w:rFonts w:ascii="Times New Roman" w:hAnsi="Times New Roman"/>
          <w:b/>
          <w:sz w:val="22"/>
          <w:szCs w:val="22"/>
        </w:rPr>
        <w:t xml:space="preserve">Naručitelj prihvaća </w:t>
      </w:r>
      <w:r w:rsidR="00FF2514" w:rsidRPr="007A130E">
        <w:rPr>
          <w:rFonts w:ascii="Times New Roman" w:hAnsi="Times New Roman"/>
          <w:b/>
          <w:sz w:val="22"/>
          <w:szCs w:val="22"/>
        </w:rPr>
        <w:t>ispostavljanje</w:t>
      </w:r>
      <w:r w:rsidR="00BF337D" w:rsidRPr="007A130E">
        <w:rPr>
          <w:rFonts w:ascii="Times New Roman" w:hAnsi="Times New Roman"/>
          <w:b/>
          <w:sz w:val="22"/>
          <w:szCs w:val="22"/>
        </w:rPr>
        <w:t xml:space="preserve"> računa isključivo u </w:t>
      </w:r>
      <w:r w:rsidR="00F233A7" w:rsidRPr="007A130E">
        <w:rPr>
          <w:rFonts w:ascii="Times New Roman" w:hAnsi="Times New Roman"/>
          <w:b/>
          <w:sz w:val="22"/>
          <w:szCs w:val="22"/>
        </w:rPr>
        <w:t xml:space="preserve">elektroničkom </w:t>
      </w:r>
      <w:r w:rsidR="00BF337D" w:rsidRPr="007A130E">
        <w:rPr>
          <w:rFonts w:ascii="Times New Roman" w:hAnsi="Times New Roman"/>
          <w:b/>
          <w:sz w:val="22"/>
          <w:szCs w:val="22"/>
        </w:rPr>
        <w:t xml:space="preserve">obliku </w:t>
      </w:r>
      <w:r w:rsidR="00F233A7" w:rsidRPr="007A130E">
        <w:rPr>
          <w:rFonts w:ascii="Times New Roman" w:hAnsi="Times New Roman"/>
          <w:b/>
          <w:sz w:val="22"/>
          <w:szCs w:val="22"/>
        </w:rPr>
        <w:t>„</w:t>
      </w:r>
      <w:proofErr w:type="spellStart"/>
      <w:r w:rsidR="00BF337D" w:rsidRPr="007A130E">
        <w:rPr>
          <w:rFonts w:ascii="Times New Roman" w:hAnsi="Times New Roman"/>
          <w:b/>
          <w:sz w:val="22"/>
          <w:szCs w:val="22"/>
        </w:rPr>
        <w:t>eR</w:t>
      </w:r>
      <w:r w:rsidRPr="007A130E">
        <w:rPr>
          <w:rFonts w:ascii="Times New Roman" w:hAnsi="Times New Roman"/>
          <w:b/>
          <w:sz w:val="22"/>
          <w:szCs w:val="22"/>
        </w:rPr>
        <w:t>ačuna</w:t>
      </w:r>
      <w:proofErr w:type="spellEnd"/>
      <w:r w:rsidR="00F233A7" w:rsidRPr="007A130E">
        <w:rPr>
          <w:rFonts w:ascii="Times New Roman" w:hAnsi="Times New Roman"/>
          <w:b/>
          <w:sz w:val="22"/>
          <w:szCs w:val="22"/>
        </w:rPr>
        <w:t>“</w:t>
      </w:r>
      <w:r w:rsidRPr="007A130E">
        <w:rPr>
          <w:rFonts w:ascii="Times New Roman" w:hAnsi="Times New Roman"/>
          <w:b/>
          <w:sz w:val="22"/>
          <w:szCs w:val="22"/>
        </w:rPr>
        <w:t>.</w:t>
      </w:r>
    </w:p>
    <w:p w:rsidR="00F300F9" w:rsidRPr="007772C3" w:rsidRDefault="00F300F9" w:rsidP="00173573">
      <w:pPr>
        <w:ind w:right="340"/>
        <w:jc w:val="both"/>
        <w:rPr>
          <w:rFonts w:ascii="Times New Roman" w:hAnsi="Times New Roman"/>
          <w:sz w:val="22"/>
          <w:szCs w:val="22"/>
        </w:rPr>
      </w:pPr>
      <w:r w:rsidRPr="00F233A7">
        <w:rPr>
          <w:rFonts w:ascii="Times New Roman" w:hAnsi="Times New Roman"/>
          <w:sz w:val="22"/>
          <w:szCs w:val="22"/>
        </w:rPr>
        <w:t xml:space="preserve">Izvršitelj se obvezuje da će Naručitelju ispostavljati račun za </w:t>
      </w:r>
      <w:r w:rsidR="00F233A7" w:rsidRPr="00F233A7">
        <w:rPr>
          <w:rFonts w:ascii="Times New Roman" w:hAnsi="Times New Roman"/>
          <w:sz w:val="22"/>
          <w:szCs w:val="22"/>
        </w:rPr>
        <w:t>isporučenu robu</w:t>
      </w:r>
      <w:r w:rsidRPr="00F233A7">
        <w:rPr>
          <w:rFonts w:ascii="Times New Roman" w:hAnsi="Times New Roman"/>
          <w:sz w:val="22"/>
          <w:szCs w:val="22"/>
        </w:rPr>
        <w:t xml:space="preserve"> u </w:t>
      </w:r>
      <w:r w:rsidR="007A130E">
        <w:rPr>
          <w:rFonts w:ascii="Times New Roman" w:hAnsi="Times New Roman"/>
          <w:sz w:val="22"/>
          <w:szCs w:val="22"/>
        </w:rPr>
        <w:t>roku ne dužem od sedam (7) dana</w:t>
      </w:r>
      <w:r w:rsidRPr="00F233A7">
        <w:rPr>
          <w:rFonts w:ascii="Times New Roman" w:hAnsi="Times New Roman"/>
          <w:sz w:val="22"/>
          <w:szCs w:val="22"/>
        </w:rPr>
        <w:t xml:space="preserve">. Račune za </w:t>
      </w:r>
      <w:r w:rsidR="00F233A7" w:rsidRPr="00F233A7">
        <w:rPr>
          <w:rFonts w:ascii="Times New Roman" w:hAnsi="Times New Roman"/>
          <w:sz w:val="22"/>
          <w:szCs w:val="22"/>
        </w:rPr>
        <w:t>isporučenu robu</w:t>
      </w:r>
      <w:r w:rsidRPr="00F233A7">
        <w:rPr>
          <w:rFonts w:ascii="Times New Roman" w:hAnsi="Times New Roman"/>
          <w:sz w:val="22"/>
          <w:szCs w:val="22"/>
        </w:rPr>
        <w:t xml:space="preserve"> Izvršitelj će ispostavljati </w:t>
      </w:r>
      <w:r w:rsidR="00F233A7">
        <w:rPr>
          <w:rFonts w:ascii="Times New Roman" w:hAnsi="Times New Roman"/>
          <w:sz w:val="22"/>
          <w:szCs w:val="22"/>
        </w:rPr>
        <w:t>nakon potpisanog i ovjerenog obrasca O</w:t>
      </w:r>
      <w:r w:rsidR="00F233A7" w:rsidRPr="00F233A7">
        <w:rPr>
          <w:rFonts w:ascii="Times New Roman" w:hAnsi="Times New Roman"/>
          <w:sz w:val="22"/>
          <w:szCs w:val="22"/>
        </w:rPr>
        <w:t>tpremnice od strane Naručitelja</w:t>
      </w:r>
      <w:r w:rsidR="007A130E">
        <w:rPr>
          <w:rFonts w:ascii="Times New Roman" w:hAnsi="Times New Roman"/>
          <w:sz w:val="22"/>
          <w:szCs w:val="22"/>
        </w:rPr>
        <w:t xml:space="preserve"> dostavljenog Izvršitelju</w:t>
      </w:r>
      <w:r w:rsidRPr="00F233A7">
        <w:rPr>
          <w:rFonts w:ascii="Times New Roman" w:hAnsi="Times New Roman"/>
          <w:sz w:val="22"/>
          <w:szCs w:val="22"/>
        </w:rPr>
        <w:t>.</w:t>
      </w:r>
    </w:p>
    <w:p w:rsidR="00F300F9" w:rsidRPr="007772C3" w:rsidRDefault="00F300F9" w:rsidP="00173573">
      <w:pPr>
        <w:ind w:right="340"/>
        <w:jc w:val="both"/>
        <w:rPr>
          <w:rFonts w:ascii="Times New Roman" w:hAnsi="Times New Roman"/>
          <w:sz w:val="22"/>
          <w:szCs w:val="22"/>
        </w:rPr>
      </w:pPr>
      <w:r w:rsidRPr="007772C3">
        <w:rPr>
          <w:rFonts w:ascii="Times New Roman" w:hAnsi="Times New Roman"/>
          <w:sz w:val="22"/>
          <w:szCs w:val="22"/>
        </w:rPr>
        <w:t xml:space="preserve">U slučaju poremećaja planirane dinamike izvršenja Ugovora, bez obzira na razlog, Naručitelj će izdati pisani nalog Izvršitelju za potrebom odgovarajuće preraspodijele </w:t>
      </w:r>
      <w:r w:rsidR="00902DAB" w:rsidRPr="007772C3">
        <w:rPr>
          <w:rFonts w:ascii="Times New Roman" w:hAnsi="Times New Roman"/>
          <w:sz w:val="22"/>
          <w:szCs w:val="22"/>
        </w:rPr>
        <w:t xml:space="preserve">definiranih mjesečnih </w:t>
      </w:r>
      <w:r w:rsidRPr="007772C3">
        <w:rPr>
          <w:rFonts w:ascii="Times New Roman" w:hAnsi="Times New Roman"/>
          <w:sz w:val="22"/>
          <w:szCs w:val="22"/>
        </w:rPr>
        <w:t>iznosa</w:t>
      </w:r>
      <w:r w:rsidR="00902DAB" w:rsidRPr="007772C3">
        <w:rPr>
          <w:rFonts w:ascii="Times New Roman" w:hAnsi="Times New Roman"/>
          <w:sz w:val="22"/>
          <w:szCs w:val="22"/>
        </w:rPr>
        <w:t xml:space="preserve"> računa.</w:t>
      </w:r>
    </w:p>
    <w:p w:rsidR="00173573" w:rsidRPr="007772C3" w:rsidRDefault="00F233A7" w:rsidP="00173573">
      <w:pPr>
        <w:ind w:right="340"/>
        <w:jc w:val="both"/>
        <w:rPr>
          <w:rFonts w:ascii="Times New Roman" w:hAnsi="Times New Roman"/>
          <w:sz w:val="22"/>
          <w:szCs w:val="22"/>
        </w:rPr>
      </w:pPr>
      <w:r>
        <w:rPr>
          <w:rFonts w:ascii="Times New Roman" w:hAnsi="Times New Roman"/>
          <w:sz w:val="22"/>
          <w:szCs w:val="22"/>
        </w:rPr>
        <w:t>Izvršitelj</w:t>
      </w:r>
      <w:r w:rsidR="00173573" w:rsidRPr="007772C3">
        <w:rPr>
          <w:rFonts w:ascii="Times New Roman" w:hAnsi="Times New Roman"/>
          <w:sz w:val="22"/>
          <w:szCs w:val="22"/>
        </w:rPr>
        <w:t xml:space="preserve"> mora svom računu odnosno situaciji obvezno priložiti račune odnosno situacije svojih podugovaratelja koje je prethodno potvrdio.</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 xml:space="preserve">Naručitelj se obvezuje ovjereni neprijeporni dio računa platiti </w:t>
      </w:r>
      <w:r w:rsidR="00F233A7">
        <w:rPr>
          <w:rFonts w:ascii="Times New Roman" w:hAnsi="Times New Roman"/>
          <w:sz w:val="22"/>
          <w:szCs w:val="22"/>
        </w:rPr>
        <w:t>Izvršitelju</w:t>
      </w:r>
      <w:r w:rsidRPr="007772C3">
        <w:rPr>
          <w:rFonts w:ascii="Times New Roman" w:hAnsi="Times New Roman"/>
          <w:sz w:val="22"/>
          <w:szCs w:val="22"/>
        </w:rPr>
        <w:t xml:space="preserve">/članu zajednice </w:t>
      </w:r>
      <w:r w:rsidR="00F233A7">
        <w:rPr>
          <w:rFonts w:ascii="Times New Roman" w:hAnsi="Times New Roman"/>
          <w:sz w:val="22"/>
          <w:szCs w:val="22"/>
        </w:rPr>
        <w:t>Izvršitelja</w:t>
      </w:r>
      <w:r w:rsidRPr="007772C3">
        <w:rPr>
          <w:rFonts w:ascii="Times New Roman" w:hAnsi="Times New Roman"/>
          <w:sz w:val="22"/>
          <w:szCs w:val="22"/>
        </w:rPr>
        <w:t xml:space="preserve"> u roku </w:t>
      </w:r>
      <w:r w:rsidR="00F233A7">
        <w:rPr>
          <w:rFonts w:ascii="Times New Roman" w:hAnsi="Times New Roman"/>
          <w:sz w:val="22"/>
          <w:szCs w:val="22"/>
        </w:rPr>
        <w:t>6</w:t>
      </w:r>
      <w:r w:rsidRPr="007772C3">
        <w:rPr>
          <w:rFonts w:ascii="Times New Roman" w:hAnsi="Times New Roman"/>
          <w:sz w:val="22"/>
          <w:szCs w:val="22"/>
        </w:rPr>
        <w:t>0 (</w:t>
      </w:r>
      <w:r w:rsidR="00F233A7">
        <w:rPr>
          <w:rFonts w:ascii="Times New Roman" w:hAnsi="Times New Roman"/>
          <w:sz w:val="22"/>
          <w:szCs w:val="22"/>
        </w:rPr>
        <w:t>šezdeset</w:t>
      </w:r>
      <w:r w:rsidRPr="007772C3">
        <w:rPr>
          <w:rFonts w:ascii="Times New Roman" w:hAnsi="Times New Roman"/>
          <w:sz w:val="22"/>
          <w:szCs w:val="22"/>
        </w:rPr>
        <w:t xml:space="preserve">) dana od dana primitka računa. </w:t>
      </w:r>
    </w:p>
    <w:p w:rsidR="00173573" w:rsidRPr="007772C3" w:rsidRDefault="00173573" w:rsidP="00173573">
      <w:pPr>
        <w:pStyle w:val="TOCNaslov"/>
        <w:rPr>
          <w:rFonts w:ascii="Times New Roman" w:hAnsi="Times New Roman"/>
          <w:b/>
          <w:smallCaps/>
          <w:color w:val="595959"/>
          <w:sz w:val="24"/>
          <w:szCs w:val="24"/>
        </w:rPr>
      </w:pPr>
      <w:bookmarkStart w:id="64" w:name="_Toc435439748"/>
      <w:bookmarkStart w:id="65" w:name="_Toc435444071"/>
      <w:bookmarkStart w:id="66" w:name="_Toc471908291"/>
      <w:r w:rsidRPr="007772C3">
        <w:rPr>
          <w:rStyle w:val="Neupadljivareferenca"/>
          <w:rFonts w:ascii="Times New Roman" w:hAnsi="Times New Roman"/>
          <w:b/>
          <w:color w:val="595959"/>
          <w:sz w:val="24"/>
          <w:szCs w:val="24"/>
        </w:rPr>
        <w:t>23. Rok valjanosti ponude</w:t>
      </w:r>
      <w:bookmarkEnd w:id="64"/>
      <w:bookmarkEnd w:id="65"/>
      <w:bookmarkEnd w:id="66"/>
    </w:p>
    <w:p w:rsidR="00173573" w:rsidRPr="007772C3" w:rsidRDefault="00173573" w:rsidP="007C7CB6">
      <w:pPr>
        <w:spacing w:line="276" w:lineRule="auto"/>
        <w:ind w:right="340"/>
        <w:jc w:val="both"/>
        <w:rPr>
          <w:rFonts w:ascii="Times New Roman" w:hAnsi="Times New Roman"/>
          <w:b/>
          <w:sz w:val="22"/>
          <w:szCs w:val="22"/>
          <w:lang w:val="pl-PL"/>
        </w:rPr>
      </w:pPr>
      <w:bookmarkStart w:id="67" w:name="_Toc435439749"/>
      <w:bookmarkStart w:id="68" w:name="_Toc435444072"/>
      <w:bookmarkStart w:id="69" w:name="_Toc471908292"/>
      <w:r w:rsidRPr="007772C3">
        <w:rPr>
          <w:rFonts w:ascii="Times New Roman" w:hAnsi="Times New Roman"/>
          <w:sz w:val="22"/>
          <w:szCs w:val="22"/>
        </w:rPr>
        <w:t xml:space="preserve">Rok valjanosti ponude je </w:t>
      </w:r>
      <w:r w:rsidR="007C7CB6" w:rsidRPr="007772C3">
        <w:rPr>
          <w:rFonts w:ascii="Times New Roman" w:hAnsi="Times New Roman"/>
          <w:sz w:val="22"/>
          <w:szCs w:val="22"/>
        </w:rPr>
        <w:t xml:space="preserve">90 (devedeset) </w:t>
      </w:r>
      <w:r w:rsidRPr="007772C3">
        <w:rPr>
          <w:rFonts w:ascii="Times New Roman" w:hAnsi="Times New Roman"/>
          <w:sz w:val="22"/>
          <w:szCs w:val="22"/>
          <w:lang w:val="pl-PL"/>
        </w:rPr>
        <w:t>od dana otvaranja ponuda</w:t>
      </w:r>
      <w:r w:rsidR="007C7CB6" w:rsidRPr="007772C3">
        <w:rPr>
          <w:rFonts w:ascii="Times New Roman" w:hAnsi="Times New Roman"/>
          <w:sz w:val="22"/>
          <w:szCs w:val="22"/>
          <w:lang w:val="pl-PL"/>
        </w:rPr>
        <w:t>.</w:t>
      </w:r>
      <w:r w:rsidRPr="007772C3">
        <w:rPr>
          <w:rFonts w:ascii="Times New Roman" w:hAnsi="Times New Roman"/>
          <w:sz w:val="22"/>
          <w:szCs w:val="22"/>
          <w:lang w:val="pl-PL"/>
        </w:rPr>
        <w:t xml:space="preserve"> </w:t>
      </w:r>
    </w:p>
    <w:p w:rsidR="00173573" w:rsidRPr="007772C3" w:rsidRDefault="00173573" w:rsidP="007C7CB6">
      <w:pPr>
        <w:spacing w:line="276" w:lineRule="auto"/>
        <w:jc w:val="both"/>
        <w:rPr>
          <w:rFonts w:ascii="Times New Roman" w:hAnsi="Times New Roman"/>
          <w:sz w:val="22"/>
          <w:szCs w:val="22"/>
        </w:rPr>
      </w:pPr>
      <w:r w:rsidRPr="007772C3">
        <w:rPr>
          <w:rFonts w:ascii="Times New Roman" w:hAnsi="Times New Roman"/>
          <w:sz w:val="22"/>
          <w:szCs w:val="22"/>
        </w:rPr>
        <w:t>Na zahtjev Naručitelja, ponuditelj može produžiti rok valjanosti svoje ponude.</w:t>
      </w:r>
    </w:p>
    <w:p w:rsidR="00173573" w:rsidRPr="007772C3" w:rsidRDefault="00173573" w:rsidP="007C7CB6">
      <w:pPr>
        <w:spacing w:line="276" w:lineRule="auto"/>
        <w:jc w:val="both"/>
        <w:rPr>
          <w:rFonts w:ascii="Times New Roman" w:hAnsi="Times New Roman"/>
          <w:sz w:val="22"/>
          <w:szCs w:val="22"/>
        </w:rPr>
      </w:pPr>
      <w:r w:rsidRPr="007772C3">
        <w:rPr>
          <w:rFonts w:ascii="Times New Roman" w:hAnsi="Times New Roman"/>
          <w:sz w:val="22"/>
          <w:szCs w:val="22"/>
        </w:rPr>
        <w:t>Ako tijekom postupka j</w:t>
      </w:r>
      <w:r w:rsidR="00902DAB" w:rsidRPr="007772C3">
        <w:rPr>
          <w:rFonts w:ascii="Times New Roman" w:hAnsi="Times New Roman"/>
          <w:sz w:val="22"/>
          <w:szCs w:val="22"/>
        </w:rPr>
        <w:t>ednostavne</w:t>
      </w:r>
      <w:r w:rsidRPr="007772C3">
        <w:rPr>
          <w:rFonts w:ascii="Times New Roman" w:hAnsi="Times New Roman"/>
          <w:sz w:val="22"/>
          <w:szCs w:val="22"/>
        </w:rPr>
        <w:t xml:space="preserv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173573" w:rsidRDefault="00173573" w:rsidP="00173573">
      <w:pPr>
        <w:pStyle w:val="TOCNaslov"/>
        <w:rPr>
          <w:rStyle w:val="Neupadljivareferenca"/>
          <w:rFonts w:ascii="Times New Roman" w:hAnsi="Times New Roman"/>
          <w:b/>
          <w:color w:val="595959"/>
          <w:sz w:val="24"/>
          <w:szCs w:val="24"/>
        </w:rPr>
      </w:pPr>
      <w:r w:rsidRPr="007772C3">
        <w:rPr>
          <w:rStyle w:val="Neupadljivareferenca"/>
          <w:rFonts w:ascii="Times New Roman" w:hAnsi="Times New Roman"/>
          <w:b/>
          <w:color w:val="595959"/>
          <w:sz w:val="24"/>
          <w:szCs w:val="24"/>
        </w:rPr>
        <w:t>24. Kriterij za odabir ponude</w:t>
      </w:r>
      <w:bookmarkEnd w:id="67"/>
      <w:bookmarkEnd w:id="68"/>
      <w:bookmarkEnd w:id="69"/>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Naručitelj će odabrati ponudu s najboljim omjerom cijene i kvalitete, odnosno prihvatljivu ponudu s najvećim izračunatim brojem bodova prema slijedećem kriterijima i njihovim relativnim ponderima:</w:t>
      </w:r>
    </w:p>
    <w:p w:rsidR="00150291" w:rsidRP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CIJENA PONUDE</w:t>
      </w:r>
      <w:r w:rsidRPr="00150291">
        <w:rPr>
          <w:rFonts w:ascii="Times New Roman" w:hAnsi="Times New Roman"/>
          <w:sz w:val="22"/>
          <w:szCs w:val="22"/>
        </w:rPr>
        <w:tab/>
        <w:t>udio u cijeni 90%</w:t>
      </w:r>
      <w:r w:rsidRPr="00150291">
        <w:rPr>
          <w:rFonts w:ascii="Times New Roman" w:hAnsi="Times New Roman"/>
          <w:sz w:val="22"/>
          <w:szCs w:val="22"/>
        </w:rPr>
        <w:tab/>
        <w:t>najviše 90 bodova</w:t>
      </w: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ROK ISPORUKE</w:t>
      </w:r>
      <w:r w:rsidRPr="00150291">
        <w:rPr>
          <w:rFonts w:ascii="Times New Roman" w:hAnsi="Times New Roman"/>
          <w:sz w:val="22"/>
          <w:szCs w:val="22"/>
        </w:rPr>
        <w:tab/>
        <w:t>udio u cijeni 10%</w:t>
      </w:r>
      <w:r w:rsidRPr="00150291">
        <w:rPr>
          <w:rFonts w:ascii="Times New Roman" w:hAnsi="Times New Roman"/>
          <w:sz w:val="22"/>
          <w:szCs w:val="22"/>
        </w:rPr>
        <w:tab/>
        <w:t>najviše 10 bodova</w:t>
      </w:r>
    </w:p>
    <w:p w:rsidR="00150291" w:rsidRP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Bodovanje ponude čini zbroj financijskog (cijena) i nefinancijskog (rok isporuke) kriterija, zaokruženo na dvije decimale, odnosno:</w:t>
      </w: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OP(ocjena ponude) = KCP (kriterij cijene ponude) + KRI (kriterij roka isporuke)</w:t>
      </w:r>
    </w:p>
    <w:p w:rsidR="00150291" w:rsidRP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Izračun bodova po pojedinim kriterijima obavljati će se na slijedeći način:</w:t>
      </w: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KCP – Financijski dio ponude (</w:t>
      </w:r>
      <w:r>
        <w:rPr>
          <w:rFonts w:ascii="Times New Roman" w:hAnsi="Times New Roman"/>
          <w:sz w:val="22"/>
          <w:szCs w:val="22"/>
        </w:rPr>
        <w:t>9</w:t>
      </w:r>
      <w:r w:rsidRPr="00150291">
        <w:rPr>
          <w:rFonts w:ascii="Times New Roman" w:hAnsi="Times New Roman"/>
          <w:sz w:val="22"/>
          <w:szCs w:val="22"/>
        </w:rPr>
        <w:t>0% udjela)</w:t>
      </w: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Maksimalan broj bodova dobiva prihvatljiva ponuda s najnižom ponuđenom cijenom, a ostalim prihvatljivim ponudama broj bodova umanjuje se u omjeru ponuđenih cijena prema slijedećoj ponuđenoj cijeni. Tada se bodovna vrijednost ponuđene cijene izračunava po slijedećoj formuli:</w:t>
      </w: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KCP = najniža ponuđena cijena/</w:t>
      </w:r>
      <w:proofErr w:type="spellStart"/>
      <w:r w:rsidRPr="00150291">
        <w:rPr>
          <w:rFonts w:ascii="Times New Roman" w:hAnsi="Times New Roman"/>
          <w:sz w:val="22"/>
          <w:szCs w:val="22"/>
        </w:rPr>
        <w:t>cijena</w:t>
      </w:r>
      <w:proofErr w:type="spellEnd"/>
      <w:r w:rsidRPr="00150291">
        <w:rPr>
          <w:rFonts w:ascii="Times New Roman" w:hAnsi="Times New Roman"/>
          <w:sz w:val="22"/>
          <w:szCs w:val="22"/>
        </w:rPr>
        <w:t xml:space="preserve"> ponude koja je predmet ocijene x </w:t>
      </w:r>
      <w:r>
        <w:rPr>
          <w:rFonts w:ascii="Times New Roman" w:hAnsi="Times New Roman"/>
          <w:sz w:val="22"/>
          <w:szCs w:val="22"/>
        </w:rPr>
        <w:t>9</w:t>
      </w:r>
      <w:r w:rsidRPr="00150291">
        <w:rPr>
          <w:rFonts w:ascii="Times New Roman" w:hAnsi="Times New Roman"/>
          <w:sz w:val="22"/>
          <w:szCs w:val="22"/>
        </w:rPr>
        <w:t>0 (broj bodova za KCP)</w:t>
      </w:r>
    </w:p>
    <w:p w:rsidR="00150291" w:rsidRP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 xml:space="preserve">Temeljem vrednovanja ponude po KRI najviše se može dobiti </w:t>
      </w:r>
      <w:r>
        <w:rPr>
          <w:rFonts w:ascii="Times New Roman" w:hAnsi="Times New Roman"/>
          <w:sz w:val="22"/>
          <w:szCs w:val="22"/>
        </w:rPr>
        <w:t>1</w:t>
      </w:r>
      <w:r w:rsidRPr="00150291">
        <w:rPr>
          <w:rFonts w:ascii="Times New Roman" w:hAnsi="Times New Roman"/>
          <w:sz w:val="22"/>
          <w:szCs w:val="22"/>
        </w:rPr>
        <w:t xml:space="preserve">0 bodova. Maksimalni rok isporuke je </w:t>
      </w:r>
      <w:r>
        <w:rPr>
          <w:rFonts w:ascii="Times New Roman" w:hAnsi="Times New Roman"/>
          <w:sz w:val="22"/>
          <w:szCs w:val="22"/>
        </w:rPr>
        <w:t>10</w:t>
      </w:r>
      <w:r w:rsidRPr="00150291">
        <w:rPr>
          <w:rFonts w:ascii="Times New Roman" w:hAnsi="Times New Roman"/>
          <w:sz w:val="22"/>
          <w:szCs w:val="22"/>
        </w:rPr>
        <w:t xml:space="preserve"> dana, a minimalni rok isporuke koji se uzima u obzir je </w:t>
      </w:r>
      <w:r>
        <w:rPr>
          <w:rFonts w:ascii="Times New Roman" w:hAnsi="Times New Roman"/>
          <w:sz w:val="22"/>
          <w:szCs w:val="22"/>
        </w:rPr>
        <w:t>1</w:t>
      </w:r>
      <w:r w:rsidRPr="00150291">
        <w:rPr>
          <w:rFonts w:ascii="Times New Roman" w:hAnsi="Times New Roman"/>
          <w:sz w:val="22"/>
          <w:szCs w:val="22"/>
        </w:rPr>
        <w:t xml:space="preserve"> dan. Ukoliko se nudi rok isporuke kraći od </w:t>
      </w:r>
      <w:r>
        <w:rPr>
          <w:rFonts w:ascii="Times New Roman" w:hAnsi="Times New Roman"/>
          <w:sz w:val="22"/>
          <w:szCs w:val="22"/>
        </w:rPr>
        <w:t>1</w:t>
      </w:r>
      <w:r w:rsidRPr="00150291">
        <w:rPr>
          <w:rFonts w:ascii="Times New Roman" w:hAnsi="Times New Roman"/>
          <w:sz w:val="22"/>
          <w:szCs w:val="22"/>
        </w:rPr>
        <w:t xml:space="preserve"> dana, smatrat će se da je ponuđeni minimalni rok koji se uzima u obzir. Bodovna vrijednost ponuđenog roka isporuke se izračunava na slijedeći način:</w:t>
      </w:r>
    </w:p>
    <w:p w:rsidR="00150291" w:rsidRDefault="00150291" w:rsidP="00150291">
      <w:pPr>
        <w:spacing w:after="0" w:line="240" w:lineRule="auto"/>
        <w:rPr>
          <w:rFonts w:ascii="Times New Roman" w:hAnsi="Times New Roman"/>
          <w:sz w:val="22"/>
          <w:szCs w:val="22"/>
        </w:rPr>
      </w:pPr>
    </w:p>
    <w:tbl>
      <w:tblPr>
        <w:tblStyle w:val="Reetkatablice"/>
        <w:tblW w:w="0" w:type="auto"/>
        <w:tblLook w:val="04A0" w:firstRow="1" w:lastRow="0" w:firstColumn="1" w:lastColumn="0" w:noHBand="0" w:noVBand="1"/>
      </w:tblPr>
      <w:tblGrid>
        <w:gridCol w:w="3085"/>
        <w:gridCol w:w="2552"/>
      </w:tblGrid>
      <w:tr w:rsidR="00150291" w:rsidTr="00150291">
        <w:tc>
          <w:tcPr>
            <w:tcW w:w="3085"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ROK ISPORUKE</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BODOVI</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Rok isporuke 10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 xml:space="preserve">1 </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Rok isporuke 9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2</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Rok isporuke 8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3</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Rok isporuke 7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4</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Rok isporuke 6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5</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 xml:space="preserve">Rok isporuke </w:t>
            </w:r>
            <w:r>
              <w:rPr>
                <w:rFonts w:ascii="Times New Roman" w:hAnsi="Times New Roman"/>
                <w:sz w:val="22"/>
                <w:szCs w:val="22"/>
              </w:rPr>
              <w:t>5</w:t>
            </w:r>
            <w:r w:rsidRPr="00150291">
              <w:rPr>
                <w:rFonts w:ascii="Times New Roman" w:hAnsi="Times New Roman"/>
                <w:sz w:val="22"/>
                <w:szCs w:val="22"/>
              </w:rPr>
              <w:t xml:space="preserve">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6</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 xml:space="preserve">Rok isporuke </w:t>
            </w:r>
            <w:r>
              <w:rPr>
                <w:rFonts w:ascii="Times New Roman" w:hAnsi="Times New Roman"/>
                <w:sz w:val="22"/>
                <w:szCs w:val="22"/>
              </w:rPr>
              <w:t>4</w:t>
            </w:r>
            <w:r w:rsidRPr="00150291">
              <w:rPr>
                <w:rFonts w:ascii="Times New Roman" w:hAnsi="Times New Roman"/>
                <w:sz w:val="22"/>
                <w:szCs w:val="22"/>
              </w:rPr>
              <w:t xml:space="preserve">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7</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Rok isporuke 3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8</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Rok isporuke 2 dana</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9</w:t>
            </w:r>
          </w:p>
        </w:tc>
      </w:tr>
      <w:tr w:rsidR="00150291" w:rsidTr="00150291">
        <w:tc>
          <w:tcPr>
            <w:tcW w:w="3085"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Rok isporuke 1 dan</w:t>
            </w:r>
          </w:p>
        </w:tc>
        <w:tc>
          <w:tcPr>
            <w:tcW w:w="2552" w:type="dxa"/>
          </w:tcPr>
          <w:p w:rsidR="00150291" w:rsidRDefault="00150291" w:rsidP="00150291">
            <w:pPr>
              <w:spacing w:after="0" w:line="240" w:lineRule="auto"/>
              <w:rPr>
                <w:rFonts w:ascii="Times New Roman" w:hAnsi="Times New Roman"/>
                <w:sz w:val="22"/>
                <w:szCs w:val="22"/>
              </w:rPr>
            </w:pPr>
            <w:r>
              <w:rPr>
                <w:rFonts w:ascii="Times New Roman" w:hAnsi="Times New Roman"/>
                <w:sz w:val="22"/>
                <w:szCs w:val="22"/>
              </w:rPr>
              <w:t>10</w:t>
            </w:r>
          </w:p>
        </w:tc>
      </w:tr>
    </w:tbl>
    <w:p w:rsid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Rok isporuke moguće je iskazivati isključivo cijelim brojem u danima, kako je iskazano u gornjoj tablici, a dostavlja se u obliku izjave ponuditelja.</w:t>
      </w:r>
    </w:p>
    <w:p w:rsidR="00150291" w:rsidRPr="00150291" w:rsidRDefault="00150291" w:rsidP="00150291">
      <w:pPr>
        <w:spacing w:after="0" w:line="240" w:lineRule="auto"/>
        <w:rPr>
          <w:rFonts w:ascii="Times New Roman" w:hAnsi="Times New Roman"/>
          <w:sz w:val="22"/>
          <w:szCs w:val="22"/>
        </w:rPr>
      </w:pP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Bodovanje ponude čini zbroj financijskog (cijena) i nefinancijskog (rok isporuke) kriterija, zaokruženo na dvije decimale, odnosno:</w:t>
      </w: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OP(ocjena ponude) = KCP (kriterij cijene ponude) + KRI (kriterij roka isporuke)</w:t>
      </w:r>
    </w:p>
    <w:p w:rsidR="00150291" w:rsidRPr="00150291" w:rsidRDefault="00150291" w:rsidP="00150291">
      <w:pPr>
        <w:spacing w:after="0" w:line="240" w:lineRule="auto"/>
        <w:rPr>
          <w:rFonts w:ascii="Times New Roman" w:hAnsi="Times New Roman"/>
          <w:sz w:val="22"/>
          <w:szCs w:val="22"/>
        </w:rPr>
      </w:pPr>
      <w:r w:rsidRPr="00150291">
        <w:rPr>
          <w:rFonts w:ascii="Times New Roman" w:hAnsi="Times New Roman"/>
          <w:sz w:val="22"/>
          <w:szCs w:val="22"/>
        </w:rPr>
        <w:t>U slučaju da su dvije ili više ponuda jednako rangirane prema kriteriju odabira, naručitelj će odabrati ponudu koja je zaprimljena ranije.</w:t>
      </w:r>
    </w:p>
    <w:p w:rsidR="00173573" w:rsidRPr="007772C3" w:rsidRDefault="00173573" w:rsidP="00173573">
      <w:pPr>
        <w:pStyle w:val="TOCNaslov"/>
        <w:rPr>
          <w:rFonts w:ascii="Times New Roman" w:hAnsi="Times New Roman"/>
          <w:b/>
          <w:smallCaps/>
          <w:color w:val="595959"/>
          <w:sz w:val="24"/>
          <w:szCs w:val="24"/>
        </w:rPr>
      </w:pPr>
      <w:bookmarkStart w:id="70" w:name="_Toc435439750"/>
      <w:bookmarkStart w:id="71" w:name="_Toc435444073"/>
      <w:bookmarkStart w:id="72" w:name="_Toc471908293"/>
      <w:r w:rsidRPr="007772C3">
        <w:rPr>
          <w:rStyle w:val="Neupadljivareferenca"/>
          <w:rFonts w:ascii="Times New Roman" w:hAnsi="Times New Roman"/>
          <w:b/>
          <w:color w:val="595959"/>
          <w:sz w:val="24"/>
          <w:szCs w:val="24"/>
        </w:rPr>
        <w:t>25. Jezik na kojem se izrađuje ponuda</w:t>
      </w:r>
      <w:bookmarkEnd w:id="70"/>
      <w:bookmarkEnd w:id="71"/>
      <w:bookmarkEnd w:id="72"/>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Ponuda se zajedno s pripadajućom dokumentacijom izrađuje na hrvatskom jeziku i latiničnom pismu.</w:t>
      </w:r>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Ukoliko su neki od dokumenata i dokaza traženih dokumentacijom o nabavi na nekom od stranih jezika gospodarski subjekt je dužan dostaviti i prijevod dokumenta/dokaza na hrvatski jezik izvršenog po ovlaštenom prevoditelju.</w:t>
      </w:r>
    </w:p>
    <w:p w:rsidR="00173573" w:rsidRPr="007772C3" w:rsidRDefault="00173573" w:rsidP="00173573">
      <w:pPr>
        <w:ind w:right="340"/>
        <w:jc w:val="both"/>
        <w:rPr>
          <w:rFonts w:ascii="Times New Roman" w:hAnsi="Times New Roman"/>
          <w:sz w:val="22"/>
          <w:szCs w:val="22"/>
        </w:rPr>
      </w:pPr>
    </w:p>
    <w:p w:rsidR="00173573" w:rsidRPr="007772C3" w:rsidRDefault="00173573" w:rsidP="00173573">
      <w:pPr>
        <w:ind w:right="340"/>
        <w:jc w:val="both"/>
        <w:rPr>
          <w:rStyle w:val="Neupadljivareferenca"/>
          <w:rFonts w:ascii="Times New Roman" w:hAnsi="Times New Roman"/>
          <w:b/>
          <w:color w:val="595959"/>
          <w:sz w:val="20"/>
          <w:szCs w:val="20"/>
        </w:rPr>
      </w:pPr>
      <w:r w:rsidRPr="007772C3">
        <w:rPr>
          <w:rStyle w:val="Neupadljivareferenca"/>
          <w:rFonts w:ascii="Times New Roman" w:hAnsi="Times New Roman"/>
          <w:b/>
          <w:color w:val="595959"/>
          <w:sz w:val="24"/>
          <w:szCs w:val="24"/>
        </w:rPr>
        <w:lastRenderedPageBreak/>
        <w:t>26.  P</w:t>
      </w:r>
      <w:r w:rsidRPr="007772C3">
        <w:rPr>
          <w:rStyle w:val="Neupadljivareferenca"/>
          <w:rFonts w:ascii="Times New Roman" w:hAnsi="Times New Roman"/>
          <w:b/>
          <w:color w:val="595959"/>
          <w:sz w:val="20"/>
          <w:szCs w:val="20"/>
        </w:rPr>
        <w:t>OTREBNE IZJAVE/PRILOZI KAO OBVEZNI SADRŽAJ PONUDE</w:t>
      </w:r>
    </w:p>
    <w:p w:rsidR="00173573" w:rsidRPr="007772C3" w:rsidRDefault="00173573" w:rsidP="00173573">
      <w:pPr>
        <w:ind w:right="340"/>
        <w:jc w:val="both"/>
        <w:rPr>
          <w:rStyle w:val="Neupadljivareferenca"/>
          <w:rFonts w:ascii="Times New Roman" w:hAnsi="Times New Roman"/>
          <w:b/>
          <w:color w:val="8DB3E2" w:themeColor="text2" w:themeTint="66"/>
          <w:sz w:val="20"/>
          <w:szCs w:val="20"/>
        </w:rPr>
      </w:pPr>
      <w:r w:rsidRPr="007772C3">
        <w:rPr>
          <w:rStyle w:val="Neupadljivareferenca"/>
          <w:rFonts w:ascii="Times New Roman" w:hAnsi="Times New Roman"/>
          <w:b/>
          <w:color w:val="8DB3E2" w:themeColor="text2" w:themeTint="66"/>
          <w:sz w:val="20"/>
          <w:szCs w:val="20"/>
        </w:rPr>
        <w:t>_______________________________________________________________________________________</w:t>
      </w:r>
    </w:p>
    <w:p w:rsidR="00173573" w:rsidRPr="007772C3" w:rsidRDefault="00173573" w:rsidP="00173573">
      <w:pPr>
        <w:rPr>
          <w:rFonts w:ascii="Times New Roman" w:hAnsi="Times New Roman"/>
          <w:sz w:val="22"/>
          <w:szCs w:val="22"/>
        </w:rPr>
      </w:pPr>
      <w:r w:rsidRPr="007772C3">
        <w:rPr>
          <w:rFonts w:ascii="Times New Roman" w:hAnsi="Times New Roman"/>
          <w:sz w:val="24"/>
          <w:szCs w:val="24"/>
        </w:rPr>
        <w:t xml:space="preserve">-  </w:t>
      </w:r>
      <w:r w:rsidRPr="007772C3">
        <w:rPr>
          <w:rFonts w:ascii="Times New Roman" w:hAnsi="Times New Roman"/>
          <w:sz w:val="24"/>
          <w:szCs w:val="24"/>
        </w:rPr>
        <w:tab/>
      </w:r>
      <w:r w:rsidRPr="007772C3">
        <w:rPr>
          <w:rFonts w:ascii="Times New Roman" w:hAnsi="Times New Roman"/>
          <w:sz w:val="22"/>
          <w:szCs w:val="22"/>
        </w:rPr>
        <w:t xml:space="preserve">Izjava ponuditelja o prihvaćanju odredbi dokumentacije za nadmetanje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Ostale izjave u skladu s dokumentacijom za nadmetanje</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U slučaju zajedničke ponude izjave podnosi bilo koji član zajednice ponuditelja. Izjave daje osoba ovlaštena za zastupanje gospodarskog subjekta. </w:t>
      </w:r>
      <w:r w:rsidR="000A10C4" w:rsidRPr="007772C3">
        <w:rPr>
          <w:rFonts w:ascii="Times New Roman" w:hAnsi="Times New Roman"/>
          <w:sz w:val="22"/>
          <w:szCs w:val="22"/>
        </w:rPr>
        <w:t>Izjave se p</w:t>
      </w:r>
      <w:r w:rsidRPr="007772C3">
        <w:rPr>
          <w:rFonts w:ascii="Times New Roman" w:hAnsi="Times New Roman"/>
          <w:sz w:val="22"/>
          <w:szCs w:val="22"/>
        </w:rPr>
        <w:t>odnose u izvorniku</w:t>
      </w:r>
      <w:r w:rsidR="000A10C4" w:rsidRPr="007772C3">
        <w:rPr>
          <w:rFonts w:ascii="Times New Roman" w:hAnsi="Times New Roman"/>
          <w:sz w:val="22"/>
          <w:szCs w:val="22"/>
        </w:rPr>
        <w:t>.</w:t>
      </w:r>
    </w:p>
    <w:p w:rsidR="00173573" w:rsidRPr="007772C3" w:rsidRDefault="00173573" w:rsidP="00173573">
      <w:pPr>
        <w:pStyle w:val="TOCNaslov"/>
        <w:rPr>
          <w:rStyle w:val="Neupadljivareferenca"/>
          <w:rFonts w:ascii="Times New Roman" w:hAnsi="Times New Roman"/>
          <w:b/>
          <w:color w:val="595959"/>
          <w:sz w:val="24"/>
          <w:szCs w:val="24"/>
        </w:rPr>
      </w:pPr>
      <w:bookmarkStart w:id="73" w:name="_Toc435439751"/>
      <w:bookmarkStart w:id="74" w:name="_Toc435444074"/>
      <w:bookmarkStart w:id="75" w:name="_Toc471908294"/>
      <w:r w:rsidRPr="007772C3">
        <w:rPr>
          <w:rStyle w:val="Neupadljivareferenca"/>
          <w:rFonts w:ascii="Times New Roman" w:hAnsi="Times New Roman"/>
          <w:b/>
          <w:color w:val="595959"/>
          <w:sz w:val="24"/>
          <w:szCs w:val="24"/>
        </w:rPr>
        <w:t>27. Datum, mjesto i vrijeme dostave i otvaranja ponuda</w:t>
      </w:r>
      <w:bookmarkEnd w:id="73"/>
      <w:bookmarkEnd w:id="74"/>
      <w:bookmarkEnd w:id="75"/>
      <w:r w:rsidRPr="007772C3">
        <w:rPr>
          <w:rStyle w:val="Neupadljivareferenca"/>
          <w:rFonts w:ascii="Times New Roman" w:hAnsi="Times New Roman"/>
          <w:b/>
          <w:color w:val="595959"/>
          <w:sz w:val="24"/>
          <w:szCs w:val="24"/>
        </w:rPr>
        <w:t xml:space="preserve"> </w:t>
      </w:r>
    </w:p>
    <w:p w:rsidR="00F12FB6" w:rsidRPr="007772C3" w:rsidRDefault="00173573" w:rsidP="00F12FB6">
      <w:pPr>
        <w:spacing w:after="0" w:line="240" w:lineRule="auto"/>
        <w:jc w:val="center"/>
        <w:rPr>
          <w:rFonts w:ascii="Times New Roman" w:hAnsi="Times New Roman"/>
          <w:sz w:val="22"/>
          <w:szCs w:val="22"/>
        </w:rPr>
      </w:pPr>
      <w:r w:rsidRPr="007772C3">
        <w:rPr>
          <w:rFonts w:ascii="Times New Roman" w:hAnsi="Times New Roman"/>
          <w:sz w:val="22"/>
          <w:szCs w:val="22"/>
        </w:rPr>
        <w:t xml:space="preserve">Ponuda se dostavlja  u pisanom obliku, u zatvorenoj omotnici s nazivom i adresom naručitelja, </w:t>
      </w:r>
      <w:r w:rsidR="008876CB" w:rsidRPr="007772C3">
        <w:rPr>
          <w:rFonts w:ascii="Times New Roman" w:hAnsi="Times New Roman"/>
          <w:sz w:val="22"/>
          <w:szCs w:val="22"/>
        </w:rPr>
        <w:t xml:space="preserve">s </w:t>
      </w:r>
      <w:r w:rsidRPr="007772C3">
        <w:rPr>
          <w:rFonts w:ascii="Times New Roman" w:hAnsi="Times New Roman"/>
          <w:sz w:val="22"/>
          <w:szCs w:val="22"/>
        </w:rPr>
        <w:t>nazivom i adresom ponuditelja. Na ponudu ponuditelj obvezno upisuje naznaku</w:t>
      </w:r>
      <w:r w:rsidR="00F12FB6" w:rsidRPr="007772C3">
        <w:rPr>
          <w:rFonts w:ascii="Times New Roman" w:hAnsi="Times New Roman"/>
          <w:sz w:val="22"/>
          <w:szCs w:val="22"/>
        </w:rPr>
        <w:t>:</w:t>
      </w:r>
      <w:r w:rsidRPr="007772C3">
        <w:rPr>
          <w:rFonts w:ascii="Times New Roman" w:hAnsi="Times New Roman"/>
          <w:sz w:val="22"/>
          <w:szCs w:val="22"/>
        </w:rPr>
        <w:t xml:space="preserve"> </w:t>
      </w:r>
    </w:p>
    <w:p w:rsidR="008876CB" w:rsidRPr="007772C3" w:rsidRDefault="008876CB" w:rsidP="00F12FB6">
      <w:pPr>
        <w:spacing w:after="0" w:line="240" w:lineRule="auto"/>
        <w:jc w:val="center"/>
        <w:rPr>
          <w:rFonts w:ascii="Times New Roman" w:hAnsi="Times New Roman"/>
          <w:sz w:val="22"/>
          <w:szCs w:val="22"/>
        </w:rPr>
      </w:pPr>
    </w:p>
    <w:p w:rsidR="008876CB" w:rsidRPr="007772C3" w:rsidRDefault="00173573" w:rsidP="008876CB">
      <w:pPr>
        <w:spacing w:after="0" w:line="240" w:lineRule="auto"/>
        <w:jc w:val="center"/>
        <w:rPr>
          <w:rFonts w:ascii="Times New Roman" w:hAnsi="Times New Roman"/>
          <w:b/>
          <w:sz w:val="22"/>
          <w:szCs w:val="22"/>
          <w:u w:val="single"/>
        </w:rPr>
      </w:pPr>
      <w:r w:rsidRPr="007772C3">
        <w:rPr>
          <w:rFonts w:ascii="Times New Roman" w:hAnsi="Times New Roman"/>
          <w:b/>
          <w:sz w:val="22"/>
          <w:szCs w:val="22"/>
          <w:u w:val="single"/>
        </w:rPr>
        <w:t xml:space="preserve">„Ponuda za postupak nabave </w:t>
      </w:r>
      <w:r w:rsidR="003A5230">
        <w:rPr>
          <w:rFonts w:ascii="Times New Roman" w:hAnsi="Times New Roman"/>
          <w:b/>
          <w:sz w:val="22"/>
          <w:szCs w:val="22"/>
          <w:u w:val="single"/>
        </w:rPr>
        <w:t>113-2019-EBV</w:t>
      </w:r>
      <w:r w:rsidR="009A3C5B" w:rsidRPr="003A5230">
        <w:rPr>
          <w:rFonts w:ascii="Times New Roman" w:hAnsi="Times New Roman"/>
          <w:b/>
          <w:sz w:val="22"/>
          <w:szCs w:val="22"/>
          <w:u w:val="single"/>
          <w:lang w:val="pl-PL"/>
        </w:rPr>
        <w:t>,</w:t>
      </w:r>
      <w:r w:rsidRPr="007772C3">
        <w:rPr>
          <w:rFonts w:ascii="Times New Roman" w:hAnsi="Times New Roman"/>
          <w:b/>
          <w:sz w:val="22"/>
          <w:szCs w:val="22"/>
          <w:u w:val="single"/>
        </w:rPr>
        <w:t xml:space="preserve"> </w:t>
      </w:r>
    </w:p>
    <w:p w:rsidR="00173573" w:rsidRPr="007772C3" w:rsidRDefault="00007A4C" w:rsidP="008876CB">
      <w:pPr>
        <w:spacing w:after="0" w:line="240" w:lineRule="auto"/>
        <w:jc w:val="center"/>
        <w:rPr>
          <w:rFonts w:ascii="Times New Roman" w:hAnsi="Times New Roman"/>
          <w:b/>
          <w:sz w:val="22"/>
          <w:szCs w:val="22"/>
          <w:u w:val="single"/>
        </w:rPr>
      </w:pPr>
      <w:r>
        <w:rPr>
          <w:rFonts w:ascii="Times New Roman" w:hAnsi="Times New Roman"/>
          <w:b/>
          <w:sz w:val="22"/>
          <w:szCs w:val="22"/>
          <w:u w:val="single"/>
        </w:rPr>
        <w:t xml:space="preserve">Set </w:t>
      </w:r>
      <w:r w:rsidRPr="00007A4C">
        <w:rPr>
          <w:rFonts w:ascii="Times New Roman" w:hAnsi="Times New Roman"/>
          <w:b/>
          <w:sz w:val="22"/>
          <w:szCs w:val="22"/>
          <w:u w:val="single"/>
        </w:rPr>
        <w:t>higij</w:t>
      </w:r>
      <w:r>
        <w:rPr>
          <w:rFonts w:ascii="Times New Roman" w:hAnsi="Times New Roman"/>
          <w:b/>
          <w:sz w:val="22"/>
          <w:szCs w:val="22"/>
          <w:u w:val="single"/>
        </w:rPr>
        <w:t>enskih potrepština za projekt „Z</w:t>
      </w:r>
      <w:r w:rsidRPr="00007A4C">
        <w:rPr>
          <w:rFonts w:ascii="Times New Roman" w:hAnsi="Times New Roman"/>
          <w:b/>
          <w:sz w:val="22"/>
          <w:szCs w:val="22"/>
          <w:u w:val="single"/>
        </w:rPr>
        <w:t xml:space="preserve">aželi </w:t>
      </w:r>
      <w:r>
        <w:rPr>
          <w:rFonts w:ascii="Times New Roman" w:hAnsi="Times New Roman"/>
          <w:b/>
          <w:sz w:val="22"/>
          <w:szCs w:val="22"/>
          <w:u w:val="single"/>
        </w:rPr>
        <w:t>– Pružamo pomoć, primamo pomoć!</w:t>
      </w:r>
      <w:r w:rsidRPr="007772C3">
        <w:rPr>
          <w:rFonts w:ascii="Times New Roman" w:hAnsi="Times New Roman"/>
          <w:b/>
          <w:sz w:val="22"/>
          <w:szCs w:val="22"/>
          <w:u w:val="single"/>
        </w:rPr>
        <w:t xml:space="preserve">“ </w:t>
      </w:r>
    </w:p>
    <w:p w:rsidR="008876CB" w:rsidRPr="007772C3" w:rsidRDefault="008876CB" w:rsidP="00173573">
      <w:pPr>
        <w:widowControl w:val="0"/>
        <w:kinsoku w:val="0"/>
        <w:autoSpaceDE w:val="0"/>
        <w:autoSpaceDN w:val="0"/>
        <w:adjustRightInd w:val="0"/>
        <w:spacing w:line="334" w:lineRule="auto"/>
        <w:jc w:val="center"/>
        <w:rPr>
          <w:rFonts w:ascii="Times New Roman" w:hAnsi="Times New Roman"/>
          <w:noProof/>
          <w:color w:val="000000"/>
          <w:sz w:val="22"/>
          <w:szCs w:val="22"/>
        </w:rPr>
      </w:pPr>
    </w:p>
    <w:p w:rsidR="00173573" w:rsidRPr="007772C3" w:rsidRDefault="00EF5500" w:rsidP="00EF5500">
      <w:pPr>
        <w:widowControl w:val="0"/>
        <w:kinsoku w:val="0"/>
        <w:autoSpaceDE w:val="0"/>
        <w:autoSpaceDN w:val="0"/>
        <w:adjustRightInd w:val="0"/>
        <w:spacing w:line="334" w:lineRule="auto"/>
        <w:rPr>
          <w:rFonts w:ascii="Times New Roman" w:hAnsi="Times New Roman"/>
          <w:sz w:val="22"/>
          <w:szCs w:val="22"/>
        </w:rPr>
      </w:pPr>
      <w:r w:rsidRPr="007772C3">
        <w:rPr>
          <w:rFonts w:ascii="Times New Roman" w:hAnsi="Times New Roman"/>
          <w:noProof/>
          <w:color w:val="000000"/>
          <w:sz w:val="22"/>
          <w:szCs w:val="22"/>
        </w:rPr>
        <w:t xml:space="preserve">                                            </w:t>
      </w:r>
      <w:r w:rsidR="006D3EA3">
        <w:rPr>
          <w:rFonts w:ascii="Times New Roman" w:hAnsi="Times New Roman"/>
          <w:noProof/>
          <w:color w:val="000000"/>
          <w:sz w:val="22"/>
          <w:szCs w:val="22"/>
        </w:rPr>
        <w:t xml:space="preserve">              </w:t>
      </w:r>
      <w:r w:rsidRPr="007772C3">
        <w:rPr>
          <w:rFonts w:ascii="Times New Roman" w:hAnsi="Times New Roman"/>
          <w:noProof/>
          <w:color w:val="000000"/>
          <w:sz w:val="22"/>
          <w:szCs w:val="22"/>
        </w:rPr>
        <w:t xml:space="preserve">   </w:t>
      </w:r>
      <w:r w:rsidR="00173573" w:rsidRPr="007772C3">
        <w:rPr>
          <w:rFonts w:ascii="Times New Roman" w:hAnsi="Times New Roman"/>
          <w:noProof/>
          <w:color w:val="000000"/>
          <w:sz w:val="22"/>
          <w:szCs w:val="22"/>
        </w:rPr>
        <w:t>krajnji</w:t>
      </w:r>
      <w:r w:rsidR="00173573" w:rsidRPr="007772C3">
        <w:rPr>
          <w:rFonts w:ascii="Times New Roman" w:hAnsi="Times New Roman"/>
          <w:spacing w:val="-7"/>
          <w:w w:val="110"/>
          <w:sz w:val="22"/>
          <w:szCs w:val="22"/>
        </w:rPr>
        <w:t xml:space="preserve"> </w:t>
      </w:r>
      <w:r w:rsidR="00173573" w:rsidRPr="007772C3">
        <w:rPr>
          <w:rFonts w:ascii="Times New Roman" w:hAnsi="Times New Roman"/>
          <w:noProof/>
          <w:color w:val="000000"/>
          <w:sz w:val="22"/>
          <w:szCs w:val="22"/>
        </w:rPr>
        <w:t>rok</w:t>
      </w:r>
      <w:r w:rsidR="00173573" w:rsidRPr="007772C3">
        <w:rPr>
          <w:rFonts w:ascii="Times New Roman" w:hAnsi="Times New Roman"/>
          <w:w w:val="110"/>
          <w:sz w:val="22"/>
          <w:szCs w:val="22"/>
        </w:rPr>
        <w:t xml:space="preserve"> </w:t>
      </w:r>
      <w:r w:rsidR="00173573" w:rsidRPr="007772C3">
        <w:rPr>
          <w:rFonts w:ascii="Times New Roman" w:hAnsi="Times New Roman"/>
          <w:noProof/>
          <w:color w:val="000000"/>
          <w:sz w:val="22"/>
          <w:szCs w:val="22"/>
        </w:rPr>
        <w:t>za</w:t>
      </w:r>
      <w:r w:rsidR="00173573" w:rsidRPr="007772C3">
        <w:rPr>
          <w:rFonts w:ascii="Times New Roman" w:hAnsi="Times New Roman"/>
          <w:spacing w:val="-3"/>
          <w:w w:val="110"/>
          <w:sz w:val="22"/>
          <w:szCs w:val="22"/>
        </w:rPr>
        <w:t xml:space="preserve"> </w:t>
      </w:r>
      <w:r w:rsidR="00173573" w:rsidRPr="007772C3">
        <w:rPr>
          <w:rFonts w:ascii="Times New Roman" w:hAnsi="Times New Roman"/>
          <w:noProof/>
          <w:color w:val="000000"/>
          <w:sz w:val="22"/>
          <w:szCs w:val="22"/>
        </w:rPr>
        <w:t>dostavu</w:t>
      </w:r>
      <w:r w:rsidR="00173573" w:rsidRPr="007772C3">
        <w:rPr>
          <w:rFonts w:ascii="Times New Roman" w:hAnsi="Times New Roman"/>
          <w:spacing w:val="-11"/>
          <w:w w:val="110"/>
          <w:sz w:val="22"/>
          <w:szCs w:val="22"/>
        </w:rPr>
        <w:t xml:space="preserve"> </w:t>
      </w:r>
      <w:r w:rsidR="00173573" w:rsidRPr="007772C3">
        <w:rPr>
          <w:rFonts w:ascii="Times New Roman" w:hAnsi="Times New Roman"/>
          <w:noProof/>
          <w:color w:val="000000"/>
          <w:sz w:val="22"/>
          <w:szCs w:val="22"/>
        </w:rPr>
        <w:t>ponuda</w:t>
      </w:r>
      <w:r w:rsidR="00150EF6" w:rsidRPr="007772C3">
        <w:rPr>
          <w:rFonts w:ascii="Times New Roman" w:hAnsi="Times New Roman"/>
          <w:noProof/>
          <w:color w:val="000000"/>
          <w:sz w:val="22"/>
          <w:szCs w:val="22"/>
        </w:rPr>
        <w:t xml:space="preserve"> </w:t>
      </w:r>
      <w:r w:rsidR="00173573" w:rsidRPr="007772C3">
        <w:rPr>
          <w:rFonts w:ascii="Times New Roman" w:hAnsi="Times New Roman"/>
          <w:noProof/>
          <w:color w:val="000000"/>
          <w:sz w:val="22"/>
          <w:szCs w:val="22"/>
        </w:rPr>
        <w:t>je:</w:t>
      </w:r>
    </w:p>
    <w:p w:rsidR="00173573" w:rsidRPr="007772C3" w:rsidRDefault="006D3EA3" w:rsidP="00EF5500">
      <w:pPr>
        <w:widowControl w:val="0"/>
        <w:kinsoku w:val="0"/>
        <w:autoSpaceDE w:val="0"/>
        <w:autoSpaceDN w:val="0"/>
        <w:adjustRightInd w:val="0"/>
        <w:spacing w:line="331" w:lineRule="auto"/>
        <w:ind w:firstLine="3041"/>
        <w:rPr>
          <w:rFonts w:ascii="Times New Roman" w:hAnsi="Times New Roman"/>
          <w:noProof/>
          <w:sz w:val="22"/>
          <w:szCs w:val="22"/>
        </w:rPr>
      </w:pPr>
      <w:r>
        <w:rPr>
          <w:rFonts w:ascii="Times New Roman" w:hAnsi="Times New Roman"/>
          <w:b/>
          <w:noProof/>
          <w:sz w:val="22"/>
          <w:szCs w:val="22"/>
        </w:rPr>
        <w:t xml:space="preserve">         </w:t>
      </w:r>
      <w:r w:rsidR="003A5230" w:rsidRPr="003A5230">
        <w:rPr>
          <w:rFonts w:ascii="Times New Roman" w:hAnsi="Times New Roman"/>
          <w:b/>
          <w:noProof/>
          <w:sz w:val="22"/>
          <w:szCs w:val="22"/>
        </w:rPr>
        <w:t>11</w:t>
      </w:r>
      <w:r w:rsidR="00173573" w:rsidRPr="003A5230">
        <w:rPr>
          <w:rFonts w:ascii="Times New Roman" w:hAnsi="Times New Roman"/>
          <w:b/>
          <w:noProof/>
          <w:sz w:val="22"/>
          <w:szCs w:val="22"/>
        </w:rPr>
        <w:t>.</w:t>
      </w:r>
      <w:r w:rsidR="008876CB" w:rsidRPr="003A5230">
        <w:rPr>
          <w:rFonts w:ascii="Times New Roman" w:hAnsi="Times New Roman"/>
          <w:b/>
          <w:noProof/>
          <w:sz w:val="22"/>
          <w:szCs w:val="22"/>
        </w:rPr>
        <w:t>0</w:t>
      </w:r>
      <w:r w:rsidR="003A5230" w:rsidRPr="003A5230">
        <w:rPr>
          <w:rFonts w:ascii="Times New Roman" w:hAnsi="Times New Roman"/>
          <w:b/>
          <w:noProof/>
          <w:sz w:val="22"/>
          <w:szCs w:val="22"/>
        </w:rPr>
        <w:t>9</w:t>
      </w:r>
      <w:r w:rsidR="00173573" w:rsidRPr="003A5230">
        <w:rPr>
          <w:rFonts w:ascii="Times New Roman" w:hAnsi="Times New Roman"/>
          <w:b/>
          <w:noProof/>
          <w:sz w:val="22"/>
          <w:szCs w:val="22"/>
        </w:rPr>
        <w:t>.201</w:t>
      </w:r>
      <w:r w:rsidR="00373F69" w:rsidRPr="003A5230">
        <w:rPr>
          <w:rFonts w:ascii="Times New Roman" w:hAnsi="Times New Roman"/>
          <w:b/>
          <w:noProof/>
          <w:sz w:val="22"/>
          <w:szCs w:val="22"/>
        </w:rPr>
        <w:t>9</w:t>
      </w:r>
      <w:r w:rsidR="00173573" w:rsidRPr="003A5230">
        <w:rPr>
          <w:rFonts w:ascii="Times New Roman" w:hAnsi="Times New Roman"/>
          <w:b/>
          <w:noProof/>
          <w:sz w:val="22"/>
          <w:szCs w:val="22"/>
        </w:rPr>
        <w:t>.</w:t>
      </w:r>
      <w:r w:rsidR="00173573" w:rsidRPr="003A5230">
        <w:rPr>
          <w:rFonts w:ascii="Times New Roman" w:hAnsi="Times New Roman"/>
          <w:b/>
          <w:spacing w:val="-4"/>
          <w:w w:val="110"/>
          <w:sz w:val="22"/>
          <w:szCs w:val="22"/>
        </w:rPr>
        <w:t xml:space="preserve"> </w:t>
      </w:r>
      <w:r w:rsidR="00173573" w:rsidRPr="003A5230">
        <w:rPr>
          <w:rFonts w:ascii="Times New Roman" w:hAnsi="Times New Roman"/>
          <w:b/>
          <w:noProof/>
          <w:sz w:val="22"/>
          <w:szCs w:val="22"/>
        </w:rPr>
        <w:t>do</w:t>
      </w:r>
      <w:r w:rsidR="00173573" w:rsidRPr="003A5230">
        <w:rPr>
          <w:rFonts w:ascii="Times New Roman" w:hAnsi="Times New Roman"/>
          <w:b/>
          <w:spacing w:val="3"/>
          <w:w w:val="110"/>
          <w:sz w:val="22"/>
          <w:szCs w:val="22"/>
        </w:rPr>
        <w:t xml:space="preserve"> </w:t>
      </w:r>
      <w:r w:rsidR="00705B64" w:rsidRPr="003A5230">
        <w:rPr>
          <w:rFonts w:ascii="Times New Roman" w:hAnsi="Times New Roman"/>
          <w:b/>
          <w:spacing w:val="3"/>
          <w:w w:val="110"/>
          <w:sz w:val="22"/>
          <w:szCs w:val="22"/>
        </w:rPr>
        <w:t xml:space="preserve">10:00 </w:t>
      </w:r>
      <w:r w:rsidR="00173573" w:rsidRPr="003A5230">
        <w:rPr>
          <w:rFonts w:ascii="Times New Roman" w:hAnsi="Times New Roman"/>
          <w:b/>
          <w:noProof/>
          <w:sz w:val="22"/>
          <w:szCs w:val="22"/>
        </w:rPr>
        <w:t>sati</w:t>
      </w:r>
    </w:p>
    <w:p w:rsidR="00173573" w:rsidRPr="007772C3" w:rsidRDefault="00EF5500" w:rsidP="00EF5500">
      <w:pPr>
        <w:widowControl w:val="0"/>
        <w:kinsoku w:val="0"/>
        <w:autoSpaceDE w:val="0"/>
        <w:autoSpaceDN w:val="0"/>
        <w:adjustRightInd w:val="0"/>
        <w:spacing w:line="331" w:lineRule="auto"/>
        <w:rPr>
          <w:rFonts w:ascii="Times New Roman" w:hAnsi="Times New Roman"/>
          <w:b/>
          <w:color w:val="000000"/>
          <w:sz w:val="22"/>
          <w:szCs w:val="22"/>
        </w:rPr>
      </w:pPr>
      <w:r w:rsidRPr="007772C3">
        <w:rPr>
          <w:rFonts w:ascii="Times New Roman" w:hAnsi="Times New Roman"/>
          <w:noProof/>
          <w:color w:val="000000"/>
          <w:sz w:val="22"/>
          <w:szCs w:val="22"/>
        </w:rPr>
        <w:t xml:space="preserve">                                         </w:t>
      </w:r>
      <w:r w:rsidR="006D3EA3">
        <w:rPr>
          <w:rFonts w:ascii="Times New Roman" w:hAnsi="Times New Roman"/>
          <w:noProof/>
          <w:color w:val="000000"/>
          <w:sz w:val="22"/>
          <w:szCs w:val="22"/>
        </w:rPr>
        <w:t xml:space="preserve">              </w:t>
      </w:r>
      <w:r w:rsidRPr="007772C3">
        <w:rPr>
          <w:rFonts w:ascii="Times New Roman" w:hAnsi="Times New Roman"/>
          <w:noProof/>
          <w:color w:val="000000"/>
          <w:sz w:val="22"/>
          <w:szCs w:val="22"/>
        </w:rPr>
        <w:t xml:space="preserve">     </w:t>
      </w:r>
      <w:r w:rsidR="00173573" w:rsidRPr="007772C3">
        <w:rPr>
          <w:rFonts w:ascii="Times New Roman" w:hAnsi="Times New Roman"/>
          <w:noProof/>
          <w:color w:val="000000"/>
          <w:sz w:val="22"/>
          <w:szCs w:val="22"/>
        </w:rPr>
        <w:t>mjesto</w:t>
      </w:r>
      <w:r w:rsidR="00173573" w:rsidRPr="007772C3">
        <w:rPr>
          <w:rFonts w:ascii="Times New Roman" w:hAnsi="Times New Roman"/>
          <w:spacing w:val="-10"/>
          <w:w w:val="110"/>
          <w:sz w:val="22"/>
          <w:szCs w:val="22"/>
        </w:rPr>
        <w:t xml:space="preserve"> i način </w:t>
      </w:r>
      <w:r w:rsidR="00173573" w:rsidRPr="007772C3">
        <w:rPr>
          <w:rFonts w:ascii="Times New Roman" w:hAnsi="Times New Roman"/>
          <w:noProof/>
          <w:color w:val="000000"/>
          <w:sz w:val="22"/>
          <w:szCs w:val="22"/>
        </w:rPr>
        <w:t>podnošenja</w:t>
      </w:r>
      <w:r w:rsidR="00173573" w:rsidRPr="007772C3">
        <w:rPr>
          <w:rFonts w:ascii="Times New Roman" w:hAnsi="Times New Roman"/>
          <w:spacing w:val="-4"/>
          <w:w w:val="110"/>
          <w:sz w:val="22"/>
          <w:szCs w:val="22"/>
        </w:rPr>
        <w:t xml:space="preserve"> </w:t>
      </w:r>
      <w:r w:rsidR="00173573" w:rsidRPr="007772C3">
        <w:rPr>
          <w:rFonts w:ascii="Times New Roman" w:hAnsi="Times New Roman"/>
          <w:noProof/>
          <w:color w:val="000000"/>
          <w:sz w:val="22"/>
          <w:szCs w:val="22"/>
        </w:rPr>
        <w:t>ponuda:</w:t>
      </w:r>
    </w:p>
    <w:p w:rsidR="00173573" w:rsidRPr="007772C3" w:rsidRDefault="006D3EA3" w:rsidP="00173573">
      <w:pPr>
        <w:pStyle w:val="Odlomakpopisa"/>
        <w:spacing w:after="0" w:line="240" w:lineRule="auto"/>
        <w:ind w:left="0"/>
        <w:jc w:val="center"/>
        <w:rPr>
          <w:rFonts w:ascii="Times New Roman" w:hAnsi="Times New Roman"/>
          <w:b/>
          <w:sz w:val="22"/>
          <w:szCs w:val="22"/>
        </w:rPr>
      </w:pPr>
      <w:r>
        <w:rPr>
          <w:rFonts w:ascii="Times New Roman" w:hAnsi="Times New Roman"/>
          <w:b/>
          <w:sz w:val="22"/>
          <w:szCs w:val="22"/>
        </w:rPr>
        <w:t xml:space="preserve">      </w:t>
      </w:r>
      <w:r w:rsidR="00173573" w:rsidRPr="007772C3">
        <w:rPr>
          <w:rFonts w:ascii="Times New Roman" w:hAnsi="Times New Roman"/>
          <w:b/>
          <w:sz w:val="22"/>
          <w:szCs w:val="22"/>
        </w:rPr>
        <w:t>poštom preporučeno ili neposredno</w:t>
      </w:r>
      <w:r w:rsidR="00EF5500" w:rsidRPr="007772C3">
        <w:rPr>
          <w:rFonts w:ascii="Times New Roman" w:hAnsi="Times New Roman"/>
          <w:b/>
          <w:sz w:val="22"/>
          <w:szCs w:val="22"/>
        </w:rPr>
        <w:t xml:space="preserve"> </w:t>
      </w:r>
      <w:r w:rsidR="00173573" w:rsidRPr="007772C3">
        <w:rPr>
          <w:rFonts w:ascii="Times New Roman" w:hAnsi="Times New Roman"/>
          <w:b/>
          <w:sz w:val="22"/>
          <w:szCs w:val="22"/>
        </w:rPr>
        <w:t>u pisarnicu Općine Gračac</w:t>
      </w:r>
    </w:p>
    <w:p w:rsidR="00173573" w:rsidRPr="007772C3" w:rsidRDefault="006D3EA3" w:rsidP="00173573">
      <w:pPr>
        <w:pStyle w:val="Odlomakpopisa"/>
        <w:spacing w:after="0" w:line="240" w:lineRule="auto"/>
        <w:ind w:left="0"/>
        <w:jc w:val="center"/>
        <w:rPr>
          <w:rFonts w:ascii="Times New Roman" w:hAnsi="Times New Roman"/>
          <w:b/>
          <w:sz w:val="22"/>
          <w:szCs w:val="22"/>
        </w:rPr>
      </w:pPr>
      <w:r>
        <w:rPr>
          <w:rFonts w:ascii="Times New Roman" w:hAnsi="Times New Roman"/>
          <w:b/>
          <w:sz w:val="22"/>
          <w:szCs w:val="22"/>
        </w:rPr>
        <w:t xml:space="preserve">      </w:t>
      </w:r>
      <w:r w:rsidR="00173573" w:rsidRPr="007772C3">
        <w:rPr>
          <w:rFonts w:ascii="Times New Roman" w:hAnsi="Times New Roman"/>
          <w:b/>
          <w:sz w:val="22"/>
          <w:szCs w:val="22"/>
        </w:rPr>
        <w:t xml:space="preserve"> na adresu: Općina Gračac, Park sv. Jurja 1, 23 440 Gračac</w:t>
      </w:r>
    </w:p>
    <w:p w:rsidR="00173573" w:rsidRPr="007772C3" w:rsidRDefault="00173573" w:rsidP="00173573">
      <w:pPr>
        <w:rPr>
          <w:rFonts w:ascii="Times New Roman" w:hAnsi="Times New Roman"/>
          <w:b/>
          <w:color w:val="000000"/>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Na zahtjev ponuditelja naručitelj će izdati potvrdu o zaprimanju ponude.</w:t>
      </w:r>
    </w:p>
    <w:p w:rsidR="00173573" w:rsidRPr="007772C3" w:rsidRDefault="00173573" w:rsidP="00173573">
      <w:pPr>
        <w:rPr>
          <w:rFonts w:ascii="Times New Roman" w:hAnsi="Times New Roman"/>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Ponuda pristigla nakon isteka roka za dostavu ponuda ne otvara se i obilježava sa kao zakašnjelo pristigla ponuda. Zakašnjelo pristigla ponuda se odmah vraća gospodarskom subjektu koji ju je dostavio. </w:t>
      </w:r>
    </w:p>
    <w:p w:rsidR="00173573" w:rsidRPr="007772C3" w:rsidRDefault="00173573" w:rsidP="00173573">
      <w:pPr>
        <w:widowControl w:val="0"/>
        <w:kinsoku w:val="0"/>
        <w:autoSpaceDE w:val="0"/>
        <w:autoSpaceDN w:val="0"/>
        <w:adjustRightInd w:val="0"/>
        <w:spacing w:line="334" w:lineRule="auto"/>
        <w:rPr>
          <w:rFonts w:ascii="Times New Roman" w:hAnsi="Times New Roman"/>
          <w:sz w:val="22"/>
          <w:szCs w:val="22"/>
          <w:highlight w:val="yellow"/>
        </w:rPr>
      </w:pPr>
      <w:r w:rsidRPr="007772C3">
        <w:rPr>
          <w:rFonts w:ascii="Times New Roman" w:hAnsi="Times New Roman"/>
          <w:noProof/>
          <w:color w:val="000000"/>
          <w:spacing w:val="-3"/>
          <w:sz w:val="22"/>
          <w:szCs w:val="22"/>
        </w:rPr>
        <w:t>Javno otvaranje ponuda održat će se</w:t>
      </w:r>
      <w:r w:rsidRPr="007772C3">
        <w:rPr>
          <w:rFonts w:ascii="Times New Roman" w:hAnsi="Times New Roman"/>
          <w:noProof/>
          <w:color w:val="000000"/>
          <w:sz w:val="22"/>
          <w:szCs w:val="22"/>
        </w:rPr>
        <w:t>:</w:t>
      </w:r>
    </w:p>
    <w:p w:rsidR="00173573" w:rsidRPr="007772C3" w:rsidRDefault="003A5230" w:rsidP="00173573">
      <w:pPr>
        <w:widowControl w:val="0"/>
        <w:kinsoku w:val="0"/>
        <w:autoSpaceDE w:val="0"/>
        <w:autoSpaceDN w:val="0"/>
        <w:adjustRightInd w:val="0"/>
        <w:spacing w:line="329" w:lineRule="auto"/>
        <w:ind w:firstLine="3480"/>
        <w:rPr>
          <w:rFonts w:ascii="Times New Roman" w:hAnsi="Times New Roman"/>
          <w:sz w:val="22"/>
          <w:szCs w:val="22"/>
        </w:rPr>
      </w:pPr>
      <w:r w:rsidRPr="003A5230">
        <w:rPr>
          <w:rFonts w:ascii="Times New Roman" w:hAnsi="Times New Roman"/>
          <w:noProof/>
          <w:sz w:val="22"/>
          <w:szCs w:val="22"/>
        </w:rPr>
        <w:t>11</w:t>
      </w:r>
      <w:r w:rsidR="00173573" w:rsidRPr="003A5230">
        <w:rPr>
          <w:rFonts w:ascii="Times New Roman" w:hAnsi="Times New Roman"/>
          <w:noProof/>
          <w:sz w:val="22"/>
          <w:szCs w:val="22"/>
        </w:rPr>
        <w:t>.</w:t>
      </w:r>
      <w:r w:rsidR="00705B64" w:rsidRPr="003A5230">
        <w:rPr>
          <w:rFonts w:ascii="Times New Roman" w:hAnsi="Times New Roman"/>
          <w:noProof/>
          <w:sz w:val="22"/>
          <w:szCs w:val="22"/>
        </w:rPr>
        <w:t>0</w:t>
      </w:r>
      <w:r w:rsidRPr="003A5230">
        <w:rPr>
          <w:rFonts w:ascii="Times New Roman" w:hAnsi="Times New Roman"/>
          <w:noProof/>
          <w:sz w:val="22"/>
          <w:szCs w:val="22"/>
        </w:rPr>
        <w:t>9</w:t>
      </w:r>
      <w:r w:rsidR="00705B64" w:rsidRPr="003A5230">
        <w:rPr>
          <w:rFonts w:ascii="Times New Roman" w:hAnsi="Times New Roman"/>
          <w:noProof/>
          <w:sz w:val="22"/>
          <w:szCs w:val="22"/>
        </w:rPr>
        <w:t>.</w:t>
      </w:r>
      <w:r w:rsidR="00173573" w:rsidRPr="003A5230">
        <w:rPr>
          <w:rFonts w:ascii="Times New Roman" w:hAnsi="Times New Roman"/>
          <w:noProof/>
          <w:sz w:val="22"/>
          <w:szCs w:val="22"/>
        </w:rPr>
        <w:t>201</w:t>
      </w:r>
      <w:r w:rsidR="003E2AAC" w:rsidRPr="003A5230">
        <w:rPr>
          <w:rFonts w:ascii="Times New Roman" w:hAnsi="Times New Roman"/>
          <w:noProof/>
          <w:sz w:val="22"/>
          <w:szCs w:val="22"/>
        </w:rPr>
        <w:t>9</w:t>
      </w:r>
      <w:r w:rsidR="00173573" w:rsidRPr="003A5230">
        <w:rPr>
          <w:rFonts w:ascii="Times New Roman" w:hAnsi="Times New Roman"/>
          <w:noProof/>
          <w:sz w:val="22"/>
          <w:szCs w:val="22"/>
        </w:rPr>
        <w:t>.</w:t>
      </w:r>
      <w:r w:rsidR="00173573" w:rsidRPr="003A5230">
        <w:rPr>
          <w:rFonts w:ascii="Times New Roman" w:hAnsi="Times New Roman"/>
          <w:spacing w:val="-6"/>
          <w:w w:val="110"/>
          <w:sz w:val="22"/>
          <w:szCs w:val="22"/>
        </w:rPr>
        <w:t xml:space="preserve"> </w:t>
      </w:r>
      <w:r w:rsidR="00173573" w:rsidRPr="003A5230">
        <w:rPr>
          <w:rFonts w:ascii="Times New Roman" w:hAnsi="Times New Roman"/>
          <w:noProof/>
          <w:sz w:val="22"/>
          <w:szCs w:val="22"/>
        </w:rPr>
        <w:t>u</w:t>
      </w:r>
      <w:r w:rsidR="00173573" w:rsidRPr="003A5230">
        <w:rPr>
          <w:rFonts w:ascii="Times New Roman" w:hAnsi="Times New Roman"/>
          <w:spacing w:val="6"/>
          <w:w w:val="110"/>
          <w:sz w:val="22"/>
          <w:szCs w:val="22"/>
        </w:rPr>
        <w:t xml:space="preserve"> </w:t>
      </w:r>
      <w:r w:rsidR="00705B64" w:rsidRPr="003A5230">
        <w:rPr>
          <w:rFonts w:ascii="Times New Roman" w:hAnsi="Times New Roman"/>
          <w:spacing w:val="6"/>
          <w:w w:val="110"/>
          <w:sz w:val="22"/>
          <w:szCs w:val="22"/>
        </w:rPr>
        <w:t>10:00</w:t>
      </w:r>
      <w:r w:rsidR="00FE73B9" w:rsidRPr="003A5230">
        <w:rPr>
          <w:rFonts w:ascii="Times New Roman" w:hAnsi="Times New Roman"/>
          <w:noProof/>
          <w:sz w:val="22"/>
          <w:szCs w:val="22"/>
        </w:rPr>
        <w:t xml:space="preserve"> </w:t>
      </w:r>
      <w:r w:rsidR="00173573" w:rsidRPr="003A5230">
        <w:rPr>
          <w:rFonts w:ascii="Times New Roman" w:hAnsi="Times New Roman"/>
          <w:noProof/>
          <w:sz w:val="22"/>
          <w:szCs w:val="22"/>
        </w:rPr>
        <w:t>sati</w:t>
      </w:r>
      <w:r w:rsidR="00173573" w:rsidRPr="003A5230">
        <w:rPr>
          <w:rFonts w:ascii="Times New Roman" w:hAnsi="Times New Roman"/>
          <w:b/>
          <w:spacing w:val="80"/>
          <w:sz w:val="22"/>
          <w:szCs w:val="22"/>
        </w:rPr>
        <w:t xml:space="preserve"> </w:t>
      </w:r>
      <w:r w:rsidR="00173573" w:rsidRPr="003A5230">
        <w:rPr>
          <w:rFonts w:ascii="Times New Roman" w:hAnsi="Times New Roman"/>
          <w:noProof/>
          <w:spacing w:val="-10"/>
          <w:sz w:val="22"/>
          <w:szCs w:val="22"/>
        </w:rPr>
        <w:t>na</w:t>
      </w:r>
      <w:r w:rsidR="00173573" w:rsidRPr="003A5230">
        <w:rPr>
          <w:rFonts w:ascii="Times New Roman" w:hAnsi="Times New Roman"/>
          <w:spacing w:val="-10"/>
          <w:w w:val="110"/>
          <w:sz w:val="22"/>
          <w:szCs w:val="22"/>
        </w:rPr>
        <w:t xml:space="preserve"> </w:t>
      </w:r>
      <w:r w:rsidR="00173573" w:rsidRPr="003A5230">
        <w:rPr>
          <w:rFonts w:ascii="Times New Roman" w:hAnsi="Times New Roman"/>
          <w:noProof/>
          <w:sz w:val="22"/>
          <w:szCs w:val="22"/>
        </w:rPr>
        <w:t>adresi:</w:t>
      </w:r>
    </w:p>
    <w:p w:rsidR="00173573" w:rsidRPr="007772C3" w:rsidRDefault="00173573" w:rsidP="00173573">
      <w:pPr>
        <w:widowControl w:val="0"/>
        <w:kinsoku w:val="0"/>
        <w:autoSpaceDE w:val="0"/>
        <w:autoSpaceDN w:val="0"/>
        <w:adjustRightInd w:val="0"/>
        <w:spacing w:line="329" w:lineRule="auto"/>
        <w:ind w:firstLine="1741"/>
        <w:rPr>
          <w:rFonts w:ascii="Times New Roman" w:hAnsi="Times New Roman"/>
          <w:b/>
          <w:sz w:val="22"/>
          <w:szCs w:val="22"/>
        </w:rPr>
      </w:pPr>
      <w:r w:rsidRPr="007772C3">
        <w:rPr>
          <w:rFonts w:ascii="Times New Roman" w:hAnsi="Times New Roman"/>
          <w:noProof/>
          <w:sz w:val="22"/>
          <w:szCs w:val="22"/>
        </w:rPr>
        <w:t xml:space="preserve">               OPĆINA</w:t>
      </w:r>
      <w:r w:rsidRPr="007772C3">
        <w:rPr>
          <w:rFonts w:ascii="Times New Roman" w:hAnsi="Times New Roman"/>
          <w:sz w:val="22"/>
          <w:szCs w:val="22"/>
        </w:rPr>
        <w:t xml:space="preserve"> GRAČAC, Park </w:t>
      </w:r>
      <w:r w:rsidR="00F12FB6" w:rsidRPr="007772C3">
        <w:rPr>
          <w:rFonts w:ascii="Times New Roman" w:hAnsi="Times New Roman"/>
          <w:sz w:val="22"/>
          <w:szCs w:val="22"/>
        </w:rPr>
        <w:t xml:space="preserve"> </w:t>
      </w:r>
      <w:r w:rsidRPr="007772C3">
        <w:rPr>
          <w:rFonts w:ascii="Times New Roman" w:hAnsi="Times New Roman"/>
          <w:sz w:val="22"/>
          <w:szCs w:val="22"/>
        </w:rPr>
        <w:t>sv. Jurja 1</w:t>
      </w:r>
      <w:r w:rsidRPr="007772C3">
        <w:rPr>
          <w:rFonts w:ascii="Times New Roman" w:hAnsi="Times New Roman"/>
          <w:noProof/>
          <w:sz w:val="22"/>
          <w:szCs w:val="22"/>
        </w:rPr>
        <w:t>,</w:t>
      </w:r>
      <w:r w:rsidRPr="007772C3">
        <w:rPr>
          <w:rFonts w:ascii="Times New Roman" w:hAnsi="Times New Roman"/>
          <w:sz w:val="22"/>
          <w:szCs w:val="22"/>
        </w:rPr>
        <w:t xml:space="preserve"> </w:t>
      </w:r>
      <w:r w:rsidRPr="007772C3">
        <w:rPr>
          <w:rFonts w:ascii="Times New Roman" w:hAnsi="Times New Roman"/>
          <w:noProof/>
          <w:sz w:val="22"/>
          <w:szCs w:val="22"/>
        </w:rPr>
        <w:t>23440</w:t>
      </w:r>
      <w:r w:rsidRPr="007772C3">
        <w:rPr>
          <w:rFonts w:ascii="Times New Roman" w:hAnsi="Times New Roman"/>
          <w:sz w:val="22"/>
          <w:szCs w:val="22"/>
        </w:rPr>
        <w:t xml:space="preserve"> GRAČAC </w:t>
      </w:r>
    </w:p>
    <w:p w:rsidR="00173573" w:rsidRPr="007772C3" w:rsidRDefault="00173573" w:rsidP="00173573">
      <w:pPr>
        <w:widowControl w:val="0"/>
        <w:kinsoku w:val="0"/>
        <w:autoSpaceDE w:val="0"/>
        <w:autoSpaceDN w:val="0"/>
        <w:adjustRightInd w:val="0"/>
        <w:spacing w:line="329" w:lineRule="auto"/>
        <w:ind w:firstLine="1741"/>
        <w:rPr>
          <w:rFonts w:ascii="Times New Roman" w:hAnsi="Times New Roman"/>
          <w:sz w:val="22"/>
          <w:szCs w:val="22"/>
        </w:rPr>
      </w:pPr>
      <w:r w:rsidRPr="007772C3">
        <w:rPr>
          <w:rFonts w:ascii="Times New Roman" w:hAnsi="Times New Roman"/>
          <w:b/>
          <w:spacing w:val="80"/>
          <w:sz w:val="22"/>
          <w:szCs w:val="22"/>
        </w:rPr>
        <w:t xml:space="preserve">          </w:t>
      </w:r>
      <w:r w:rsidRPr="007772C3">
        <w:rPr>
          <w:rFonts w:ascii="Times New Roman" w:hAnsi="Times New Roman"/>
          <w:noProof/>
          <w:spacing w:val="-2"/>
          <w:sz w:val="22"/>
          <w:szCs w:val="22"/>
        </w:rPr>
        <w:t>odmah nakon isteka</w:t>
      </w:r>
      <w:r w:rsidRPr="007772C3">
        <w:rPr>
          <w:rFonts w:ascii="Times New Roman" w:hAnsi="Times New Roman"/>
          <w:spacing w:val="-9"/>
          <w:w w:val="110"/>
          <w:sz w:val="22"/>
          <w:szCs w:val="22"/>
        </w:rPr>
        <w:t xml:space="preserve"> </w:t>
      </w:r>
      <w:r w:rsidRPr="007772C3">
        <w:rPr>
          <w:rFonts w:ascii="Times New Roman" w:hAnsi="Times New Roman"/>
          <w:noProof/>
          <w:sz w:val="22"/>
          <w:szCs w:val="22"/>
        </w:rPr>
        <w:t>roka</w:t>
      </w:r>
      <w:r w:rsidRPr="007772C3">
        <w:rPr>
          <w:rFonts w:ascii="Times New Roman" w:hAnsi="Times New Roman"/>
          <w:spacing w:val="1"/>
          <w:w w:val="110"/>
          <w:sz w:val="22"/>
          <w:szCs w:val="22"/>
        </w:rPr>
        <w:t xml:space="preserve"> </w:t>
      </w:r>
      <w:r w:rsidRPr="007772C3">
        <w:rPr>
          <w:rFonts w:ascii="Times New Roman" w:hAnsi="Times New Roman"/>
          <w:noProof/>
          <w:sz w:val="22"/>
          <w:szCs w:val="22"/>
        </w:rPr>
        <w:t>za</w:t>
      </w:r>
      <w:r w:rsidRPr="007772C3">
        <w:rPr>
          <w:rFonts w:ascii="Times New Roman" w:hAnsi="Times New Roman"/>
          <w:spacing w:val="-3"/>
          <w:w w:val="110"/>
          <w:sz w:val="22"/>
          <w:szCs w:val="22"/>
        </w:rPr>
        <w:t xml:space="preserve"> </w:t>
      </w:r>
      <w:r w:rsidRPr="007772C3">
        <w:rPr>
          <w:rFonts w:ascii="Times New Roman" w:hAnsi="Times New Roman"/>
          <w:noProof/>
          <w:sz w:val="22"/>
          <w:szCs w:val="22"/>
        </w:rPr>
        <w:t>dostavu</w:t>
      </w:r>
      <w:r w:rsidRPr="007772C3">
        <w:rPr>
          <w:rFonts w:ascii="Times New Roman" w:hAnsi="Times New Roman"/>
          <w:spacing w:val="-11"/>
          <w:w w:val="110"/>
          <w:sz w:val="22"/>
          <w:szCs w:val="22"/>
        </w:rPr>
        <w:t xml:space="preserve"> </w:t>
      </w:r>
      <w:r w:rsidRPr="007772C3">
        <w:rPr>
          <w:rFonts w:ascii="Times New Roman" w:hAnsi="Times New Roman"/>
          <w:noProof/>
          <w:sz w:val="22"/>
          <w:szCs w:val="22"/>
        </w:rPr>
        <w:t>ponuda.</w:t>
      </w:r>
    </w:p>
    <w:p w:rsidR="00173573" w:rsidRPr="007772C3" w:rsidRDefault="00173573" w:rsidP="00173573">
      <w:pPr>
        <w:rPr>
          <w:rFonts w:ascii="Times New Roman" w:hAnsi="Times New Roman"/>
          <w:sz w:val="24"/>
          <w:szCs w:val="24"/>
        </w:rPr>
      </w:pPr>
    </w:p>
    <w:p w:rsidR="00173573" w:rsidRPr="007772C3" w:rsidRDefault="00173573" w:rsidP="00173573">
      <w:pPr>
        <w:spacing w:after="0" w:line="240" w:lineRule="auto"/>
        <w:rPr>
          <w:rStyle w:val="Neupadljivareferenca"/>
          <w:rFonts w:ascii="Times New Roman" w:hAnsi="Times New Roman"/>
          <w:b/>
          <w:color w:val="595959"/>
          <w:sz w:val="24"/>
          <w:szCs w:val="24"/>
        </w:rPr>
      </w:pPr>
      <w:r w:rsidRPr="007772C3">
        <w:rPr>
          <w:rStyle w:val="Neupadljivareferenca"/>
          <w:rFonts w:ascii="Times New Roman" w:hAnsi="Times New Roman"/>
          <w:b/>
          <w:color w:val="595959"/>
          <w:sz w:val="24"/>
          <w:szCs w:val="24"/>
        </w:rPr>
        <w:lastRenderedPageBreak/>
        <w:t>28. P</w:t>
      </w:r>
      <w:r w:rsidRPr="007772C3">
        <w:rPr>
          <w:rStyle w:val="Neupadljivareferenca"/>
          <w:rFonts w:ascii="Times New Roman" w:hAnsi="Times New Roman"/>
          <w:b/>
          <w:color w:val="595959"/>
          <w:sz w:val="20"/>
          <w:szCs w:val="20"/>
        </w:rPr>
        <w:t>RAVILA O KOMUNIKACIJI</w:t>
      </w:r>
    </w:p>
    <w:p w:rsidR="00173573" w:rsidRPr="007772C3" w:rsidRDefault="00173573" w:rsidP="00173573">
      <w:pPr>
        <w:spacing w:after="0" w:line="240" w:lineRule="auto"/>
        <w:rPr>
          <w:rFonts w:ascii="Times New Roman" w:hAnsi="Times New Roman"/>
          <w:b/>
          <w:color w:val="8DB3E2" w:themeColor="text2" w:themeTint="66"/>
        </w:rPr>
      </w:pPr>
      <w:r w:rsidRPr="007772C3">
        <w:rPr>
          <w:rFonts w:ascii="Times New Roman" w:hAnsi="Times New Roman"/>
          <w:b/>
          <w:color w:val="8DB3E2" w:themeColor="text2" w:themeTint="66"/>
        </w:rPr>
        <w:t>_____________________________________________________________________________________</w:t>
      </w:r>
    </w:p>
    <w:p w:rsidR="00173573" w:rsidRPr="007772C3" w:rsidRDefault="00173573" w:rsidP="007C7CB6">
      <w:pPr>
        <w:jc w:val="both"/>
        <w:rPr>
          <w:rFonts w:ascii="Times New Roman" w:hAnsi="Times New Roman"/>
          <w:sz w:val="22"/>
          <w:szCs w:val="22"/>
        </w:rPr>
      </w:pPr>
      <w:r w:rsidRPr="007772C3">
        <w:rPr>
          <w:rFonts w:ascii="Times New Roman" w:hAnsi="Times New Roman"/>
          <w:sz w:val="22"/>
          <w:szCs w:val="22"/>
        </w:rPr>
        <w:t xml:space="preserve">Pravila o komunikaciji: svi upiti se moraju dostaviti elektroničkim putem na adresu:  </w:t>
      </w:r>
      <w:hyperlink r:id="rId17" w:history="1">
        <w:r w:rsidRPr="007772C3">
          <w:rPr>
            <w:rStyle w:val="Hiperveza"/>
            <w:rFonts w:ascii="Times New Roman" w:hAnsi="Times New Roman"/>
            <w:sz w:val="22"/>
            <w:szCs w:val="22"/>
          </w:rPr>
          <w:t>gracac@gracac.hr</w:t>
        </w:r>
      </w:hyperlink>
      <w:r w:rsidRPr="007772C3">
        <w:rPr>
          <w:rFonts w:ascii="Times New Roman" w:hAnsi="Times New Roman"/>
          <w:sz w:val="22"/>
          <w:szCs w:val="22"/>
        </w:rPr>
        <w:t xml:space="preserve"> . Upiti i pojašnjenja se objavljuju na mrežnim stranicama Općine Gračac </w:t>
      </w:r>
      <w:hyperlink r:id="rId18" w:history="1">
        <w:r w:rsidRPr="007772C3">
          <w:rPr>
            <w:rStyle w:val="Hiperveza"/>
            <w:rFonts w:ascii="Times New Roman" w:hAnsi="Times New Roman"/>
            <w:sz w:val="22"/>
            <w:szCs w:val="22"/>
          </w:rPr>
          <w:t>www.gracac.hr</w:t>
        </w:r>
      </w:hyperlink>
      <w:r w:rsidR="00150EF6" w:rsidRPr="007772C3">
        <w:rPr>
          <w:rFonts w:ascii="Times New Roman" w:hAnsi="Times New Roman"/>
          <w:sz w:val="22"/>
          <w:szCs w:val="22"/>
        </w:rPr>
        <w:t xml:space="preserve"> u odjeljku „Javna nabava“, a prema uputama navedenim u točki 2. ove dokumentacije za nadmetanje.</w:t>
      </w:r>
    </w:p>
    <w:p w:rsidR="00173573" w:rsidRPr="007772C3" w:rsidRDefault="00173573" w:rsidP="00173573">
      <w:pPr>
        <w:rPr>
          <w:rFonts w:ascii="Times New Roman" w:hAnsi="Times New Roman"/>
          <w:sz w:val="24"/>
          <w:szCs w:val="24"/>
        </w:rPr>
      </w:pPr>
    </w:p>
    <w:p w:rsidR="00173573" w:rsidRPr="007772C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7772C3">
        <w:rPr>
          <w:rFonts w:ascii="Times New Roman" w:hAnsi="Times New Roman"/>
          <w:b/>
          <w:color w:val="808080" w:themeColor="background1" w:themeShade="80"/>
          <w:spacing w:val="-14"/>
          <w:w w:val="110"/>
          <w:sz w:val="24"/>
          <w:szCs w:val="24"/>
        </w:rPr>
        <w:t xml:space="preserve"> 28.1.</w:t>
      </w:r>
      <w:r w:rsidR="00BA2C33" w:rsidRPr="007772C3">
        <w:rPr>
          <w:rFonts w:ascii="Times New Roman" w:hAnsi="Times New Roman"/>
          <w:b/>
          <w:color w:val="808080" w:themeColor="background1" w:themeShade="80"/>
          <w:spacing w:val="-14"/>
          <w:w w:val="110"/>
          <w:sz w:val="24"/>
          <w:szCs w:val="24"/>
        </w:rPr>
        <w:t xml:space="preserve"> </w:t>
      </w:r>
      <w:r w:rsidRPr="007772C3">
        <w:rPr>
          <w:rFonts w:ascii="Times New Roman" w:hAnsi="Times New Roman"/>
          <w:b/>
          <w:noProof/>
          <w:color w:val="808080" w:themeColor="background1" w:themeShade="80"/>
          <w:sz w:val="24"/>
          <w:szCs w:val="24"/>
        </w:rPr>
        <w:t>P</w:t>
      </w:r>
      <w:r w:rsidRPr="007772C3">
        <w:rPr>
          <w:rFonts w:ascii="Times New Roman" w:hAnsi="Times New Roman"/>
          <w:b/>
          <w:noProof/>
          <w:color w:val="808080" w:themeColor="background1" w:themeShade="80"/>
          <w:sz w:val="20"/>
          <w:szCs w:val="20"/>
        </w:rPr>
        <w:t>OJAŠNJENJE I UPOTPUNJAVANJE</w:t>
      </w:r>
      <w:r w:rsidRPr="007772C3">
        <w:rPr>
          <w:rFonts w:ascii="Times New Roman" w:hAnsi="Times New Roman"/>
          <w:b/>
          <w:color w:val="808080" w:themeColor="background1" w:themeShade="80"/>
          <w:w w:val="110"/>
          <w:sz w:val="20"/>
          <w:szCs w:val="20"/>
        </w:rPr>
        <w:t xml:space="preserve"> </w:t>
      </w:r>
      <w:r w:rsidRPr="007772C3">
        <w:rPr>
          <w:rFonts w:ascii="Times New Roman" w:hAnsi="Times New Roman"/>
          <w:b/>
          <w:noProof/>
          <w:color w:val="808080" w:themeColor="background1" w:themeShade="80"/>
          <w:sz w:val="20"/>
          <w:szCs w:val="20"/>
        </w:rPr>
        <w:t>PONUDE</w:t>
      </w:r>
    </w:p>
    <w:p w:rsidR="00173573" w:rsidRPr="007772C3" w:rsidRDefault="00173573" w:rsidP="00173573">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sidRPr="007772C3">
        <w:rPr>
          <w:rFonts w:ascii="Times New Roman" w:hAnsi="Times New Roman"/>
          <w:b/>
          <w:noProof/>
          <w:color w:val="8DB3E2" w:themeColor="text2" w:themeTint="66"/>
          <w:sz w:val="20"/>
          <w:szCs w:val="20"/>
        </w:rPr>
        <w:t>_________________________________________________________________________________________</w:t>
      </w:r>
    </w:p>
    <w:p w:rsidR="00173573" w:rsidRPr="007772C3" w:rsidRDefault="00173573" w:rsidP="00173573">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173573" w:rsidRPr="007772C3" w:rsidRDefault="00173573" w:rsidP="009E266D">
      <w:pPr>
        <w:widowControl w:val="0"/>
        <w:kinsoku w:val="0"/>
        <w:autoSpaceDE w:val="0"/>
        <w:autoSpaceDN w:val="0"/>
        <w:adjustRightInd w:val="0"/>
        <w:spacing w:after="0" w:line="240" w:lineRule="auto"/>
        <w:jc w:val="both"/>
        <w:rPr>
          <w:rFonts w:ascii="Times New Roman" w:hAnsi="Times New Roman"/>
          <w:b/>
          <w:noProof/>
          <w:color w:val="000000"/>
          <w:spacing w:val="-3"/>
          <w:sz w:val="22"/>
          <w:szCs w:val="22"/>
        </w:rPr>
      </w:pPr>
      <w:r w:rsidRPr="007772C3">
        <w:rPr>
          <w:rFonts w:ascii="Times New Roman" w:hAnsi="Times New Roman"/>
          <w:b/>
          <w:noProof/>
          <w:color w:val="000000"/>
          <w:spacing w:val="-3"/>
          <w:sz w:val="22"/>
          <w:szCs w:val="22"/>
        </w:rPr>
        <w:t>U postupku pregleda i ocjene ponuda Naručitelj</w:t>
      </w:r>
      <w:r w:rsidR="00FE73B9" w:rsidRPr="007772C3">
        <w:rPr>
          <w:rFonts w:ascii="Times New Roman" w:hAnsi="Times New Roman"/>
          <w:b/>
          <w:noProof/>
          <w:color w:val="000000"/>
          <w:spacing w:val="-3"/>
          <w:sz w:val="22"/>
          <w:szCs w:val="22"/>
        </w:rPr>
        <w:t xml:space="preserve"> </w:t>
      </w:r>
      <w:r w:rsidRPr="007772C3">
        <w:rPr>
          <w:rFonts w:ascii="Times New Roman" w:hAnsi="Times New Roman"/>
          <w:b/>
          <w:noProof/>
          <w:color w:val="000000"/>
          <w:spacing w:val="-3"/>
          <w:sz w:val="22"/>
          <w:szCs w:val="22"/>
        </w:rPr>
        <w:t>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w:t>
      </w:r>
      <w:r w:rsidR="005B1946">
        <w:rPr>
          <w:rFonts w:ascii="Times New Roman" w:hAnsi="Times New Roman"/>
          <w:b/>
          <w:noProof/>
          <w:color w:val="000000"/>
          <w:spacing w:val="-3"/>
          <w:sz w:val="22"/>
          <w:szCs w:val="22"/>
        </w:rPr>
        <w:t>i</w:t>
      </w:r>
      <w:r w:rsidRPr="007772C3">
        <w:rPr>
          <w:rFonts w:ascii="Times New Roman" w:hAnsi="Times New Roman"/>
          <w:b/>
          <w:noProof/>
          <w:color w:val="000000"/>
          <w:spacing w:val="-3"/>
          <w:sz w:val="22"/>
          <w:szCs w:val="22"/>
        </w:rPr>
        <w:t>jevati od dotični</w:t>
      </w:r>
      <w:r w:rsidR="00FE73B9" w:rsidRPr="007772C3">
        <w:rPr>
          <w:rFonts w:ascii="Times New Roman" w:hAnsi="Times New Roman"/>
          <w:b/>
          <w:noProof/>
          <w:color w:val="000000"/>
          <w:spacing w:val="-3"/>
          <w:sz w:val="22"/>
          <w:szCs w:val="22"/>
        </w:rPr>
        <w:t>h</w:t>
      </w:r>
      <w:r w:rsidRPr="007772C3">
        <w:rPr>
          <w:rFonts w:ascii="Times New Roman" w:hAnsi="Times New Roman"/>
          <w:b/>
          <w:noProof/>
          <w:color w:val="000000"/>
          <w:spacing w:val="-3"/>
          <w:sz w:val="22"/>
          <w:szCs w:val="22"/>
        </w:rPr>
        <w:t xml:space="preserve"> gospodarskih subjekata da dopune razjasne, upotpune ili dostave nužne informacije ili dokumentaciju u primjerenom roku od sedam dana.</w:t>
      </w:r>
    </w:p>
    <w:p w:rsidR="00173573" w:rsidRPr="007772C3" w:rsidRDefault="00173573" w:rsidP="009E266D">
      <w:pPr>
        <w:widowControl w:val="0"/>
        <w:kinsoku w:val="0"/>
        <w:autoSpaceDE w:val="0"/>
        <w:autoSpaceDN w:val="0"/>
        <w:adjustRightInd w:val="0"/>
        <w:spacing w:after="0" w:line="240" w:lineRule="auto"/>
        <w:jc w:val="both"/>
        <w:rPr>
          <w:rFonts w:ascii="Times New Roman" w:hAnsi="Times New Roman"/>
          <w:b/>
          <w:noProof/>
          <w:color w:val="000000"/>
          <w:spacing w:val="-3"/>
          <w:sz w:val="22"/>
          <w:szCs w:val="22"/>
        </w:rPr>
      </w:pPr>
      <w:r w:rsidRPr="007772C3">
        <w:rPr>
          <w:rFonts w:ascii="Times New Roman" w:hAnsi="Times New Roman"/>
          <w:b/>
          <w:noProof/>
          <w:color w:val="000000"/>
          <w:spacing w:val="-3"/>
          <w:sz w:val="22"/>
          <w:szCs w:val="22"/>
        </w:rPr>
        <w:t>Dopuna, razjašnjavanje i upotpunjavanje ne smije dovesti do pregovaranja u vezi s kriterijem za odabir ponude ili ponuđenim predmetom nabave.</w:t>
      </w:r>
    </w:p>
    <w:p w:rsidR="00173573" w:rsidRPr="007772C3" w:rsidRDefault="00173573" w:rsidP="00173573">
      <w:pPr>
        <w:pStyle w:val="TOCNaslov"/>
        <w:rPr>
          <w:rFonts w:ascii="Times New Roman" w:hAnsi="Times New Roman"/>
          <w:b/>
          <w:smallCaps/>
          <w:color w:val="595959"/>
          <w:sz w:val="24"/>
          <w:szCs w:val="24"/>
        </w:rPr>
      </w:pPr>
      <w:bookmarkStart w:id="76" w:name="_Toc471908296"/>
      <w:r w:rsidRPr="007772C3">
        <w:rPr>
          <w:rStyle w:val="Neupadljivareferenca"/>
          <w:rFonts w:ascii="Times New Roman" w:hAnsi="Times New Roman"/>
          <w:b/>
          <w:color w:val="595959"/>
          <w:sz w:val="24"/>
          <w:szCs w:val="24"/>
        </w:rPr>
        <w:t>29. Uradci/Dokumenti koji će se nakon završetka postupka javne nabave vratiti ponuditeljima</w:t>
      </w:r>
      <w:bookmarkEnd w:id="76"/>
    </w:p>
    <w:p w:rsidR="00173573" w:rsidRPr="007772C3" w:rsidRDefault="00173573" w:rsidP="00173573">
      <w:pPr>
        <w:ind w:right="340"/>
        <w:jc w:val="both"/>
        <w:rPr>
          <w:rFonts w:ascii="Times New Roman" w:hAnsi="Times New Roman"/>
          <w:sz w:val="22"/>
          <w:szCs w:val="22"/>
        </w:rPr>
      </w:pPr>
      <w:r w:rsidRPr="007772C3">
        <w:rPr>
          <w:rFonts w:ascii="Times New Roman" w:hAnsi="Times New Roman"/>
          <w:sz w:val="22"/>
          <w:szCs w:val="22"/>
        </w:rPr>
        <w:t>Neposredno nakon završetka postupka nabave javni naručitelj će svim ponuditeljima vratiti jamstvo za ozbiljnost ponude.</w:t>
      </w:r>
    </w:p>
    <w:p w:rsidR="00173573" w:rsidRPr="007772C3" w:rsidRDefault="00173573" w:rsidP="00173573">
      <w:pPr>
        <w:pStyle w:val="Naslov1"/>
        <w:spacing w:before="0" w:after="120"/>
        <w:ind w:left="-142" w:right="340"/>
        <w:jc w:val="both"/>
        <w:rPr>
          <w:rStyle w:val="Neupadljivareferenca"/>
          <w:rFonts w:ascii="Times New Roman" w:hAnsi="Times New Roman"/>
          <w:color w:val="000000"/>
          <w:sz w:val="24"/>
          <w:szCs w:val="24"/>
        </w:rPr>
      </w:pPr>
      <w:bookmarkStart w:id="77" w:name="_Toc471908297"/>
    </w:p>
    <w:p w:rsidR="00173573" w:rsidRPr="007772C3" w:rsidRDefault="00173573" w:rsidP="00173573">
      <w:pPr>
        <w:pStyle w:val="Naslov1"/>
        <w:spacing w:before="0" w:after="120"/>
        <w:ind w:left="-142" w:right="340"/>
        <w:jc w:val="both"/>
        <w:rPr>
          <w:rStyle w:val="Neupadljivareferenca"/>
          <w:rFonts w:ascii="Times New Roman" w:hAnsi="Times New Roman"/>
          <w:b/>
          <w:color w:val="595959"/>
          <w:sz w:val="24"/>
          <w:szCs w:val="24"/>
        </w:rPr>
      </w:pPr>
      <w:bookmarkStart w:id="78" w:name="_Toc471908298"/>
      <w:bookmarkEnd w:id="77"/>
      <w:r w:rsidRPr="007772C3">
        <w:rPr>
          <w:rStyle w:val="Neupadljivareferenca"/>
          <w:rFonts w:ascii="Times New Roman" w:hAnsi="Times New Roman"/>
          <w:b/>
          <w:color w:val="595959"/>
          <w:sz w:val="24"/>
          <w:szCs w:val="24"/>
        </w:rPr>
        <w:t xml:space="preserve">   30. Kriteriji mjerodavni za ocjenu jednakovrijednosti</w:t>
      </w:r>
      <w:bookmarkEnd w:id="78"/>
      <w:r w:rsidRPr="007772C3">
        <w:rPr>
          <w:rStyle w:val="Neupadljivareferenca"/>
          <w:rFonts w:ascii="Times New Roman" w:hAnsi="Times New Roman"/>
          <w:b/>
          <w:color w:val="595959"/>
          <w:sz w:val="24"/>
          <w:szCs w:val="24"/>
        </w:rPr>
        <w:t xml:space="preserve">  </w:t>
      </w:r>
    </w:p>
    <w:p w:rsidR="00173573" w:rsidRPr="007772C3" w:rsidRDefault="00FE73B9" w:rsidP="00173573">
      <w:pPr>
        <w:ind w:right="340"/>
        <w:jc w:val="both"/>
        <w:rPr>
          <w:rFonts w:ascii="Times New Roman" w:hAnsi="Times New Roman"/>
          <w:sz w:val="22"/>
          <w:szCs w:val="22"/>
        </w:rPr>
      </w:pPr>
      <w:r w:rsidRPr="007772C3">
        <w:rPr>
          <w:rFonts w:ascii="Times New Roman" w:hAnsi="Times New Roman"/>
          <w:sz w:val="22"/>
          <w:szCs w:val="22"/>
        </w:rPr>
        <w:t>Nije primjenjivo</w:t>
      </w:r>
      <w:r w:rsidR="00173573" w:rsidRPr="007772C3">
        <w:rPr>
          <w:rFonts w:ascii="Times New Roman" w:hAnsi="Times New Roman"/>
          <w:sz w:val="22"/>
          <w:szCs w:val="22"/>
        </w:rPr>
        <w:t>.</w:t>
      </w:r>
    </w:p>
    <w:p w:rsidR="00173573" w:rsidRPr="007772C3" w:rsidRDefault="00173573" w:rsidP="00173573">
      <w:pPr>
        <w:rPr>
          <w:rFonts w:ascii="Times New Roman" w:hAnsi="Times New Roman"/>
          <w:b/>
          <w:sz w:val="24"/>
          <w:szCs w:val="24"/>
        </w:rPr>
      </w:pPr>
    </w:p>
    <w:p w:rsidR="00173573" w:rsidRPr="007772C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7772C3">
        <w:rPr>
          <w:rFonts w:ascii="Times New Roman" w:hAnsi="Times New Roman"/>
          <w:b/>
          <w:color w:val="808080" w:themeColor="background1" w:themeShade="80"/>
          <w:spacing w:val="-14"/>
          <w:w w:val="110"/>
          <w:sz w:val="24"/>
          <w:szCs w:val="24"/>
        </w:rPr>
        <w:t>31.</w:t>
      </w:r>
      <w:r w:rsidRPr="007772C3">
        <w:rPr>
          <w:rFonts w:ascii="Times New Roman" w:hAnsi="Times New Roman"/>
          <w:b/>
          <w:noProof/>
          <w:color w:val="808080" w:themeColor="background1" w:themeShade="80"/>
          <w:sz w:val="24"/>
          <w:szCs w:val="24"/>
        </w:rPr>
        <w:t xml:space="preserve"> O</w:t>
      </w:r>
      <w:r w:rsidRPr="007772C3">
        <w:rPr>
          <w:rFonts w:ascii="Times New Roman" w:hAnsi="Times New Roman"/>
          <w:b/>
          <w:noProof/>
          <w:color w:val="808080" w:themeColor="background1" w:themeShade="80"/>
          <w:sz w:val="20"/>
          <w:szCs w:val="20"/>
        </w:rPr>
        <w:t>BAVIJESTI O REZULTATIMA</w:t>
      </w:r>
    </w:p>
    <w:p w:rsidR="00173573" w:rsidRPr="007772C3" w:rsidRDefault="00173573" w:rsidP="00173573">
      <w:pPr>
        <w:rPr>
          <w:rFonts w:ascii="Times New Roman" w:hAnsi="Times New Roman"/>
          <w:b/>
        </w:rPr>
      </w:pPr>
      <w:r w:rsidRPr="007772C3">
        <w:rPr>
          <w:rFonts w:ascii="Times New Roman" w:hAnsi="Times New Roman"/>
          <w:b/>
          <w:noProof/>
          <w:color w:val="8DB3E2" w:themeColor="text2" w:themeTint="66"/>
          <w:sz w:val="20"/>
          <w:szCs w:val="20"/>
        </w:rPr>
        <w:t>_________________________________________________________________________________________</w:t>
      </w:r>
    </w:p>
    <w:p w:rsidR="00BE12CC" w:rsidRPr="007772C3" w:rsidRDefault="00173573" w:rsidP="00FE73B9">
      <w:pPr>
        <w:jc w:val="both"/>
        <w:rPr>
          <w:rFonts w:ascii="Times New Roman" w:hAnsi="Times New Roman"/>
          <w:sz w:val="22"/>
          <w:szCs w:val="22"/>
        </w:rPr>
      </w:pPr>
      <w:r w:rsidRPr="007772C3">
        <w:rPr>
          <w:rFonts w:ascii="Times New Roman" w:hAnsi="Times New Roman"/>
          <w:sz w:val="22"/>
          <w:szCs w:val="22"/>
        </w:rPr>
        <w:t>Pisanu obavijest o rezultatima nabave Naručitelj će dostaviti ponuditelju bez odgode</w:t>
      </w:r>
      <w:r w:rsidR="00FE73B9" w:rsidRPr="007772C3">
        <w:rPr>
          <w:rFonts w:ascii="Times New Roman" w:hAnsi="Times New Roman"/>
          <w:sz w:val="22"/>
          <w:szCs w:val="22"/>
        </w:rPr>
        <w:t xml:space="preserve"> </w:t>
      </w:r>
      <w:r w:rsidRPr="007772C3">
        <w:rPr>
          <w:rFonts w:ascii="Times New Roman" w:hAnsi="Times New Roman"/>
          <w:sz w:val="22"/>
          <w:szCs w:val="22"/>
        </w:rPr>
        <w:t xml:space="preserve">elektroničkim putem. </w:t>
      </w:r>
    </w:p>
    <w:p w:rsidR="00BA2C33" w:rsidRPr="007772C3" w:rsidRDefault="00BA2C33" w:rsidP="00FE73B9">
      <w:pPr>
        <w:jc w:val="both"/>
        <w:rPr>
          <w:rFonts w:ascii="Times New Roman" w:hAnsi="Times New Roman"/>
          <w:sz w:val="24"/>
          <w:szCs w:val="24"/>
        </w:rPr>
      </w:pPr>
    </w:p>
    <w:p w:rsidR="00173573" w:rsidRPr="007772C3" w:rsidRDefault="00173573" w:rsidP="00173573">
      <w:pPr>
        <w:widowControl w:val="0"/>
        <w:kinsoku w:val="0"/>
        <w:autoSpaceDE w:val="0"/>
        <w:autoSpaceDN w:val="0"/>
        <w:adjustRightInd w:val="0"/>
        <w:spacing w:after="100" w:afterAutospacing="1" w:line="190" w:lineRule="auto"/>
        <w:rPr>
          <w:rFonts w:ascii="Times New Roman" w:hAnsi="Times New Roman"/>
          <w:b/>
          <w:bCs/>
          <w:sz w:val="24"/>
          <w:szCs w:val="24"/>
        </w:rPr>
      </w:pPr>
      <w:r w:rsidRPr="007772C3">
        <w:rPr>
          <w:rFonts w:ascii="Times New Roman" w:hAnsi="Times New Roman"/>
          <w:b/>
          <w:bCs/>
          <w:sz w:val="24"/>
          <w:szCs w:val="24"/>
        </w:rPr>
        <w:t xml:space="preserve">31.1. Izuzetno niska ponuda </w:t>
      </w:r>
    </w:p>
    <w:p w:rsidR="00BA2C33" w:rsidRPr="007772C3" w:rsidRDefault="00173573" w:rsidP="00BA2C33">
      <w:pPr>
        <w:widowControl w:val="0"/>
        <w:kinsoku w:val="0"/>
        <w:autoSpaceDE w:val="0"/>
        <w:autoSpaceDN w:val="0"/>
        <w:adjustRightInd w:val="0"/>
        <w:spacing w:after="100" w:afterAutospacing="1" w:line="276" w:lineRule="auto"/>
        <w:jc w:val="both"/>
        <w:rPr>
          <w:rFonts w:ascii="Times New Roman" w:hAnsi="Times New Roman"/>
          <w:sz w:val="22"/>
          <w:szCs w:val="22"/>
        </w:rPr>
      </w:pPr>
      <w:r w:rsidRPr="007772C3">
        <w:rPr>
          <w:rFonts w:ascii="Times New Roman" w:hAnsi="Times New Roman"/>
          <w:sz w:val="22"/>
          <w:szCs w:val="22"/>
        </w:rPr>
        <w:t>Ako je u ponudi iskazana izuzetno niska ponuda što dovodi u sumnju mogućnost izvršenja predmet</w:t>
      </w:r>
      <w:r w:rsidR="001C04C0">
        <w:rPr>
          <w:rFonts w:ascii="Times New Roman" w:hAnsi="Times New Roman"/>
          <w:sz w:val="22"/>
          <w:szCs w:val="22"/>
        </w:rPr>
        <w:t>a</w:t>
      </w:r>
      <w:r w:rsidRPr="007772C3">
        <w:rPr>
          <w:rFonts w:ascii="Times New Roman" w:hAnsi="Times New Roman"/>
          <w:sz w:val="22"/>
          <w:szCs w:val="22"/>
        </w:rPr>
        <w:t xml:space="preserve"> nabave, naručitelj može odbiti takvu ponudu. Prije odbijanja/prihvaćanja ponude naručitelj će pisanim </w:t>
      </w:r>
      <w:r w:rsidRPr="007772C3">
        <w:rPr>
          <w:rFonts w:ascii="Times New Roman" w:hAnsi="Times New Roman"/>
          <w:sz w:val="22"/>
          <w:szCs w:val="22"/>
        </w:rPr>
        <w:lastRenderedPageBreak/>
        <w:t>putem zatražiti objašnjenje s podacima o sastavnim elementima ponude koje smatra bitnima za izvršenje ugovora. Naručitelj će provjeriti podatke o sastavnim elementima ponude iz objašnjenja ponuditelja, uzimajući u obzir dostavljene dokaze.</w:t>
      </w:r>
    </w:p>
    <w:p w:rsidR="00173573" w:rsidRPr="007772C3" w:rsidRDefault="00173573" w:rsidP="00173573">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7772C3">
        <w:rPr>
          <w:rFonts w:ascii="Times New Roman" w:hAnsi="Times New Roman"/>
          <w:b/>
          <w:noProof/>
          <w:color w:val="808080" w:themeColor="background1" w:themeShade="80"/>
          <w:spacing w:val="-4"/>
          <w:sz w:val="24"/>
          <w:szCs w:val="24"/>
        </w:rPr>
        <w:t>32.</w:t>
      </w:r>
      <w:r w:rsidRPr="007772C3">
        <w:rPr>
          <w:rFonts w:ascii="Times New Roman" w:hAnsi="Times New Roman"/>
          <w:b/>
          <w:color w:val="808080" w:themeColor="background1" w:themeShade="80"/>
          <w:spacing w:val="-19"/>
          <w:w w:val="110"/>
          <w:sz w:val="24"/>
          <w:szCs w:val="24"/>
        </w:rPr>
        <w:t xml:space="preserve"> </w:t>
      </w:r>
      <w:r w:rsidRPr="007772C3">
        <w:rPr>
          <w:rFonts w:ascii="Times New Roman" w:hAnsi="Times New Roman"/>
          <w:b/>
          <w:noProof/>
          <w:color w:val="808080" w:themeColor="background1" w:themeShade="80"/>
          <w:sz w:val="24"/>
          <w:szCs w:val="24"/>
        </w:rPr>
        <w:t>R</w:t>
      </w:r>
      <w:r w:rsidRPr="007772C3">
        <w:rPr>
          <w:rFonts w:ascii="Times New Roman" w:hAnsi="Times New Roman"/>
          <w:b/>
          <w:noProof/>
          <w:color w:val="808080" w:themeColor="background1" w:themeShade="80"/>
          <w:sz w:val="20"/>
          <w:szCs w:val="20"/>
        </w:rPr>
        <w:t>OK</w:t>
      </w:r>
      <w:r w:rsidRPr="007772C3">
        <w:rPr>
          <w:rFonts w:ascii="Times New Roman" w:hAnsi="Times New Roman"/>
          <w:b/>
          <w:color w:val="808080" w:themeColor="background1" w:themeShade="80"/>
          <w:spacing w:val="-7"/>
          <w:w w:val="110"/>
          <w:sz w:val="20"/>
          <w:szCs w:val="20"/>
        </w:rPr>
        <w:t xml:space="preserve"> </w:t>
      </w:r>
      <w:r w:rsidRPr="007772C3">
        <w:rPr>
          <w:rFonts w:ascii="Times New Roman" w:hAnsi="Times New Roman"/>
          <w:b/>
          <w:noProof/>
          <w:color w:val="808080" w:themeColor="background1" w:themeShade="80"/>
          <w:sz w:val="20"/>
          <w:szCs w:val="20"/>
        </w:rPr>
        <w:t>ZA</w:t>
      </w:r>
      <w:r w:rsidRPr="007772C3">
        <w:rPr>
          <w:rFonts w:ascii="Times New Roman" w:hAnsi="Times New Roman"/>
          <w:b/>
          <w:color w:val="808080" w:themeColor="background1" w:themeShade="80"/>
          <w:spacing w:val="-5"/>
          <w:w w:val="110"/>
          <w:sz w:val="20"/>
          <w:szCs w:val="20"/>
        </w:rPr>
        <w:t xml:space="preserve"> </w:t>
      </w:r>
      <w:r w:rsidRPr="007772C3">
        <w:rPr>
          <w:rFonts w:ascii="Times New Roman" w:hAnsi="Times New Roman"/>
          <w:b/>
          <w:noProof/>
          <w:color w:val="808080" w:themeColor="background1" w:themeShade="80"/>
          <w:sz w:val="20"/>
          <w:szCs w:val="20"/>
        </w:rPr>
        <w:t>DONOŠENJE</w:t>
      </w:r>
      <w:r w:rsidRPr="007772C3">
        <w:rPr>
          <w:rFonts w:ascii="Times New Roman" w:hAnsi="Times New Roman"/>
          <w:b/>
          <w:color w:val="808080" w:themeColor="background1" w:themeShade="80"/>
          <w:spacing w:val="4"/>
          <w:w w:val="110"/>
          <w:sz w:val="20"/>
          <w:szCs w:val="20"/>
        </w:rPr>
        <w:t xml:space="preserve"> </w:t>
      </w:r>
      <w:r w:rsidRPr="007772C3">
        <w:rPr>
          <w:rFonts w:ascii="Times New Roman" w:hAnsi="Times New Roman"/>
          <w:b/>
          <w:noProof/>
          <w:color w:val="808080" w:themeColor="background1" w:themeShade="80"/>
          <w:sz w:val="20"/>
          <w:szCs w:val="20"/>
        </w:rPr>
        <w:t>ODLUKE</w:t>
      </w:r>
      <w:r w:rsidRPr="007772C3">
        <w:rPr>
          <w:rFonts w:ascii="Times New Roman" w:hAnsi="Times New Roman"/>
          <w:b/>
          <w:color w:val="808080" w:themeColor="background1" w:themeShade="80"/>
          <w:spacing w:val="-5"/>
          <w:w w:val="110"/>
          <w:sz w:val="20"/>
          <w:szCs w:val="20"/>
        </w:rPr>
        <w:t xml:space="preserve"> </w:t>
      </w:r>
      <w:r w:rsidRPr="007772C3">
        <w:rPr>
          <w:rFonts w:ascii="Times New Roman" w:hAnsi="Times New Roman"/>
          <w:b/>
          <w:noProof/>
          <w:color w:val="808080" w:themeColor="background1" w:themeShade="80"/>
          <w:sz w:val="20"/>
          <w:szCs w:val="20"/>
        </w:rPr>
        <w:t>O</w:t>
      </w:r>
      <w:r w:rsidRPr="007772C3">
        <w:rPr>
          <w:rFonts w:ascii="Times New Roman" w:hAnsi="Times New Roman"/>
          <w:b/>
          <w:color w:val="808080" w:themeColor="background1" w:themeShade="80"/>
          <w:spacing w:val="-5"/>
          <w:w w:val="110"/>
          <w:sz w:val="20"/>
          <w:szCs w:val="20"/>
        </w:rPr>
        <w:t xml:space="preserve"> </w:t>
      </w:r>
      <w:r w:rsidRPr="007772C3">
        <w:rPr>
          <w:rFonts w:ascii="Times New Roman" w:hAnsi="Times New Roman"/>
          <w:b/>
          <w:noProof/>
          <w:color w:val="808080" w:themeColor="background1" w:themeShade="80"/>
          <w:sz w:val="20"/>
          <w:szCs w:val="20"/>
        </w:rPr>
        <w:t>ODABIRU</w:t>
      </w:r>
      <w:r w:rsidRPr="007772C3">
        <w:rPr>
          <w:rFonts w:ascii="Times New Roman" w:hAnsi="Times New Roman"/>
          <w:b/>
          <w:color w:val="808080" w:themeColor="background1" w:themeShade="80"/>
          <w:spacing w:val="-7"/>
          <w:w w:val="110"/>
          <w:sz w:val="20"/>
          <w:szCs w:val="20"/>
        </w:rPr>
        <w:t xml:space="preserve"> </w:t>
      </w:r>
      <w:r w:rsidRPr="007772C3">
        <w:rPr>
          <w:rFonts w:ascii="Times New Roman" w:hAnsi="Times New Roman"/>
          <w:b/>
          <w:noProof/>
          <w:color w:val="808080" w:themeColor="background1" w:themeShade="80"/>
          <w:sz w:val="20"/>
          <w:szCs w:val="20"/>
        </w:rPr>
        <w:t>ILI</w:t>
      </w:r>
      <w:r w:rsidRPr="007772C3">
        <w:rPr>
          <w:rFonts w:ascii="Times New Roman" w:hAnsi="Times New Roman"/>
          <w:b/>
          <w:color w:val="808080" w:themeColor="background1" w:themeShade="80"/>
          <w:spacing w:val="-9"/>
          <w:w w:val="110"/>
          <w:sz w:val="20"/>
          <w:szCs w:val="20"/>
        </w:rPr>
        <w:t xml:space="preserve"> </w:t>
      </w:r>
      <w:r w:rsidRPr="007772C3">
        <w:rPr>
          <w:rFonts w:ascii="Times New Roman" w:hAnsi="Times New Roman"/>
          <w:b/>
          <w:noProof/>
          <w:color w:val="808080" w:themeColor="background1" w:themeShade="80"/>
          <w:sz w:val="20"/>
          <w:szCs w:val="20"/>
        </w:rPr>
        <w:t>PONIŠTENJU, ROK MIROVANJA</w:t>
      </w:r>
    </w:p>
    <w:p w:rsidR="00173573" w:rsidRPr="007772C3" w:rsidRDefault="00173573" w:rsidP="00173573">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sidRPr="007772C3">
        <w:rPr>
          <w:rFonts w:ascii="Times New Roman" w:hAnsi="Times New Roman"/>
          <w:color w:val="548DD4" w:themeColor="text2" w:themeTint="99"/>
          <w:sz w:val="24"/>
          <w:szCs w:val="24"/>
        </w:rPr>
        <w:t>___________________________________________________________________________</w:t>
      </w:r>
    </w:p>
    <w:p w:rsidR="00173573" w:rsidRPr="007772C3" w:rsidRDefault="00173573" w:rsidP="00173573">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173573" w:rsidRPr="007772C3" w:rsidRDefault="00173573" w:rsidP="007C7CB6">
      <w:pPr>
        <w:widowControl w:val="0"/>
        <w:kinsoku w:val="0"/>
        <w:autoSpaceDE w:val="0"/>
        <w:autoSpaceDN w:val="0"/>
        <w:adjustRightInd w:val="0"/>
        <w:spacing w:after="0" w:line="240" w:lineRule="auto"/>
        <w:ind w:hanging="4"/>
        <w:jc w:val="both"/>
        <w:rPr>
          <w:rFonts w:ascii="Times New Roman" w:hAnsi="Times New Roman"/>
          <w:sz w:val="22"/>
          <w:szCs w:val="22"/>
        </w:rPr>
      </w:pPr>
      <w:r w:rsidRPr="007772C3">
        <w:rPr>
          <w:rFonts w:ascii="Times New Roman" w:hAnsi="Times New Roman"/>
          <w:noProof/>
          <w:color w:val="000000"/>
          <w:sz w:val="22"/>
          <w:szCs w:val="22"/>
        </w:rPr>
        <w:t>Naručitelj</w:t>
      </w:r>
      <w:r w:rsidRPr="007772C3">
        <w:rPr>
          <w:rFonts w:ascii="Times New Roman" w:hAnsi="Times New Roman"/>
          <w:spacing w:val="-29"/>
          <w:w w:val="110"/>
          <w:sz w:val="22"/>
          <w:szCs w:val="22"/>
        </w:rPr>
        <w:t xml:space="preserve"> </w:t>
      </w:r>
      <w:r w:rsidRPr="007772C3">
        <w:rPr>
          <w:rFonts w:ascii="Times New Roman" w:hAnsi="Times New Roman"/>
          <w:noProof/>
          <w:color w:val="000000"/>
          <w:sz w:val="22"/>
          <w:szCs w:val="22"/>
        </w:rPr>
        <w:t>će</w:t>
      </w:r>
      <w:r w:rsidRPr="007772C3">
        <w:rPr>
          <w:rFonts w:ascii="Times New Roman" w:hAnsi="Times New Roman"/>
          <w:spacing w:val="-16"/>
          <w:w w:val="110"/>
          <w:sz w:val="22"/>
          <w:szCs w:val="22"/>
        </w:rPr>
        <w:t xml:space="preserve"> </w:t>
      </w:r>
      <w:r w:rsidRPr="007772C3">
        <w:rPr>
          <w:rFonts w:ascii="Times New Roman" w:hAnsi="Times New Roman"/>
          <w:noProof/>
          <w:color w:val="000000"/>
          <w:sz w:val="22"/>
          <w:szCs w:val="22"/>
        </w:rPr>
        <w:t>donjeti</w:t>
      </w:r>
      <w:r w:rsidRPr="007772C3">
        <w:rPr>
          <w:rFonts w:ascii="Times New Roman" w:hAnsi="Times New Roman"/>
          <w:spacing w:val="-9"/>
          <w:w w:val="110"/>
          <w:sz w:val="22"/>
          <w:szCs w:val="22"/>
        </w:rPr>
        <w:t xml:space="preserve"> </w:t>
      </w:r>
      <w:r w:rsidRPr="007772C3">
        <w:rPr>
          <w:rFonts w:ascii="Times New Roman" w:hAnsi="Times New Roman"/>
          <w:noProof/>
          <w:color w:val="000000"/>
          <w:sz w:val="22"/>
          <w:szCs w:val="22"/>
        </w:rPr>
        <w:t>Odluku</w:t>
      </w:r>
      <w:r w:rsidRPr="007772C3">
        <w:rPr>
          <w:rFonts w:ascii="Times New Roman" w:hAnsi="Times New Roman"/>
          <w:spacing w:val="-11"/>
          <w:w w:val="110"/>
          <w:sz w:val="22"/>
          <w:szCs w:val="22"/>
        </w:rPr>
        <w:t xml:space="preserve"> </w:t>
      </w:r>
      <w:r w:rsidRPr="007772C3">
        <w:rPr>
          <w:rFonts w:ascii="Times New Roman" w:hAnsi="Times New Roman"/>
          <w:noProof/>
          <w:color w:val="000000"/>
          <w:w w:val="113"/>
          <w:sz w:val="22"/>
          <w:szCs w:val="22"/>
        </w:rPr>
        <w:t>o</w:t>
      </w:r>
      <w:r w:rsidRPr="007772C3">
        <w:rPr>
          <w:rFonts w:ascii="Times New Roman" w:hAnsi="Times New Roman"/>
          <w:spacing w:val="-26"/>
          <w:w w:val="110"/>
          <w:sz w:val="22"/>
          <w:szCs w:val="22"/>
        </w:rPr>
        <w:t xml:space="preserve"> </w:t>
      </w:r>
      <w:r w:rsidRPr="007772C3">
        <w:rPr>
          <w:rFonts w:ascii="Times New Roman" w:hAnsi="Times New Roman"/>
          <w:noProof/>
          <w:color w:val="000000"/>
          <w:sz w:val="22"/>
          <w:szCs w:val="22"/>
        </w:rPr>
        <w:t>odabiru</w:t>
      </w:r>
      <w:r w:rsidRPr="007772C3">
        <w:rPr>
          <w:rFonts w:ascii="Times New Roman" w:hAnsi="Times New Roman"/>
          <w:spacing w:val="-12"/>
          <w:w w:val="110"/>
          <w:sz w:val="22"/>
          <w:szCs w:val="22"/>
        </w:rPr>
        <w:t xml:space="preserve"> </w:t>
      </w:r>
      <w:r w:rsidRPr="007772C3">
        <w:rPr>
          <w:rFonts w:ascii="Times New Roman" w:hAnsi="Times New Roman"/>
          <w:noProof/>
          <w:color w:val="000000"/>
          <w:sz w:val="22"/>
          <w:szCs w:val="22"/>
        </w:rPr>
        <w:t>ili</w:t>
      </w:r>
      <w:r w:rsidRPr="007772C3">
        <w:rPr>
          <w:rFonts w:ascii="Times New Roman" w:hAnsi="Times New Roman"/>
          <w:spacing w:val="-10"/>
          <w:w w:val="110"/>
          <w:sz w:val="22"/>
          <w:szCs w:val="22"/>
        </w:rPr>
        <w:t xml:space="preserve"> </w:t>
      </w:r>
      <w:r w:rsidRPr="007772C3">
        <w:rPr>
          <w:rFonts w:ascii="Times New Roman" w:hAnsi="Times New Roman"/>
          <w:noProof/>
          <w:color w:val="000000"/>
          <w:sz w:val="22"/>
          <w:szCs w:val="22"/>
        </w:rPr>
        <w:t>Odluke</w:t>
      </w:r>
      <w:r w:rsidRPr="007772C3">
        <w:rPr>
          <w:rFonts w:ascii="Times New Roman" w:hAnsi="Times New Roman"/>
          <w:spacing w:val="-10"/>
          <w:w w:val="110"/>
          <w:sz w:val="22"/>
          <w:szCs w:val="22"/>
        </w:rPr>
        <w:t xml:space="preserve"> </w:t>
      </w:r>
      <w:r w:rsidRPr="007772C3">
        <w:rPr>
          <w:rFonts w:ascii="Times New Roman" w:hAnsi="Times New Roman"/>
          <w:noProof/>
          <w:color w:val="000000"/>
          <w:w w:val="113"/>
          <w:sz w:val="22"/>
          <w:szCs w:val="22"/>
        </w:rPr>
        <w:t>o</w:t>
      </w:r>
      <w:r w:rsidRPr="007772C3">
        <w:rPr>
          <w:rFonts w:ascii="Times New Roman" w:hAnsi="Times New Roman"/>
          <w:spacing w:val="-30"/>
          <w:w w:val="101"/>
          <w:sz w:val="22"/>
          <w:szCs w:val="22"/>
        </w:rPr>
        <w:t xml:space="preserve"> </w:t>
      </w:r>
      <w:r w:rsidRPr="007772C3">
        <w:rPr>
          <w:rFonts w:ascii="Times New Roman" w:hAnsi="Times New Roman"/>
          <w:noProof/>
          <w:color w:val="000000"/>
          <w:sz w:val="22"/>
          <w:szCs w:val="22"/>
        </w:rPr>
        <w:t>poništenju</w:t>
      </w:r>
      <w:r w:rsidRPr="007772C3">
        <w:rPr>
          <w:rFonts w:ascii="Times New Roman" w:hAnsi="Times New Roman"/>
          <w:spacing w:val="28"/>
          <w:w w:val="110"/>
          <w:sz w:val="22"/>
          <w:szCs w:val="22"/>
        </w:rPr>
        <w:t xml:space="preserve"> </w:t>
      </w:r>
      <w:r w:rsidRPr="007772C3">
        <w:rPr>
          <w:rFonts w:ascii="Times New Roman" w:hAnsi="Times New Roman"/>
          <w:noProof/>
          <w:color w:val="000000"/>
          <w:sz w:val="22"/>
          <w:szCs w:val="22"/>
        </w:rPr>
        <w:t>najkasnije</w:t>
      </w:r>
      <w:r w:rsidRPr="007772C3">
        <w:rPr>
          <w:rFonts w:ascii="Times New Roman" w:hAnsi="Times New Roman"/>
          <w:spacing w:val="26"/>
          <w:w w:val="110"/>
          <w:sz w:val="22"/>
          <w:szCs w:val="22"/>
        </w:rPr>
        <w:t xml:space="preserve"> </w:t>
      </w:r>
      <w:r w:rsidRPr="007772C3">
        <w:rPr>
          <w:rFonts w:ascii="Times New Roman" w:hAnsi="Times New Roman"/>
          <w:noProof/>
          <w:color w:val="000000"/>
          <w:sz w:val="22"/>
          <w:szCs w:val="22"/>
        </w:rPr>
        <w:t>u</w:t>
      </w:r>
      <w:r w:rsidRPr="007772C3">
        <w:rPr>
          <w:rFonts w:ascii="Times New Roman" w:hAnsi="Times New Roman"/>
          <w:spacing w:val="27"/>
          <w:w w:val="110"/>
          <w:sz w:val="22"/>
          <w:szCs w:val="22"/>
        </w:rPr>
        <w:t xml:space="preserve"> </w:t>
      </w:r>
      <w:r w:rsidRPr="007772C3">
        <w:rPr>
          <w:rFonts w:ascii="Times New Roman" w:hAnsi="Times New Roman"/>
          <w:noProof/>
          <w:color w:val="000000"/>
          <w:sz w:val="22"/>
          <w:szCs w:val="22"/>
        </w:rPr>
        <w:t>roku</w:t>
      </w:r>
      <w:r w:rsidRPr="007772C3">
        <w:rPr>
          <w:rFonts w:ascii="Times New Roman" w:hAnsi="Times New Roman"/>
          <w:spacing w:val="33"/>
          <w:w w:val="110"/>
          <w:sz w:val="22"/>
          <w:szCs w:val="22"/>
        </w:rPr>
        <w:t xml:space="preserve"> </w:t>
      </w:r>
      <w:r w:rsidRPr="007772C3">
        <w:rPr>
          <w:rFonts w:ascii="Times New Roman" w:hAnsi="Times New Roman"/>
          <w:noProof/>
          <w:color w:val="000000"/>
          <w:sz w:val="22"/>
          <w:szCs w:val="22"/>
        </w:rPr>
        <w:t>od</w:t>
      </w:r>
      <w:r w:rsidRPr="007772C3">
        <w:rPr>
          <w:rFonts w:ascii="Times New Roman" w:hAnsi="Times New Roman"/>
          <w:color w:val="FF0000"/>
          <w:w w:val="110"/>
          <w:sz w:val="22"/>
          <w:szCs w:val="22"/>
        </w:rPr>
        <w:t xml:space="preserve"> </w:t>
      </w:r>
      <w:r w:rsidR="00991D6E" w:rsidRPr="007772C3">
        <w:rPr>
          <w:rFonts w:ascii="Times New Roman" w:hAnsi="Times New Roman"/>
          <w:w w:val="110"/>
          <w:sz w:val="22"/>
          <w:szCs w:val="22"/>
        </w:rPr>
        <w:t>30</w:t>
      </w:r>
      <w:r w:rsidR="00991D6E" w:rsidRPr="007772C3">
        <w:rPr>
          <w:rFonts w:ascii="Times New Roman" w:hAnsi="Times New Roman"/>
          <w:color w:val="FF0000"/>
          <w:w w:val="110"/>
          <w:sz w:val="22"/>
          <w:szCs w:val="22"/>
        </w:rPr>
        <w:t xml:space="preserve"> </w:t>
      </w:r>
      <w:r w:rsidRPr="007772C3">
        <w:rPr>
          <w:rFonts w:ascii="Times New Roman" w:hAnsi="Times New Roman"/>
          <w:noProof/>
          <w:color w:val="000000"/>
          <w:sz w:val="22"/>
          <w:szCs w:val="22"/>
        </w:rPr>
        <w:t>dana</w:t>
      </w:r>
      <w:r w:rsidRPr="007772C3">
        <w:rPr>
          <w:rFonts w:ascii="Times New Roman" w:hAnsi="Times New Roman"/>
          <w:spacing w:val="32"/>
          <w:w w:val="110"/>
          <w:sz w:val="22"/>
          <w:szCs w:val="22"/>
        </w:rPr>
        <w:t xml:space="preserve"> </w:t>
      </w:r>
      <w:r w:rsidRPr="007772C3">
        <w:rPr>
          <w:rFonts w:ascii="Times New Roman" w:hAnsi="Times New Roman"/>
          <w:noProof/>
          <w:color w:val="000000"/>
          <w:sz w:val="22"/>
          <w:szCs w:val="22"/>
        </w:rPr>
        <w:t>od</w:t>
      </w:r>
      <w:r w:rsidRPr="007772C3">
        <w:rPr>
          <w:rFonts w:ascii="Times New Roman" w:hAnsi="Times New Roman"/>
          <w:spacing w:val="27"/>
          <w:w w:val="110"/>
          <w:sz w:val="22"/>
          <w:szCs w:val="22"/>
        </w:rPr>
        <w:t xml:space="preserve"> </w:t>
      </w:r>
      <w:r w:rsidRPr="007772C3">
        <w:rPr>
          <w:rFonts w:ascii="Times New Roman" w:hAnsi="Times New Roman"/>
          <w:noProof/>
          <w:color w:val="000000"/>
          <w:sz w:val="22"/>
          <w:szCs w:val="22"/>
        </w:rPr>
        <w:t>dana</w:t>
      </w:r>
      <w:r w:rsidRPr="007772C3">
        <w:rPr>
          <w:rFonts w:ascii="Times New Roman" w:hAnsi="Times New Roman"/>
          <w:spacing w:val="26"/>
          <w:w w:val="110"/>
          <w:sz w:val="22"/>
          <w:szCs w:val="22"/>
        </w:rPr>
        <w:t xml:space="preserve"> </w:t>
      </w:r>
      <w:r w:rsidRPr="007772C3">
        <w:rPr>
          <w:rFonts w:ascii="Times New Roman" w:hAnsi="Times New Roman"/>
          <w:noProof/>
          <w:color w:val="000000"/>
          <w:sz w:val="22"/>
          <w:szCs w:val="22"/>
        </w:rPr>
        <w:t>isteka</w:t>
      </w:r>
      <w:r w:rsidRPr="007772C3">
        <w:rPr>
          <w:rFonts w:ascii="Times New Roman" w:hAnsi="Times New Roman"/>
          <w:spacing w:val="25"/>
          <w:w w:val="110"/>
          <w:sz w:val="22"/>
          <w:szCs w:val="22"/>
        </w:rPr>
        <w:t xml:space="preserve"> </w:t>
      </w:r>
      <w:r w:rsidRPr="007772C3">
        <w:rPr>
          <w:rFonts w:ascii="Times New Roman" w:hAnsi="Times New Roman"/>
          <w:noProof/>
          <w:color w:val="000000"/>
          <w:sz w:val="22"/>
          <w:szCs w:val="22"/>
        </w:rPr>
        <w:t>roka</w:t>
      </w:r>
      <w:r w:rsidRPr="007772C3">
        <w:rPr>
          <w:rFonts w:ascii="Times New Roman" w:hAnsi="Times New Roman"/>
          <w:spacing w:val="34"/>
          <w:w w:val="110"/>
          <w:sz w:val="22"/>
          <w:szCs w:val="22"/>
        </w:rPr>
        <w:t xml:space="preserve"> </w:t>
      </w:r>
      <w:r w:rsidRPr="007772C3">
        <w:rPr>
          <w:rFonts w:ascii="Times New Roman" w:hAnsi="Times New Roman"/>
          <w:noProof/>
          <w:color w:val="000000"/>
          <w:sz w:val="22"/>
          <w:szCs w:val="22"/>
        </w:rPr>
        <w:t>za</w:t>
      </w:r>
      <w:r w:rsidRPr="007772C3">
        <w:rPr>
          <w:rFonts w:ascii="Times New Roman" w:hAnsi="Times New Roman"/>
          <w:spacing w:val="31"/>
          <w:w w:val="110"/>
          <w:sz w:val="22"/>
          <w:szCs w:val="22"/>
        </w:rPr>
        <w:t xml:space="preserve"> </w:t>
      </w:r>
      <w:r w:rsidRPr="007772C3">
        <w:rPr>
          <w:rFonts w:ascii="Times New Roman" w:hAnsi="Times New Roman"/>
          <w:noProof/>
          <w:color w:val="000000"/>
          <w:sz w:val="22"/>
          <w:szCs w:val="22"/>
        </w:rPr>
        <w:t>dostavu</w:t>
      </w:r>
      <w:r w:rsidRPr="007772C3">
        <w:rPr>
          <w:rFonts w:ascii="Times New Roman" w:hAnsi="Times New Roman"/>
          <w:spacing w:val="80"/>
          <w:sz w:val="22"/>
          <w:szCs w:val="22"/>
        </w:rPr>
        <w:t xml:space="preserve"> </w:t>
      </w:r>
      <w:r w:rsidRPr="007772C3">
        <w:rPr>
          <w:rFonts w:ascii="Times New Roman" w:hAnsi="Times New Roman"/>
          <w:noProof/>
          <w:color w:val="000000"/>
          <w:spacing w:val="-3"/>
          <w:sz w:val="22"/>
          <w:szCs w:val="22"/>
        </w:rPr>
        <w:t>ponuda.</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Rok mirovanja po donošenju Odluke o odabiru: </w:t>
      </w:r>
      <w:r w:rsidRPr="007772C3">
        <w:rPr>
          <w:rFonts w:ascii="Times New Roman" w:hAnsi="Times New Roman"/>
          <w:b/>
          <w:sz w:val="22"/>
          <w:szCs w:val="22"/>
          <w:u w:val="single"/>
        </w:rPr>
        <w:t>nema roka mirovanja.</w:t>
      </w:r>
      <w:r w:rsidRPr="007772C3">
        <w:rPr>
          <w:rFonts w:ascii="Times New Roman" w:hAnsi="Times New Roman"/>
          <w:sz w:val="22"/>
          <w:szCs w:val="22"/>
        </w:rPr>
        <w:t xml:space="preserve"> </w:t>
      </w:r>
    </w:p>
    <w:p w:rsidR="00173573" w:rsidRPr="007772C3" w:rsidRDefault="00173573" w:rsidP="00173573">
      <w:pPr>
        <w:rPr>
          <w:rFonts w:ascii="Times New Roman" w:hAnsi="Times New Roman"/>
          <w:b/>
          <w:bCs/>
          <w:sz w:val="22"/>
          <w:szCs w:val="22"/>
        </w:rPr>
      </w:pPr>
    </w:p>
    <w:p w:rsidR="00173573" w:rsidRPr="007772C3" w:rsidRDefault="00173573" w:rsidP="00FE73B9">
      <w:pPr>
        <w:jc w:val="both"/>
        <w:rPr>
          <w:rFonts w:ascii="Times New Roman" w:hAnsi="Times New Roman"/>
          <w:sz w:val="22"/>
          <w:szCs w:val="22"/>
        </w:rPr>
      </w:pPr>
      <w:r w:rsidRPr="007772C3">
        <w:rPr>
          <w:rFonts w:ascii="Times New Roman" w:hAnsi="Times New Roman"/>
          <w:b/>
          <w:bCs/>
          <w:sz w:val="22"/>
          <w:szCs w:val="22"/>
        </w:rPr>
        <w:t xml:space="preserve">Napomena: </w:t>
      </w:r>
      <w:r w:rsidRPr="007772C3">
        <w:rPr>
          <w:rFonts w:ascii="Times New Roman" w:hAnsi="Times New Roman"/>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173573" w:rsidRPr="007772C3" w:rsidRDefault="00173573" w:rsidP="00173573">
      <w:pPr>
        <w:rPr>
          <w:rFonts w:ascii="Times New Roman" w:hAnsi="Times New Roman"/>
        </w:rPr>
      </w:pPr>
      <w:r w:rsidRPr="007772C3">
        <w:rPr>
          <w:rFonts w:ascii="Times New Roman" w:hAnsi="Times New Roman"/>
          <w:sz w:val="24"/>
          <w:szCs w:val="24"/>
        </w:rPr>
        <w:t xml:space="preserve"> </w:t>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r>
      <w:r w:rsidRPr="007772C3">
        <w:rPr>
          <w:rFonts w:ascii="Times New Roman" w:hAnsi="Times New Roman"/>
          <w:sz w:val="24"/>
          <w:szCs w:val="24"/>
        </w:rPr>
        <w:tab/>
        <w:t xml:space="preserve">           </w:t>
      </w:r>
    </w:p>
    <w:p w:rsidR="00173573" w:rsidRPr="007772C3" w:rsidRDefault="00173573" w:rsidP="00173573">
      <w:pPr>
        <w:ind w:left="4962"/>
        <w:rPr>
          <w:rFonts w:ascii="Times New Roman" w:hAnsi="Times New Roman"/>
          <w:b/>
          <w:noProof/>
          <w:color w:val="000000"/>
          <w:spacing w:val="-2"/>
          <w:sz w:val="24"/>
          <w:szCs w:val="24"/>
        </w:rPr>
      </w:pPr>
      <w:r w:rsidRPr="007772C3">
        <w:rPr>
          <w:rFonts w:ascii="Times New Roman" w:hAnsi="Times New Roman"/>
        </w:rPr>
        <w:t xml:space="preserve"> </w:t>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rPr>
        <w:tab/>
      </w:r>
      <w:r w:rsidRPr="007772C3">
        <w:rPr>
          <w:rFonts w:ascii="Times New Roman" w:hAnsi="Times New Roman"/>
          <w:b/>
          <w:noProof/>
          <w:color w:val="000000"/>
          <w:spacing w:val="-2"/>
          <w:sz w:val="24"/>
          <w:szCs w:val="24"/>
        </w:rPr>
        <w:t>Odgovorna osoba Naručitelja:</w:t>
      </w:r>
    </w:p>
    <w:p w:rsidR="00173573" w:rsidRPr="007772C3" w:rsidRDefault="00173573" w:rsidP="00173573">
      <w:pPr>
        <w:spacing w:after="0" w:line="240" w:lineRule="auto"/>
        <w:rPr>
          <w:rFonts w:ascii="Times New Roman" w:hAnsi="Times New Roman"/>
          <w:sz w:val="24"/>
          <w:szCs w:val="24"/>
        </w:rPr>
      </w:pPr>
      <w:r w:rsidRPr="007772C3">
        <w:rPr>
          <w:rFonts w:ascii="Times New Roman" w:hAnsi="Times New Roman"/>
          <w:sz w:val="24"/>
          <w:szCs w:val="24"/>
        </w:rPr>
        <w:t xml:space="preserve">                                                                                     Općinska načelnica </w:t>
      </w:r>
    </w:p>
    <w:p w:rsidR="00A33312" w:rsidRPr="007772C3" w:rsidRDefault="00173573" w:rsidP="00173573">
      <w:pPr>
        <w:spacing w:after="0" w:line="240" w:lineRule="auto"/>
        <w:rPr>
          <w:rFonts w:ascii="Times New Roman" w:hAnsi="Times New Roman"/>
          <w:sz w:val="24"/>
          <w:szCs w:val="24"/>
        </w:rPr>
      </w:pPr>
      <w:r w:rsidRPr="007772C3">
        <w:rPr>
          <w:rFonts w:ascii="Times New Roman" w:hAnsi="Times New Roman"/>
          <w:sz w:val="24"/>
          <w:szCs w:val="24"/>
        </w:rPr>
        <w:t xml:space="preserve">                                                                          </w:t>
      </w:r>
      <w:r w:rsidRPr="007772C3">
        <w:rPr>
          <w:rFonts w:ascii="Times New Roman" w:hAnsi="Times New Roman"/>
          <w:sz w:val="24"/>
          <w:szCs w:val="24"/>
        </w:rPr>
        <w:tab/>
      </w:r>
      <w:r w:rsidRPr="007772C3">
        <w:rPr>
          <w:rFonts w:ascii="Times New Roman" w:hAnsi="Times New Roman"/>
          <w:sz w:val="24"/>
          <w:szCs w:val="24"/>
        </w:rPr>
        <w:tab/>
        <w:t xml:space="preserve">           Nataša Turbić, prof.</w:t>
      </w:r>
      <w:r w:rsidR="00A33312" w:rsidRPr="007772C3">
        <w:rPr>
          <w:rFonts w:ascii="Times New Roman" w:hAnsi="Times New Roman"/>
          <w:sz w:val="24"/>
          <w:szCs w:val="24"/>
        </w:rPr>
        <w:br w:type="page"/>
      </w:r>
    </w:p>
    <w:p w:rsidR="00A33312" w:rsidRDefault="00A33312" w:rsidP="00A33312">
      <w:pPr>
        <w:spacing w:after="0" w:line="240" w:lineRule="auto"/>
        <w:jc w:val="center"/>
        <w:rPr>
          <w:rFonts w:ascii="Times New Roman" w:hAnsi="Times New Roman"/>
          <w:b/>
          <w:sz w:val="24"/>
          <w:szCs w:val="24"/>
        </w:rPr>
      </w:pPr>
      <w:r w:rsidRPr="007772C3">
        <w:rPr>
          <w:rFonts w:ascii="Times New Roman" w:hAnsi="Times New Roman"/>
          <w:b/>
          <w:sz w:val="24"/>
          <w:szCs w:val="24"/>
        </w:rPr>
        <w:lastRenderedPageBreak/>
        <w:t>PROJEKTNI ZADATAK</w:t>
      </w:r>
    </w:p>
    <w:p w:rsidR="003A5230" w:rsidRPr="007772C3" w:rsidRDefault="003A5230" w:rsidP="00A33312">
      <w:pPr>
        <w:spacing w:after="0" w:line="240" w:lineRule="auto"/>
        <w:jc w:val="center"/>
        <w:rPr>
          <w:rFonts w:ascii="Times New Roman" w:hAnsi="Times New Roman"/>
          <w:b/>
          <w:sz w:val="24"/>
          <w:szCs w:val="24"/>
        </w:rPr>
      </w:pPr>
    </w:p>
    <w:p w:rsidR="00173573" w:rsidRPr="007772C3" w:rsidRDefault="00007A4C" w:rsidP="00A33312">
      <w:pPr>
        <w:spacing w:after="0" w:line="240" w:lineRule="auto"/>
        <w:jc w:val="center"/>
        <w:rPr>
          <w:rFonts w:ascii="Times New Roman" w:hAnsi="Times New Roman"/>
          <w:b/>
          <w:sz w:val="24"/>
          <w:szCs w:val="24"/>
        </w:rPr>
      </w:pPr>
      <w:r>
        <w:rPr>
          <w:rFonts w:ascii="Times New Roman" w:hAnsi="Times New Roman"/>
          <w:b/>
          <w:sz w:val="22"/>
          <w:szCs w:val="22"/>
          <w:u w:val="single"/>
        </w:rPr>
        <w:t xml:space="preserve">Nabava: Set </w:t>
      </w:r>
      <w:r w:rsidRPr="00007A4C">
        <w:rPr>
          <w:rFonts w:ascii="Times New Roman" w:hAnsi="Times New Roman"/>
          <w:b/>
          <w:sz w:val="22"/>
          <w:szCs w:val="22"/>
          <w:u w:val="single"/>
        </w:rPr>
        <w:t>higij</w:t>
      </w:r>
      <w:r>
        <w:rPr>
          <w:rFonts w:ascii="Times New Roman" w:hAnsi="Times New Roman"/>
          <w:b/>
          <w:sz w:val="22"/>
          <w:szCs w:val="22"/>
          <w:u w:val="single"/>
        </w:rPr>
        <w:t>enskih potrepština za projekt „Z</w:t>
      </w:r>
      <w:r w:rsidRPr="00007A4C">
        <w:rPr>
          <w:rFonts w:ascii="Times New Roman" w:hAnsi="Times New Roman"/>
          <w:b/>
          <w:sz w:val="22"/>
          <w:szCs w:val="22"/>
          <w:u w:val="single"/>
        </w:rPr>
        <w:t xml:space="preserve">aželi </w:t>
      </w:r>
      <w:r>
        <w:rPr>
          <w:rFonts w:ascii="Times New Roman" w:hAnsi="Times New Roman"/>
          <w:b/>
          <w:sz w:val="22"/>
          <w:szCs w:val="22"/>
          <w:u w:val="single"/>
        </w:rPr>
        <w:t>– Pružamo pomoć, primamo pomoć!</w:t>
      </w:r>
      <w:r w:rsidRPr="007772C3">
        <w:rPr>
          <w:rFonts w:ascii="Times New Roman" w:hAnsi="Times New Roman"/>
          <w:b/>
          <w:sz w:val="22"/>
          <w:szCs w:val="22"/>
          <w:u w:val="single"/>
        </w:rPr>
        <w:t>“</w:t>
      </w:r>
    </w:p>
    <w:p w:rsidR="00173573" w:rsidRPr="007772C3" w:rsidRDefault="00173573" w:rsidP="00173573">
      <w:pPr>
        <w:spacing w:after="0" w:line="240" w:lineRule="auto"/>
        <w:rPr>
          <w:rFonts w:ascii="Times New Roman" w:hAnsi="Times New Roman"/>
          <w:sz w:val="24"/>
          <w:szCs w:val="24"/>
        </w:rPr>
      </w:pPr>
    </w:p>
    <w:p w:rsidR="009C00B2" w:rsidRPr="00186664" w:rsidRDefault="009C00B2" w:rsidP="009C00B2">
      <w:pPr>
        <w:pStyle w:val="Bezproreda"/>
        <w:jc w:val="both"/>
        <w:rPr>
          <w:rFonts w:ascii="Times New Roman" w:hAnsi="Times New Roman"/>
          <w:lang w:eastAsia="x-none"/>
        </w:rPr>
      </w:pPr>
      <w:r w:rsidRPr="00557837">
        <w:rPr>
          <w:rFonts w:ascii="Times New Roman" w:hAnsi="Times New Roman"/>
          <w:lang w:eastAsia="x-none"/>
        </w:rPr>
        <w:t xml:space="preserve">Predmet nabave ovog postupka je nabava </w:t>
      </w:r>
      <w:r>
        <w:rPr>
          <w:rFonts w:ascii="Times New Roman" w:hAnsi="Times New Roman"/>
          <w:lang w:eastAsia="x-none"/>
        </w:rPr>
        <w:t>seta higijenskih</w:t>
      </w:r>
      <w:r w:rsidRPr="00557837">
        <w:rPr>
          <w:rFonts w:ascii="Times New Roman" w:hAnsi="Times New Roman"/>
          <w:lang w:eastAsia="x-none"/>
        </w:rPr>
        <w:t xml:space="preserve"> potrepština u okviru proj</w:t>
      </w:r>
      <w:r>
        <w:rPr>
          <w:rFonts w:ascii="Times New Roman" w:hAnsi="Times New Roman"/>
          <w:lang w:eastAsia="x-none"/>
        </w:rPr>
        <w:t>ekta „Zaželi – Pružamo pomoć primamo pomoć</w:t>
      </w:r>
      <w:r w:rsidRPr="00557837">
        <w:rPr>
          <w:rFonts w:ascii="Times New Roman" w:hAnsi="Times New Roman"/>
          <w:lang w:eastAsia="x-none"/>
        </w:rPr>
        <w:t>!“.</w:t>
      </w:r>
    </w:p>
    <w:p w:rsidR="009C00B2" w:rsidRPr="00186664" w:rsidRDefault="009C00B2" w:rsidP="009C00B2">
      <w:pPr>
        <w:pStyle w:val="Bezproreda"/>
        <w:jc w:val="both"/>
        <w:rPr>
          <w:rFonts w:ascii="Times New Roman" w:hAnsi="Times New Roman"/>
          <w:lang w:eastAsia="x-none"/>
        </w:rPr>
      </w:pPr>
    </w:p>
    <w:p w:rsidR="009C00B2" w:rsidRPr="007D775A" w:rsidRDefault="009C00B2" w:rsidP="009C00B2">
      <w:pPr>
        <w:jc w:val="both"/>
        <w:rPr>
          <w:rFonts w:ascii="Times New Roman" w:hAnsi="Times New Roman"/>
          <w:color w:val="000000"/>
          <w:sz w:val="22"/>
          <w:szCs w:val="22"/>
        </w:rPr>
      </w:pPr>
      <w:r w:rsidRPr="00557837">
        <w:rPr>
          <w:rFonts w:ascii="Times New Roman" w:hAnsi="Times New Roman"/>
          <w:color w:val="000000"/>
          <w:sz w:val="22"/>
          <w:szCs w:val="22"/>
        </w:rPr>
        <w:t xml:space="preserve">Roba koja je predmet nabave ovog postupka </w:t>
      </w:r>
      <w:r w:rsidRPr="007D775A">
        <w:rPr>
          <w:rFonts w:ascii="Times New Roman" w:hAnsi="Times New Roman"/>
          <w:color w:val="000000"/>
          <w:sz w:val="22"/>
          <w:szCs w:val="22"/>
        </w:rPr>
        <w:t>uključuje nabavu kućanskih i osnovnih potrepština, a sve sukladno Troškovniku.</w:t>
      </w:r>
    </w:p>
    <w:p w:rsidR="009C00B2" w:rsidRPr="007D775A" w:rsidRDefault="009C00B2" w:rsidP="009C00B2">
      <w:pPr>
        <w:jc w:val="both"/>
        <w:rPr>
          <w:rFonts w:ascii="Times New Roman" w:hAnsi="Times New Roman"/>
          <w:color w:val="000000"/>
          <w:sz w:val="22"/>
          <w:szCs w:val="22"/>
        </w:rPr>
      </w:pPr>
    </w:p>
    <w:p w:rsidR="009C00B2" w:rsidRDefault="009C00B2" w:rsidP="009C00B2">
      <w:pPr>
        <w:jc w:val="both"/>
        <w:rPr>
          <w:rFonts w:ascii="Times New Roman" w:hAnsi="Times New Roman"/>
          <w:sz w:val="22"/>
          <w:szCs w:val="22"/>
        </w:rPr>
      </w:pPr>
      <w:r w:rsidRPr="007D775A">
        <w:rPr>
          <w:rFonts w:ascii="Times New Roman" w:hAnsi="Times New Roman"/>
          <w:sz w:val="22"/>
          <w:szCs w:val="22"/>
        </w:rPr>
        <w:t xml:space="preserve">Isporuka robe će se vršiti sukcesivno, a Naručitelj će putem zahtjeva obavijestiti Ponuditelja o potrebnim količinama robe i ista mora biti isporučena unutar 10 dana od zaprimanja zahtjeva Naručitelja. Isporuka po zahtjevu ne smije biti sukcesivna. Prva isporuka robe ide prema zahtjevu koji će Naručitelj poslati odmah nakon obostranog potpisa ugovora. Prvi zahtjev će sadržavati narudžbu PAKET 1 (150 kom). Ostale količine će se </w:t>
      </w:r>
      <w:r w:rsidR="009B6472">
        <w:rPr>
          <w:rFonts w:ascii="Times New Roman" w:hAnsi="Times New Roman"/>
          <w:sz w:val="22"/>
          <w:szCs w:val="22"/>
        </w:rPr>
        <w:t>po zahtjevu Naručitelja dostavljati</w:t>
      </w:r>
      <w:r w:rsidRPr="007D775A">
        <w:rPr>
          <w:rFonts w:ascii="Times New Roman" w:hAnsi="Times New Roman"/>
          <w:sz w:val="22"/>
          <w:szCs w:val="22"/>
        </w:rPr>
        <w:t xml:space="preserve"> naknadno. </w:t>
      </w:r>
      <w:r w:rsidR="00E30907" w:rsidRPr="007D775A">
        <w:rPr>
          <w:rFonts w:ascii="Times New Roman" w:hAnsi="Times New Roman"/>
          <w:sz w:val="22"/>
          <w:szCs w:val="22"/>
        </w:rPr>
        <w:t xml:space="preserve">Predviđeno je podjela PAKETA 1 </w:t>
      </w:r>
      <w:r w:rsidR="009B6472">
        <w:rPr>
          <w:rFonts w:ascii="Times New Roman" w:hAnsi="Times New Roman"/>
          <w:sz w:val="22"/>
          <w:szCs w:val="22"/>
        </w:rPr>
        <w:t>dva puta unutar 24 mjeseca</w:t>
      </w:r>
      <w:r w:rsidR="00E30907" w:rsidRPr="007D775A">
        <w:rPr>
          <w:rFonts w:ascii="Times New Roman" w:hAnsi="Times New Roman"/>
          <w:sz w:val="22"/>
          <w:szCs w:val="22"/>
        </w:rPr>
        <w:t xml:space="preserve">, a PAKETA 2 </w:t>
      </w:r>
      <w:r w:rsidR="009B6472">
        <w:rPr>
          <w:rFonts w:ascii="Times New Roman" w:hAnsi="Times New Roman"/>
          <w:sz w:val="22"/>
          <w:szCs w:val="22"/>
        </w:rPr>
        <w:t xml:space="preserve"> šest puta unutar 24 mjeseca koliko je predviđeno trajanje projekta</w:t>
      </w:r>
      <w:r w:rsidR="00E30907" w:rsidRPr="007D775A">
        <w:rPr>
          <w:rFonts w:ascii="Times New Roman" w:hAnsi="Times New Roman"/>
          <w:sz w:val="22"/>
          <w:szCs w:val="22"/>
        </w:rPr>
        <w:t>.</w:t>
      </w:r>
    </w:p>
    <w:p w:rsidR="009C00B2" w:rsidRPr="00186664" w:rsidRDefault="009C00B2" w:rsidP="009C00B2">
      <w:pPr>
        <w:jc w:val="both"/>
        <w:rPr>
          <w:rFonts w:ascii="Times New Roman" w:hAnsi="Times New Roman"/>
          <w:sz w:val="22"/>
          <w:szCs w:val="22"/>
        </w:rPr>
      </w:pPr>
    </w:p>
    <w:p w:rsidR="009C00B2" w:rsidRPr="00186664" w:rsidRDefault="009C00B2" w:rsidP="009C00B2">
      <w:pPr>
        <w:jc w:val="both"/>
        <w:rPr>
          <w:rFonts w:ascii="Times New Roman" w:hAnsi="Times New Roman"/>
          <w:sz w:val="22"/>
          <w:szCs w:val="22"/>
        </w:rPr>
      </w:pPr>
      <w:r w:rsidRPr="00186664">
        <w:rPr>
          <w:rFonts w:ascii="Times New Roman" w:hAnsi="Times New Roman"/>
          <w:sz w:val="22"/>
          <w:szCs w:val="22"/>
        </w:rPr>
        <w:t>Ponuditelj je dužan izvršiti predmet nabave na uredan, savjestan i odgovoran način, pažnjom dobrog stručnjaka, po najvišim profesionalnim standardima.</w:t>
      </w:r>
    </w:p>
    <w:p w:rsidR="009C00B2" w:rsidRPr="00186664" w:rsidRDefault="009C00B2" w:rsidP="009C00B2">
      <w:pPr>
        <w:pStyle w:val="Bezproreda"/>
        <w:jc w:val="both"/>
        <w:rPr>
          <w:rFonts w:ascii="Times New Roman" w:hAnsi="Times New Roman"/>
          <w:lang w:eastAsia="x-none"/>
        </w:rPr>
      </w:pPr>
    </w:p>
    <w:p w:rsidR="009C00B2" w:rsidRPr="00186664" w:rsidRDefault="009C00B2" w:rsidP="009C00B2">
      <w:pPr>
        <w:jc w:val="both"/>
        <w:rPr>
          <w:rFonts w:ascii="Times New Roman" w:hAnsi="Times New Roman"/>
          <w:sz w:val="22"/>
          <w:szCs w:val="22"/>
        </w:rPr>
      </w:pPr>
      <w:r w:rsidRPr="00186664">
        <w:rPr>
          <w:rFonts w:ascii="Times New Roman" w:hAnsi="Times New Roman"/>
          <w:sz w:val="22"/>
          <w:szCs w:val="22"/>
        </w:rPr>
        <w:t xml:space="preserve">Ako ponuditelj dostavi ponudu koja u cijelosti ne odgovara potrebama Naručitelja </w:t>
      </w:r>
      <w:r w:rsidRPr="007D775A">
        <w:rPr>
          <w:rFonts w:ascii="Times New Roman" w:hAnsi="Times New Roman"/>
          <w:sz w:val="22"/>
          <w:szCs w:val="22"/>
        </w:rPr>
        <w:t>određenima u opisu predmeta nabave i specifikaciji odnosno kojom se nudi roba koja očito ne zadovoljava potrebe Naručitelja u odnosu na traženi predmet nabave, ponuda će se odbiti.</w:t>
      </w:r>
    </w:p>
    <w:p w:rsidR="009C00B2" w:rsidRPr="007772C3" w:rsidRDefault="009C00B2" w:rsidP="009C00B2">
      <w:pPr>
        <w:jc w:val="both"/>
        <w:rPr>
          <w:rFonts w:ascii="Times New Roman" w:hAnsi="Times New Roman"/>
          <w:sz w:val="22"/>
          <w:szCs w:val="22"/>
        </w:rPr>
      </w:pPr>
    </w:p>
    <w:p w:rsidR="00937581" w:rsidRDefault="00937581" w:rsidP="00937581">
      <w:pPr>
        <w:pStyle w:val="Naslov4"/>
        <w:rPr>
          <w:rFonts w:ascii="Times New Roman" w:hAnsi="Times New Roman"/>
          <w:b/>
          <w:szCs w:val="22"/>
        </w:rPr>
      </w:pPr>
      <w:r w:rsidRPr="00CF47CD">
        <w:rPr>
          <w:rFonts w:ascii="Times New Roman" w:hAnsi="Times New Roman"/>
          <w:b/>
          <w:szCs w:val="22"/>
        </w:rPr>
        <w:t xml:space="preserve">Ponuditelj je obvezan ispuniti </w:t>
      </w:r>
      <w:r>
        <w:rPr>
          <w:rFonts w:ascii="Times New Roman" w:hAnsi="Times New Roman"/>
          <w:b/>
          <w:szCs w:val="22"/>
        </w:rPr>
        <w:t xml:space="preserve">Prilog 1. Troškovnik </w:t>
      </w:r>
      <w:r w:rsidRPr="00407549">
        <w:rPr>
          <w:rFonts w:ascii="Times New Roman" w:hAnsi="Times New Roman"/>
          <w:b/>
          <w:szCs w:val="22"/>
        </w:rPr>
        <w:t>ovog poziva za dostavu ponuda.</w:t>
      </w:r>
    </w:p>
    <w:p w:rsidR="00937581" w:rsidRPr="00A448CB" w:rsidRDefault="00937581" w:rsidP="00937581">
      <w:pPr>
        <w:rPr>
          <w:rFonts w:ascii="Times New Roman" w:hAnsi="Times New Roman"/>
          <w:sz w:val="24"/>
          <w:szCs w:val="24"/>
          <w:lang w:eastAsia="x-none"/>
        </w:rPr>
      </w:pPr>
      <w:r w:rsidRPr="00A448CB">
        <w:rPr>
          <w:rFonts w:ascii="Times New Roman" w:hAnsi="Times New Roman"/>
          <w:sz w:val="24"/>
          <w:szCs w:val="24"/>
          <w:lang w:eastAsia="x-none"/>
        </w:rPr>
        <w:t>Ponuditelj</w:t>
      </w:r>
      <w:r>
        <w:rPr>
          <w:rFonts w:ascii="Times New Roman" w:hAnsi="Times New Roman"/>
          <w:sz w:val="24"/>
          <w:szCs w:val="24"/>
          <w:lang w:eastAsia="x-none"/>
        </w:rPr>
        <w:t xml:space="preserve"> </w:t>
      </w:r>
      <w:r w:rsidRPr="00A448CB">
        <w:rPr>
          <w:rFonts w:ascii="Times New Roman" w:hAnsi="Times New Roman"/>
          <w:sz w:val="24"/>
          <w:szCs w:val="24"/>
          <w:lang w:eastAsia="x-none"/>
        </w:rPr>
        <w:t>je dužan ispuniti sve stavke iz Troškovnika. Troškovnik mora biti potpisan i ovjeren pečatom.</w:t>
      </w:r>
    </w:p>
    <w:p w:rsidR="00937581" w:rsidRDefault="00937581" w:rsidP="00937581">
      <w:pPr>
        <w:rPr>
          <w:rFonts w:ascii="Times New Roman" w:hAnsi="Times New Roman"/>
          <w:sz w:val="24"/>
          <w:szCs w:val="24"/>
          <w:lang w:eastAsia="x-none"/>
        </w:rPr>
      </w:pPr>
      <w:r w:rsidRPr="00A448CB">
        <w:rPr>
          <w:rFonts w:ascii="Times New Roman" w:hAnsi="Times New Roman"/>
          <w:sz w:val="24"/>
          <w:szCs w:val="24"/>
          <w:lang w:eastAsia="x-none"/>
        </w:rPr>
        <w:t xml:space="preserve">Ako ponuditelj ne ispuni </w:t>
      </w:r>
      <w:r>
        <w:rPr>
          <w:rFonts w:ascii="Times New Roman" w:hAnsi="Times New Roman"/>
          <w:sz w:val="24"/>
          <w:szCs w:val="24"/>
          <w:lang w:eastAsia="x-none"/>
        </w:rPr>
        <w:t>T</w:t>
      </w:r>
      <w:r w:rsidRPr="00A448CB">
        <w:rPr>
          <w:rFonts w:ascii="Times New Roman" w:hAnsi="Times New Roman"/>
          <w:sz w:val="24"/>
          <w:szCs w:val="24"/>
          <w:lang w:eastAsia="x-none"/>
        </w:rPr>
        <w:t>roškovnik u skladu sa zahtjevima iz ovoga Poziva na dostavu ponuda ili promijeni tekst ili količine navedene u Obrascu troškovnika, smatrat će se da je takav troškovnik nepotpun i nevažeći te će ponuda biti odbijena.</w:t>
      </w:r>
    </w:p>
    <w:p w:rsidR="00937581" w:rsidRDefault="00937581" w:rsidP="00937581">
      <w:pPr>
        <w:rPr>
          <w:rFonts w:ascii="Times New Roman" w:hAnsi="Times New Roman"/>
          <w:sz w:val="24"/>
          <w:szCs w:val="24"/>
          <w:lang w:eastAsia="x-none"/>
        </w:rPr>
      </w:pPr>
    </w:p>
    <w:p w:rsidR="00937581" w:rsidRDefault="00937581" w:rsidP="00937581">
      <w:pPr>
        <w:rPr>
          <w:rFonts w:ascii="Times New Roman" w:hAnsi="Times New Roman"/>
          <w:sz w:val="24"/>
          <w:szCs w:val="24"/>
          <w:lang w:eastAsia="x-none"/>
        </w:rPr>
      </w:pPr>
      <w:r>
        <w:rPr>
          <w:rFonts w:ascii="Times New Roman" w:hAnsi="Times New Roman"/>
          <w:sz w:val="24"/>
          <w:szCs w:val="24"/>
          <w:lang w:eastAsia="x-none"/>
        </w:rPr>
        <w:t>Tehničke specifikacije nalaze se u Troškovniku.</w:t>
      </w:r>
    </w:p>
    <w:p w:rsidR="00E30907" w:rsidRDefault="00E30907" w:rsidP="00937581">
      <w:pPr>
        <w:rPr>
          <w:rFonts w:ascii="Times New Roman" w:hAnsi="Times New Roman"/>
          <w:sz w:val="24"/>
          <w:szCs w:val="24"/>
          <w:lang w:eastAsia="x-none"/>
        </w:rPr>
      </w:pPr>
    </w:p>
    <w:p w:rsidR="00E30907" w:rsidRDefault="00E30907" w:rsidP="00937581">
      <w:pPr>
        <w:rPr>
          <w:rFonts w:ascii="Times New Roman" w:hAnsi="Times New Roman"/>
          <w:sz w:val="24"/>
          <w:szCs w:val="24"/>
          <w:lang w:eastAsia="x-none"/>
        </w:rPr>
      </w:pPr>
    </w:p>
    <w:p w:rsidR="007D775A" w:rsidRPr="009B6472" w:rsidRDefault="007D775A" w:rsidP="00937581">
      <w:pPr>
        <w:rPr>
          <w:rFonts w:ascii="Times New Roman" w:hAnsi="Times New Roman"/>
          <w:b/>
          <w:sz w:val="24"/>
          <w:szCs w:val="24"/>
        </w:rPr>
      </w:pPr>
      <w:r w:rsidRPr="009B6472">
        <w:rPr>
          <w:rFonts w:ascii="Times New Roman" w:hAnsi="Times New Roman"/>
          <w:b/>
          <w:sz w:val="24"/>
          <w:szCs w:val="24"/>
        </w:rPr>
        <w:t>Tehničke specifikacije</w:t>
      </w:r>
      <w:r w:rsidR="003A5230" w:rsidRPr="009B6472">
        <w:rPr>
          <w:rFonts w:ascii="Times New Roman" w:hAnsi="Times New Roman"/>
          <w:b/>
          <w:sz w:val="24"/>
          <w:szCs w:val="24"/>
        </w:rPr>
        <w:t xml:space="preserve"> robe</w:t>
      </w:r>
      <w:r w:rsidRPr="009B6472">
        <w:rPr>
          <w:rFonts w:ascii="Times New Roman" w:hAnsi="Times New Roman"/>
          <w:b/>
          <w:sz w:val="24"/>
          <w:szCs w:val="24"/>
        </w:rPr>
        <w:t>:</w:t>
      </w:r>
    </w:p>
    <w:p w:rsidR="00937581" w:rsidRDefault="009B6472" w:rsidP="00937581">
      <w:pPr>
        <w:rPr>
          <w:rFonts w:ascii="Times New Roman" w:hAnsi="Times New Roman"/>
          <w:sz w:val="22"/>
          <w:szCs w:val="22"/>
        </w:rPr>
      </w:pPr>
      <w:r>
        <w:rPr>
          <w:rFonts w:ascii="Times New Roman" w:hAnsi="Times New Roman"/>
          <w:sz w:val="22"/>
          <w:szCs w:val="22"/>
        </w:rPr>
        <w:t xml:space="preserve">Isporučitelj </w:t>
      </w:r>
      <w:r w:rsidR="00937581" w:rsidRPr="00754077">
        <w:rPr>
          <w:rFonts w:ascii="Times New Roman" w:hAnsi="Times New Roman"/>
          <w:sz w:val="22"/>
          <w:szCs w:val="22"/>
        </w:rPr>
        <w:t xml:space="preserve">će robu </w:t>
      </w:r>
      <w:r>
        <w:rPr>
          <w:rFonts w:ascii="Times New Roman" w:hAnsi="Times New Roman"/>
          <w:sz w:val="22"/>
          <w:szCs w:val="22"/>
        </w:rPr>
        <w:t>isporučivati</w:t>
      </w:r>
      <w:r w:rsidR="00937581" w:rsidRPr="00754077">
        <w:rPr>
          <w:rFonts w:ascii="Times New Roman" w:hAnsi="Times New Roman"/>
          <w:sz w:val="22"/>
          <w:szCs w:val="22"/>
        </w:rPr>
        <w:t xml:space="preserve"> kao </w:t>
      </w:r>
      <w:r w:rsidR="007D775A">
        <w:rPr>
          <w:rFonts w:ascii="Times New Roman" w:hAnsi="Times New Roman"/>
          <w:sz w:val="22"/>
          <w:szCs w:val="22"/>
        </w:rPr>
        <w:t xml:space="preserve">pojedinačne </w:t>
      </w:r>
      <w:r w:rsidR="00937581" w:rsidRPr="00754077">
        <w:rPr>
          <w:rFonts w:ascii="Times New Roman" w:hAnsi="Times New Roman"/>
          <w:sz w:val="22"/>
          <w:szCs w:val="22"/>
        </w:rPr>
        <w:t>pakete sa sljedećim sadržajem:</w:t>
      </w:r>
    </w:p>
    <w:p w:rsidR="007D775A" w:rsidRDefault="007D775A" w:rsidP="00937581">
      <w:pPr>
        <w:rPr>
          <w:rFonts w:ascii="Times New Roman" w:hAnsi="Times New Roman"/>
          <w:sz w:val="22"/>
          <w:szCs w:val="22"/>
        </w:rPr>
      </w:pPr>
    </w:p>
    <w:p w:rsidR="00E30907" w:rsidRPr="007D775A" w:rsidRDefault="00E30907" w:rsidP="00937581">
      <w:pPr>
        <w:rPr>
          <w:rFonts w:ascii="Arial" w:hAnsi="Arial" w:cs="Arial"/>
          <w:b/>
          <w:sz w:val="22"/>
          <w:szCs w:val="22"/>
        </w:rPr>
      </w:pPr>
      <w:r w:rsidRPr="007D775A">
        <w:rPr>
          <w:rFonts w:ascii="Arial" w:hAnsi="Arial" w:cs="Arial"/>
          <w:b/>
          <w:sz w:val="22"/>
          <w:szCs w:val="22"/>
        </w:rPr>
        <w:t xml:space="preserve">PAKET 1 </w:t>
      </w:r>
    </w:p>
    <w:tbl>
      <w:tblPr>
        <w:tblStyle w:val="Reetkatablice"/>
        <w:tblW w:w="0" w:type="auto"/>
        <w:tblLook w:val="04A0" w:firstRow="1" w:lastRow="0" w:firstColumn="1" w:lastColumn="0" w:noHBand="0" w:noVBand="1"/>
      </w:tblPr>
      <w:tblGrid>
        <w:gridCol w:w="700"/>
        <w:gridCol w:w="3423"/>
        <w:gridCol w:w="1281"/>
        <w:gridCol w:w="1259"/>
      </w:tblGrid>
      <w:tr w:rsidR="007D775A" w:rsidTr="007D775A">
        <w:tc>
          <w:tcPr>
            <w:tcW w:w="700" w:type="dxa"/>
          </w:tcPr>
          <w:p w:rsidR="007D775A" w:rsidRPr="002C085F" w:rsidRDefault="007D775A" w:rsidP="007D775A">
            <w:pPr>
              <w:jc w:val="center"/>
              <w:rPr>
                <w:b/>
              </w:rPr>
            </w:pPr>
            <w:r w:rsidRPr="002C085F">
              <w:rPr>
                <w:b/>
              </w:rPr>
              <w:t>R.BR.</w:t>
            </w:r>
          </w:p>
        </w:tc>
        <w:tc>
          <w:tcPr>
            <w:tcW w:w="3423" w:type="dxa"/>
          </w:tcPr>
          <w:p w:rsidR="007D775A" w:rsidRPr="002C085F" w:rsidRDefault="007D775A" w:rsidP="007D775A">
            <w:pPr>
              <w:jc w:val="center"/>
              <w:rPr>
                <w:b/>
              </w:rPr>
            </w:pPr>
            <w:r>
              <w:rPr>
                <w:b/>
              </w:rPr>
              <w:t>OPIS ROBE</w:t>
            </w:r>
          </w:p>
        </w:tc>
        <w:tc>
          <w:tcPr>
            <w:tcW w:w="1281" w:type="dxa"/>
          </w:tcPr>
          <w:p w:rsidR="007D775A" w:rsidRPr="002C085F" w:rsidRDefault="007D775A" w:rsidP="007D775A">
            <w:pPr>
              <w:jc w:val="center"/>
              <w:rPr>
                <w:b/>
              </w:rPr>
            </w:pPr>
            <w:r w:rsidRPr="002C085F">
              <w:rPr>
                <w:b/>
              </w:rPr>
              <w:t>JED</w:t>
            </w:r>
            <w:r>
              <w:rPr>
                <w:b/>
              </w:rPr>
              <w:t xml:space="preserve">INIČNA </w:t>
            </w:r>
            <w:r w:rsidRPr="002C085F">
              <w:rPr>
                <w:b/>
              </w:rPr>
              <w:t>MJERA</w:t>
            </w:r>
          </w:p>
        </w:tc>
        <w:tc>
          <w:tcPr>
            <w:tcW w:w="1259" w:type="dxa"/>
          </w:tcPr>
          <w:p w:rsidR="007D775A" w:rsidRPr="002C085F" w:rsidRDefault="007D775A" w:rsidP="007D775A">
            <w:pPr>
              <w:jc w:val="center"/>
              <w:rPr>
                <w:b/>
              </w:rPr>
            </w:pPr>
            <w:r w:rsidRPr="002C085F">
              <w:rPr>
                <w:b/>
              </w:rPr>
              <w:t>KOLIČINA</w:t>
            </w:r>
          </w:p>
        </w:tc>
      </w:tr>
      <w:tr w:rsidR="007D775A" w:rsidTr="007D775A">
        <w:tc>
          <w:tcPr>
            <w:tcW w:w="700" w:type="dxa"/>
          </w:tcPr>
          <w:p w:rsidR="007D775A" w:rsidRPr="00F96E45" w:rsidRDefault="007D775A" w:rsidP="007D775A">
            <w:r w:rsidRPr="00F96E45">
              <w:t>1.</w:t>
            </w:r>
          </w:p>
        </w:tc>
        <w:tc>
          <w:tcPr>
            <w:tcW w:w="3423" w:type="dxa"/>
          </w:tcPr>
          <w:p w:rsidR="007D775A" w:rsidRPr="00F96E45" w:rsidRDefault="007D775A" w:rsidP="007D775A">
            <w:r w:rsidRPr="00F96E45">
              <w:t>Ručna metlica s lopaticom (plastična)</w:t>
            </w:r>
          </w:p>
        </w:tc>
        <w:tc>
          <w:tcPr>
            <w:tcW w:w="1281" w:type="dxa"/>
          </w:tcPr>
          <w:p w:rsidR="007D775A" w:rsidRPr="00F96E45" w:rsidRDefault="007D775A" w:rsidP="007D775A">
            <w:r w:rsidRPr="00F96E45">
              <w:t>kom</w:t>
            </w:r>
          </w:p>
        </w:tc>
        <w:tc>
          <w:tcPr>
            <w:tcW w:w="1259" w:type="dxa"/>
          </w:tcPr>
          <w:p w:rsidR="007D775A" w:rsidRPr="00F96E45" w:rsidRDefault="007D775A" w:rsidP="007D775A">
            <w:r>
              <w:t>1</w:t>
            </w:r>
          </w:p>
        </w:tc>
      </w:tr>
      <w:tr w:rsidR="007D775A" w:rsidTr="007D775A">
        <w:tc>
          <w:tcPr>
            <w:tcW w:w="700" w:type="dxa"/>
          </w:tcPr>
          <w:p w:rsidR="007D775A" w:rsidRPr="00F96E45" w:rsidRDefault="007D775A" w:rsidP="007D775A">
            <w:r w:rsidRPr="00F96E45">
              <w:t>2.</w:t>
            </w:r>
          </w:p>
        </w:tc>
        <w:tc>
          <w:tcPr>
            <w:tcW w:w="3423" w:type="dxa"/>
          </w:tcPr>
          <w:p w:rsidR="007D775A" w:rsidRPr="00F96E45" w:rsidRDefault="007D775A" w:rsidP="007D775A">
            <w:r w:rsidRPr="00F96E45">
              <w:t>Metla vanjska s drškom (min. duljina: 130cm)</w:t>
            </w:r>
          </w:p>
        </w:tc>
        <w:tc>
          <w:tcPr>
            <w:tcW w:w="1281" w:type="dxa"/>
          </w:tcPr>
          <w:p w:rsidR="007D775A" w:rsidRPr="00F96E45" w:rsidRDefault="007D775A" w:rsidP="007D775A">
            <w:r w:rsidRPr="00F96E45">
              <w:t>kom</w:t>
            </w:r>
          </w:p>
        </w:tc>
        <w:tc>
          <w:tcPr>
            <w:tcW w:w="1259" w:type="dxa"/>
          </w:tcPr>
          <w:p w:rsidR="007D775A" w:rsidRPr="00F96E45" w:rsidRDefault="007D775A" w:rsidP="007D775A">
            <w:r>
              <w:t>1</w:t>
            </w:r>
          </w:p>
        </w:tc>
      </w:tr>
      <w:tr w:rsidR="007D775A" w:rsidTr="007D775A">
        <w:tc>
          <w:tcPr>
            <w:tcW w:w="700" w:type="dxa"/>
          </w:tcPr>
          <w:p w:rsidR="007D775A" w:rsidRPr="00F96E45" w:rsidRDefault="007D775A" w:rsidP="007D775A">
            <w:r w:rsidRPr="00F96E45">
              <w:t>3.</w:t>
            </w:r>
          </w:p>
        </w:tc>
        <w:tc>
          <w:tcPr>
            <w:tcW w:w="3423" w:type="dxa"/>
          </w:tcPr>
          <w:p w:rsidR="007D775A" w:rsidRPr="00F96E45" w:rsidRDefault="007D775A" w:rsidP="007D775A">
            <w:r w:rsidRPr="00F96E45">
              <w:t>Metla unutarnja s drškom (min. dimenzije širina: 25cm, duljina: 130cm)</w:t>
            </w:r>
          </w:p>
        </w:tc>
        <w:tc>
          <w:tcPr>
            <w:tcW w:w="1281" w:type="dxa"/>
          </w:tcPr>
          <w:p w:rsidR="007D775A" w:rsidRPr="00F96E45" w:rsidRDefault="007D775A" w:rsidP="007D775A">
            <w:r w:rsidRPr="00F96E45">
              <w:t>kom</w:t>
            </w:r>
          </w:p>
        </w:tc>
        <w:tc>
          <w:tcPr>
            <w:tcW w:w="1259" w:type="dxa"/>
          </w:tcPr>
          <w:p w:rsidR="007D775A" w:rsidRPr="00F96E45" w:rsidRDefault="007D775A" w:rsidP="007D775A">
            <w:r>
              <w:t>1</w:t>
            </w:r>
          </w:p>
        </w:tc>
      </w:tr>
      <w:tr w:rsidR="007D775A" w:rsidTr="007D775A">
        <w:tc>
          <w:tcPr>
            <w:tcW w:w="700" w:type="dxa"/>
          </w:tcPr>
          <w:p w:rsidR="007D775A" w:rsidRPr="00F96E45" w:rsidRDefault="007D775A" w:rsidP="007D775A">
            <w:r w:rsidRPr="00F96E45">
              <w:t>4.</w:t>
            </w:r>
          </w:p>
        </w:tc>
        <w:tc>
          <w:tcPr>
            <w:tcW w:w="3423" w:type="dxa"/>
          </w:tcPr>
          <w:p w:rsidR="007D775A" w:rsidRPr="00F96E45" w:rsidRDefault="007D775A" w:rsidP="007D775A">
            <w:r>
              <w:t xml:space="preserve">Perač poda, </w:t>
            </w:r>
            <w:proofErr w:type="spellStart"/>
            <w:r>
              <w:t>m</w:t>
            </w:r>
            <w:r w:rsidRPr="00F96E45">
              <w:t>očo</w:t>
            </w:r>
            <w:proofErr w:type="spellEnd"/>
            <w:r w:rsidRPr="00F96E45">
              <w:t xml:space="preserve"> s drškom</w:t>
            </w:r>
          </w:p>
        </w:tc>
        <w:tc>
          <w:tcPr>
            <w:tcW w:w="1281" w:type="dxa"/>
          </w:tcPr>
          <w:p w:rsidR="007D775A" w:rsidRPr="00F96E45" w:rsidRDefault="007D775A" w:rsidP="007D775A">
            <w:r w:rsidRPr="00F96E45">
              <w:t>kom</w:t>
            </w:r>
          </w:p>
        </w:tc>
        <w:tc>
          <w:tcPr>
            <w:tcW w:w="1259" w:type="dxa"/>
          </w:tcPr>
          <w:p w:rsidR="007D775A" w:rsidRPr="00F96E45" w:rsidRDefault="007D775A" w:rsidP="007D775A">
            <w:r>
              <w:t>1</w:t>
            </w:r>
          </w:p>
        </w:tc>
      </w:tr>
      <w:tr w:rsidR="007D775A" w:rsidTr="007D775A">
        <w:tc>
          <w:tcPr>
            <w:tcW w:w="700" w:type="dxa"/>
          </w:tcPr>
          <w:p w:rsidR="007D775A" w:rsidRPr="00F96E45" w:rsidRDefault="007D775A" w:rsidP="007D775A">
            <w:r w:rsidRPr="00F96E45">
              <w:t>5.</w:t>
            </w:r>
          </w:p>
        </w:tc>
        <w:tc>
          <w:tcPr>
            <w:tcW w:w="3423" w:type="dxa"/>
          </w:tcPr>
          <w:p w:rsidR="007D775A" w:rsidRPr="00F96E45" w:rsidRDefault="007D775A" w:rsidP="007D775A">
            <w:r w:rsidRPr="00F96E45">
              <w:t>Kanta za ocjeđivanje</w:t>
            </w:r>
            <w:r>
              <w:t xml:space="preserve"> za </w:t>
            </w:r>
            <w:proofErr w:type="spellStart"/>
            <w:r>
              <w:t>močo</w:t>
            </w:r>
            <w:proofErr w:type="spellEnd"/>
            <w:r>
              <w:t xml:space="preserve"> perač podova iz točke 4. troškovnika</w:t>
            </w:r>
          </w:p>
        </w:tc>
        <w:tc>
          <w:tcPr>
            <w:tcW w:w="1281" w:type="dxa"/>
          </w:tcPr>
          <w:p w:rsidR="007D775A" w:rsidRPr="00F96E45" w:rsidRDefault="007D775A" w:rsidP="007D775A">
            <w:r w:rsidRPr="00F96E45">
              <w:t>kom</w:t>
            </w:r>
          </w:p>
        </w:tc>
        <w:tc>
          <w:tcPr>
            <w:tcW w:w="1259" w:type="dxa"/>
          </w:tcPr>
          <w:p w:rsidR="007D775A" w:rsidRPr="00F96E45" w:rsidRDefault="007D775A" w:rsidP="007D775A">
            <w:r>
              <w:t>1</w:t>
            </w:r>
          </w:p>
        </w:tc>
      </w:tr>
      <w:tr w:rsidR="007D775A" w:rsidTr="007D775A">
        <w:tc>
          <w:tcPr>
            <w:tcW w:w="700" w:type="dxa"/>
          </w:tcPr>
          <w:p w:rsidR="007D775A" w:rsidRPr="00F96E45" w:rsidRDefault="007D775A" w:rsidP="007D775A">
            <w:r w:rsidRPr="00F96E45">
              <w:t>6.</w:t>
            </w:r>
          </w:p>
        </w:tc>
        <w:tc>
          <w:tcPr>
            <w:tcW w:w="3423" w:type="dxa"/>
          </w:tcPr>
          <w:p w:rsidR="007D775A" w:rsidRPr="00F96E45" w:rsidRDefault="007D775A" w:rsidP="007D775A">
            <w:r>
              <w:t>Abrazivne s</w:t>
            </w:r>
            <w:r w:rsidRPr="00F96E45">
              <w:t>pužvic</w:t>
            </w:r>
            <w:r>
              <w:t>e</w:t>
            </w:r>
            <w:r w:rsidRPr="00F96E45">
              <w:t xml:space="preserve"> za pranje suđa 10/1</w:t>
            </w:r>
          </w:p>
        </w:tc>
        <w:tc>
          <w:tcPr>
            <w:tcW w:w="1281" w:type="dxa"/>
          </w:tcPr>
          <w:p w:rsidR="007D775A" w:rsidRPr="00F96E45" w:rsidRDefault="007D775A" w:rsidP="007D775A">
            <w:r w:rsidRPr="00F96E45">
              <w:t>pak</w:t>
            </w:r>
          </w:p>
        </w:tc>
        <w:tc>
          <w:tcPr>
            <w:tcW w:w="1259" w:type="dxa"/>
          </w:tcPr>
          <w:p w:rsidR="007D775A" w:rsidRPr="00F96E45" w:rsidRDefault="007D775A" w:rsidP="007D775A">
            <w:r>
              <w:t>2</w:t>
            </w:r>
          </w:p>
        </w:tc>
      </w:tr>
      <w:tr w:rsidR="007D775A" w:rsidTr="007D775A">
        <w:tc>
          <w:tcPr>
            <w:tcW w:w="700" w:type="dxa"/>
          </w:tcPr>
          <w:p w:rsidR="007D775A" w:rsidRPr="00F96E45" w:rsidRDefault="007D775A" w:rsidP="007D775A">
            <w:r w:rsidRPr="00F96E45">
              <w:t>7.</w:t>
            </w:r>
          </w:p>
        </w:tc>
        <w:tc>
          <w:tcPr>
            <w:tcW w:w="3423" w:type="dxa"/>
          </w:tcPr>
          <w:p w:rsidR="007D775A" w:rsidRPr="000900F6" w:rsidRDefault="007D775A" w:rsidP="003B67B8">
            <w:r w:rsidRPr="000900F6">
              <w:t>Spužvasta upijajuća krpa za suđe (</w:t>
            </w:r>
            <w:proofErr w:type="spellStart"/>
            <w:r w:rsidRPr="000900F6">
              <w:t>trulex</w:t>
            </w:r>
            <w:proofErr w:type="spellEnd"/>
            <w:r w:rsidRPr="000900F6">
              <w:t xml:space="preserve">) </w:t>
            </w:r>
            <w:r w:rsidR="003B67B8">
              <w:t>pakiranje 5/1</w:t>
            </w:r>
            <w:r>
              <w:t xml:space="preserve"> </w:t>
            </w:r>
          </w:p>
        </w:tc>
        <w:tc>
          <w:tcPr>
            <w:tcW w:w="1281" w:type="dxa"/>
          </w:tcPr>
          <w:p w:rsidR="007D775A" w:rsidRPr="00F96E45" w:rsidRDefault="007D775A" w:rsidP="007D775A">
            <w:r w:rsidRPr="00F96E45">
              <w:t>pak</w:t>
            </w:r>
          </w:p>
        </w:tc>
        <w:tc>
          <w:tcPr>
            <w:tcW w:w="1259" w:type="dxa"/>
          </w:tcPr>
          <w:p w:rsidR="007D775A" w:rsidRPr="00F96E45" w:rsidRDefault="007D775A" w:rsidP="007D775A">
            <w:r>
              <w:t>2</w:t>
            </w:r>
          </w:p>
        </w:tc>
      </w:tr>
      <w:tr w:rsidR="007D775A" w:rsidTr="007D775A">
        <w:tc>
          <w:tcPr>
            <w:tcW w:w="700" w:type="dxa"/>
          </w:tcPr>
          <w:p w:rsidR="007D775A" w:rsidRPr="00F96E45" w:rsidRDefault="007D775A" w:rsidP="007D775A">
            <w:r w:rsidRPr="00F96E45">
              <w:t>8.</w:t>
            </w:r>
          </w:p>
        </w:tc>
        <w:tc>
          <w:tcPr>
            <w:tcW w:w="3423" w:type="dxa"/>
          </w:tcPr>
          <w:p w:rsidR="007D775A" w:rsidRPr="00F96E45" w:rsidRDefault="007D775A" w:rsidP="007D775A">
            <w:r w:rsidRPr="00F96E45">
              <w:t xml:space="preserve">Jednokratne rukavice </w:t>
            </w:r>
            <w:r>
              <w:t xml:space="preserve">od </w:t>
            </w:r>
            <w:proofErr w:type="spellStart"/>
            <w:r>
              <w:t>lateksa</w:t>
            </w:r>
            <w:proofErr w:type="spellEnd"/>
            <w:r>
              <w:t xml:space="preserve"> pakiranje </w:t>
            </w:r>
            <w:r w:rsidRPr="00F96E45">
              <w:t>100/1</w:t>
            </w:r>
            <w:r>
              <w:t>, veličina M ili L</w:t>
            </w:r>
          </w:p>
        </w:tc>
        <w:tc>
          <w:tcPr>
            <w:tcW w:w="1281" w:type="dxa"/>
          </w:tcPr>
          <w:p w:rsidR="007D775A" w:rsidRPr="00F96E45" w:rsidRDefault="007D775A" w:rsidP="007D775A">
            <w:r w:rsidRPr="00F96E45">
              <w:t>pak</w:t>
            </w:r>
          </w:p>
        </w:tc>
        <w:tc>
          <w:tcPr>
            <w:tcW w:w="1259" w:type="dxa"/>
          </w:tcPr>
          <w:p w:rsidR="007D775A" w:rsidRDefault="007D775A" w:rsidP="007D775A">
            <w:r>
              <w:t>1</w:t>
            </w:r>
          </w:p>
        </w:tc>
      </w:tr>
    </w:tbl>
    <w:p w:rsidR="007D775A" w:rsidRDefault="007D775A" w:rsidP="007D775A"/>
    <w:p w:rsidR="007D775A" w:rsidRPr="007D775A" w:rsidRDefault="007D775A" w:rsidP="007D775A">
      <w:pPr>
        <w:rPr>
          <w:rFonts w:ascii="Arial" w:hAnsi="Arial" w:cs="Arial"/>
          <w:b/>
          <w:sz w:val="22"/>
          <w:szCs w:val="22"/>
        </w:rPr>
      </w:pPr>
      <w:r w:rsidRPr="007D775A">
        <w:rPr>
          <w:rFonts w:ascii="Arial" w:hAnsi="Arial" w:cs="Arial"/>
          <w:b/>
          <w:sz w:val="22"/>
          <w:szCs w:val="22"/>
        </w:rPr>
        <w:t>PAKET 2</w:t>
      </w:r>
    </w:p>
    <w:tbl>
      <w:tblPr>
        <w:tblStyle w:val="Reetkatablice"/>
        <w:tblW w:w="0" w:type="auto"/>
        <w:tblLook w:val="04A0" w:firstRow="1" w:lastRow="0" w:firstColumn="1" w:lastColumn="0" w:noHBand="0" w:noVBand="1"/>
      </w:tblPr>
      <w:tblGrid>
        <w:gridCol w:w="696"/>
        <w:gridCol w:w="3400"/>
        <w:gridCol w:w="1401"/>
        <w:gridCol w:w="1238"/>
      </w:tblGrid>
      <w:tr w:rsidR="007D775A" w:rsidTr="007D775A">
        <w:tc>
          <w:tcPr>
            <w:tcW w:w="696" w:type="dxa"/>
          </w:tcPr>
          <w:p w:rsidR="007D775A" w:rsidRPr="002C085F" w:rsidRDefault="007D775A" w:rsidP="007D775A">
            <w:pPr>
              <w:jc w:val="center"/>
              <w:rPr>
                <w:b/>
              </w:rPr>
            </w:pPr>
            <w:r w:rsidRPr="002C085F">
              <w:rPr>
                <w:b/>
              </w:rPr>
              <w:t>R.BR.</w:t>
            </w:r>
          </w:p>
        </w:tc>
        <w:tc>
          <w:tcPr>
            <w:tcW w:w="3400" w:type="dxa"/>
          </w:tcPr>
          <w:p w:rsidR="007D775A" w:rsidRPr="002C085F" w:rsidRDefault="007D775A" w:rsidP="007D775A">
            <w:pPr>
              <w:jc w:val="center"/>
              <w:rPr>
                <w:b/>
              </w:rPr>
            </w:pPr>
            <w:r>
              <w:rPr>
                <w:b/>
              </w:rPr>
              <w:t>OPIS ROBE</w:t>
            </w:r>
          </w:p>
        </w:tc>
        <w:tc>
          <w:tcPr>
            <w:tcW w:w="1401" w:type="dxa"/>
          </w:tcPr>
          <w:p w:rsidR="007D775A" w:rsidRPr="002C085F" w:rsidRDefault="007D775A" w:rsidP="007D775A">
            <w:pPr>
              <w:jc w:val="center"/>
              <w:rPr>
                <w:b/>
              </w:rPr>
            </w:pPr>
            <w:r>
              <w:rPr>
                <w:b/>
              </w:rPr>
              <w:t xml:space="preserve">JEDINIČNA </w:t>
            </w:r>
            <w:r w:rsidRPr="002C085F">
              <w:rPr>
                <w:b/>
              </w:rPr>
              <w:t>MJERA</w:t>
            </w:r>
          </w:p>
        </w:tc>
        <w:tc>
          <w:tcPr>
            <w:tcW w:w="1238" w:type="dxa"/>
          </w:tcPr>
          <w:p w:rsidR="007D775A" w:rsidRPr="002C085F" w:rsidRDefault="007D775A" w:rsidP="007D775A">
            <w:pPr>
              <w:jc w:val="center"/>
              <w:rPr>
                <w:b/>
              </w:rPr>
            </w:pPr>
            <w:r w:rsidRPr="002C085F">
              <w:rPr>
                <w:b/>
              </w:rPr>
              <w:t>KOLIČINA</w:t>
            </w:r>
          </w:p>
        </w:tc>
      </w:tr>
      <w:tr w:rsidR="007D775A" w:rsidTr="007D775A">
        <w:tc>
          <w:tcPr>
            <w:tcW w:w="696" w:type="dxa"/>
          </w:tcPr>
          <w:p w:rsidR="007D775A" w:rsidRPr="003258AA" w:rsidRDefault="007D775A" w:rsidP="007D775A">
            <w:r w:rsidRPr="003258AA">
              <w:t>1.</w:t>
            </w:r>
          </w:p>
        </w:tc>
        <w:tc>
          <w:tcPr>
            <w:tcW w:w="3400" w:type="dxa"/>
          </w:tcPr>
          <w:p w:rsidR="007D775A" w:rsidRPr="003258AA" w:rsidRDefault="007D775A" w:rsidP="007D775A">
            <w:r w:rsidRPr="003258AA">
              <w:t>Čvrsti sapun</w:t>
            </w:r>
            <w:r>
              <w:t xml:space="preserve"> za ruke 90g</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t>2.</w:t>
            </w:r>
          </w:p>
        </w:tc>
        <w:tc>
          <w:tcPr>
            <w:tcW w:w="3400" w:type="dxa"/>
          </w:tcPr>
          <w:p w:rsidR="007D775A" w:rsidRPr="003258AA" w:rsidRDefault="007D775A" w:rsidP="007D775A">
            <w:r>
              <w:t>Sapun tekući (250ml)</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t>3.</w:t>
            </w:r>
          </w:p>
        </w:tc>
        <w:tc>
          <w:tcPr>
            <w:tcW w:w="3400" w:type="dxa"/>
          </w:tcPr>
          <w:p w:rsidR="007D775A" w:rsidRPr="003258AA" w:rsidRDefault="007D775A" w:rsidP="007D775A">
            <w:r w:rsidRPr="003258AA">
              <w:t>Šampon za kosu 1l</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lastRenderedPageBreak/>
              <w:t>4.</w:t>
            </w:r>
          </w:p>
        </w:tc>
        <w:tc>
          <w:tcPr>
            <w:tcW w:w="3400" w:type="dxa"/>
          </w:tcPr>
          <w:p w:rsidR="007D775A" w:rsidRPr="003258AA" w:rsidRDefault="007D775A" w:rsidP="007D775A">
            <w:r>
              <w:t>Praškasti deterdžent za strojno pranje svih vrsta rublja na temperaturama do 95</w:t>
            </w:r>
            <w:r w:rsidRPr="00D91A9E">
              <w:rPr>
                <w:position w:val="10"/>
                <w:sz w:val="16"/>
                <w:szCs w:val="16"/>
              </w:rPr>
              <w:t>o</w:t>
            </w:r>
            <w:r>
              <w:t>C (pakiranje 1,3kg)</w:t>
            </w:r>
          </w:p>
        </w:tc>
        <w:tc>
          <w:tcPr>
            <w:tcW w:w="1401" w:type="dxa"/>
          </w:tcPr>
          <w:p w:rsidR="007D775A" w:rsidRPr="003258AA" w:rsidRDefault="007D775A" w:rsidP="007D775A">
            <w:r w:rsidRPr="003258AA">
              <w:t>pak</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t>5.</w:t>
            </w:r>
          </w:p>
        </w:tc>
        <w:tc>
          <w:tcPr>
            <w:tcW w:w="3400" w:type="dxa"/>
          </w:tcPr>
          <w:p w:rsidR="007D775A" w:rsidRPr="003258AA" w:rsidRDefault="007D775A" w:rsidP="007D775A">
            <w:r w:rsidRPr="003258AA">
              <w:t>Toaletni papir, troslojni</w:t>
            </w:r>
            <w:r>
              <w:t>,</w:t>
            </w:r>
            <w:r w:rsidRPr="003258AA">
              <w:t xml:space="preserve"> </w:t>
            </w:r>
            <w:r>
              <w:t xml:space="preserve"> 100% celuloza, 130-150 listića, pakiranje </w:t>
            </w:r>
            <w:r w:rsidRPr="003258AA">
              <w:t>10/1</w:t>
            </w:r>
          </w:p>
        </w:tc>
        <w:tc>
          <w:tcPr>
            <w:tcW w:w="1401" w:type="dxa"/>
          </w:tcPr>
          <w:p w:rsidR="007D775A" w:rsidRPr="003258AA" w:rsidRDefault="007D775A" w:rsidP="007D775A">
            <w:r w:rsidRPr="003258AA">
              <w:t>pak</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t>6.</w:t>
            </w:r>
          </w:p>
        </w:tc>
        <w:tc>
          <w:tcPr>
            <w:tcW w:w="3400" w:type="dxa"/>
          </w:tcPr>
          <w:p w:rsidR="007D775A" w:rsidRPr="003258AA" w:rsidRDefault="007D775A" w:rsidP="007D775A">
            <w:r w:rsidRPr="003258AA">
              <w:t>Deterdžent za suđe 500ml</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t>7.</w:t>
            </w:r>
          </w:p>
        </w:tc>
        <w:tc>
          <w:tcPr>
            <w:tcW w:w="3400" w:type="dxa"/>
          </w:tcPr>
          <w:p w:rsidR="007D775A" w:rsidRPr="003258AA" w:rsidRDefault="007D775A" w:rsidP="007D775A">
            <w:r>
              <w:t>Kuhinjski papirnati ubrusi u roli min. 50 listića (10 m), celuloza, troslojni, pakiranje</w:t>
            </w:r>
            <w:r w:rsidRPr="003258AA">
              <w:t xml:space="preserve"> 2/1</w:t>
            </w:r>
          </w:p>
        </w:tc>
        <w:tc>
          <w:tcPr>
            <w:tcW w:w="1401" w:type="dxa"/>
          </w:tcPr>
          <w:p w:rsidR="007D775A" w:rsidRPr="003258AA" w:rsidRDefault="007D775A" w:rsidP="007D775A">
            <w:r w:rsidRPr="003258AA">
              <w:t>pak</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t>8.</w:t>
            </w:r>
          </w:p>
        </w:tc>
        <w:tc>
          <w:tcPr>
            <w:tcW w:w="3400" w:type="dxa"/>
          </w:tcPr>
          <w:p w:rsidR="007D775A" w:rsidRPr="003258AA" w:rsidRDefault="007D775A" w:rsidP="007D775A">
            <w:r>
              <w:t>Sredstvo za čišćenje univerzalno (</w:t>
            </w:r>
            <w:r w:rsidRPr="003258AA">
              <w:t>750ml)</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0900F6" w:rsidRDefault="007D775A" w:rsidP="007D775A">
            <w:r w:rsidRPr="000900F6">
              <w:t>9.</w:t>
            </w:r>
          </w:p>
        </w:tc>
        <w:tc>
          <w:tcPr>
            <w:tcW w:w="3400" w:type="dxa"/>
          </w:tcPr>
          <w:p w:rsidR="007D775A" w:rsidRPr="000900F6" w:rsidRDefault="007D775A" w:rsidP="007D775A">
            <w:r w:rsidRPr="000900F6">
              <w:t>Gel za tuširanje (250ml)</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0900F6" w:rsidRDefault="007D775A" w:rsidP="007D775A">
            <w:r w:rsidRPr="000900F6">
              <w:t>10.</w:t>
            </w:r>
          </w:p>
        </w:tc>
        <w:tc>
          <w:tcPr>
            <w:tcW w:w="3400" w:type="dxa"/>
          </w:tcPr>
          <w:p w:rsidR="007D775A" w:rsidRPr="000900F6" w:rsidRDefault="007D775A" w:rsidP="007D775A">
            <w:r w:rsidRPr="000900F6">
              <w:t>Pasta za zube 75ml</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0900F6" w:rsidRDefault="007D775A" w:rsidP="007D775A">
            <w:r w:rsidRPr="000900F6">
              <w:t>11.</w:t>
            </w:r>
          </w:p>
        </w:tc>
        <w:tc>
          <w:tcPr>
            <w:tcW w:w="3400" w:type="dxa"/>
          </w:tcPr>
          <w:p w:rsidR="007D775A" w:rsidRPr="000900F6" w:rsidRDefault="007D775A" w:rsidP="007D775A">
            <w:r w:rsidRPr="000900F6">
              <w:t>Četkica za zube 2/1</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0900F6" w:rsidRDefault="007D775A" w:rsidP="007D775A">
            <w:r w:rsidRPr="000900F6">
              <w:t>12.</w:t>
            </w:r>
          </w:p>
        </w:tc>
        <w:tc>
          <w:tcPr>
            <w:tcW w:w="3400" w:type="dxa"/>
          </w:tcPr>
          <w:p w:rsidR="007D775A" w:rsidRPr="000900F6" w:rsidRDefault="007D775A" w:rsidP="007D775A">
            <w:r w:rsidRPr="000900F6">
              <w:t>Tekućina za stakla (750ml)</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0900F6" w:rsidRDefault="007D775A" w:rsidP="007D775A">
            <w:r w:rsidRPr="000900F6">
              <w:t>13.</w:t>
            </w:r>
          </w:p>
        </w:tc>
        <w:tc>
          <w:tcPr>
            <w:tcW w:w="3400" w:type="dxa"/>
          </w:tcPr>
          <w:p w:rsidR="007D775A" w:rsidRPr="000900F6" w:rsidRDefault="007D775A" w:rsidP="007D775A">
            <w:r w:rsidRPr="000900F6">
              <w:t>Vreće za smeće (min. 40l</w:t>
            </w:r>
            <w:r>
              <w:t>) pakiranje 15/1</w:t>
            </w:r>
          </w:p>
        </w:tc>
        <w:tc>
          <w:tcPr>
            <w:tcW w:w="1401" w:type="dxa"/>
          </w:tcPr>
          <w:p w:rsidR="007D775A" w:rsidRPr="003258AA" w:rsidRDefault="007D775A" w:rsidP="007D775A">
            <w:r w:rsidRPr="003258AA">
              <w:t>pak</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t>14.</w:t>
            </w:r>
          </w:p>
        </w:tc>
        <w:tc>
          <w:tcPr>
            <w:tcW w:w="3400" w:type="dxa"/>
          </w:tcPr>
          <w:p w:rsidR="007D775A" w:rsidRPr="003258AA" w:rsidRDefault="007D775A" w:rsidP="007D775A">
            <w:r w:rsidRPr="003258AA">
              <w:t>Omekšivač za rublje 1l</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r w:rsidR="007D775A" w:rsidTr="007D775A">
        <w:tc>
          <w:tcPr>
            <w:tcW w:w="696" w:type="dxa"/>
          </w:tcPr>
          <w:p w:rsidR="007D775A" w:rsidRPr="003258AA" w:rsidRDefault="007D775A" w:rsidP="007D775A">
            <w:r w:rsidRPr="003258AA">
              <w:t>15.</w:t>
            </w:r>
          </w:p>
        </w:tc>
        <w:tc>
          <w:tcPr>
            <w:tcW w:w="3400" w:type="dxa"/>
          </w:tcPr>
          <w:p w:rsidR="007D775A" w:rsidRPr="003258AA" w:rsidRDefault="007D775A" w:rsidP="007D775A">
            <w:r w:rsidRPr="003258AA">
              <w:t xml:space="preserve">Krpe od </w:t>
            </w:r>
            <w:proofErr w:type="spellStart"/>
            <w:r w:rsidRPr="003258AA">
              <w:t>mikrofibre</w:t>
            </w:r>
            <w:proofErr w:type="spellEnd"/>
            <w:r w:rsidRPr="003258AA">
              <w:t xml:space="preserve"> 2/1</w:t>
            </w:r>
          </w:p>
        </w:tc>
        <w:tc>
          <w:tcPr>
            <w:tcW w:w="1401" w:type="dxa"/>
          </w:tcPr>
          <w:p w:rsidR="007D775A" w:rsidRPr="003258AA" w:rsidRDefault="007D775A" w:rsidP="007D775A">
            <w:r w:rsidRPr="003258AA">
              <w:t>kom</w:t>
            </w:r>
          </w:p>
        </w:tc>
        <w:tc>
          <w:tcPr>
            <w:tcW w:w="1238" w:type="dxa"/>
          </w:tcPr>
          <w:p w:rsidR="007D775A" w:rsidRPr="003258AA" w:rsidRDefault="007D775A" w:rsidP="007D775A">
            <w:r>
              <w:t>1</w:t>
            </w:r>
          </w:p>
        </w:tc>
      </w:tr>
    </w:tbl>
    <w:p w:rsidR="00937581" w:rsidRPr="00754077" w:rsidRDefault="00937581" w:rsidP="00937581">
      <w:pPr>
        <w:rPr>
          <w:rFonts w:ascii="Times New Roman" w:hAnsi="Times New Roman"/>
          <w:sz w:val="22"/>
          <w:szCs w:val="22"/>
        </w:rPr>
      </w:pPr>
    </w:p>
    <w:p w:rsidR="00937581" w:rsidRDefault="00E30907" w:rsidP="00937581">
      <w:pPr>
        <w:rPr>
          <w:rFonts w:ascii="Times New Roman" w:hAnsi="Times New Roman"/>
          <w:sz w:val="22"/>
          <w:szCs w:val="22"/>
        </w:rPr>
      </w:pPr>
      <w:r>
        <w:rPr>
          <w:rFonts w:ascii="Times New Roman" w:hAnsi="Times New Roman"/>
          <w:sz w:val="22"/>
          <w:szCs w:val="22"/>
        </w:rPr>
        <w:t>Sve higijensk</w:t>
      </w:r>
      <w:r w:rsidR="008B594A">
        <w:rPr>
          <w:rFonts w:ascii="Times New Roman" w:hAnsi="Times New Roman"/>
          <w:sz w:val="22"/>
          <w:szCs w:val="22"/>
        </w:rPr>
        <w:t>e</w:t>
      </w:r>
      <w:r>
        <w:rPr>
          <w:rFonts w:ascii="Times New Roman" w:hAnsi="Times New Roman"/>
          <w:sz w:val="22"/>
          <w:szCs w:val="22"/>
        </w:rPr>
        <w:t xml:space="preserve"> potrepštin</w:t>
      </w:r>
      <w:r w:rsidR="008B594A">
        <w:rPr>
          <w:rFonts w:ascii="Times New Roman" w:hAnsi="Times New Roman"/>
          <w:sz w:val="22"/>
          <w:szCs w:val="22"/>
        </w:rPr>
        <w:t>e</w:t>
      </w:r>
      <w:r>
        <w:rPr>
          <w:rFonts w:ascii="Times New Roman" w:hAnsi="Times New Roman"/>
          <w:sz w:val="22"/>
          <w:szCs w:val="22"/>
        </w:rPr>
        <w:t xml:space="preserve"> u trenutku isporuke mora</w:t>
      </w:r>
      <w:r w:rsidR="008B594A">
        <w:rPr>
          <w:rFonts w:ascii="Times New Roman" w:hAnsi="Times New Roman"/>
          <w:sz w:val="22"/>
          <w:szCs w:val="22"/>
        </w:rPr>
        <w:t>ju</w:t>
      </w:r>
      <w:r w:rsidR="00937581" w:rsidRPr="00754077">
        <w:rPr>
          <w:rFonts w:ascii="Times New Roman" w:hAnsi="Times New Roman"/>
          <w:sz w:val="22"/>
          <w:szCs w:val="22"/>
        </w:rPr>
        <w:t xml:space="preserve"> imati rok trajanja minimalno šest (6) mjeseci. Svi proizvodi u sastavu paketa moraju zadovoljavati sve zahtjeve određene važećim propisima koji se odnose na zdravstvenu ispravnost higijenskih proizvoda i njihovo označavanje. Prilikom isporuke</w:t>
      </w:r>
      <w:r w:rsidR="00937581">
        <w:rPr>
          <w:rFonts w:ascii="Times New Roman" w:hAnsi="Times New Roman"/>
          <w:sz w:val="22"/>
          <w:szCs w:val="22"/>
        </w:rPr>
        <w:t>,</w:t>
      </w:r>
      <w:r w:rsidR="00937581" w:rsidRPr="00754077">
        <w:rPr>
          <w:rFonts w:ascii="Times New Roman" w:hAnsi="Times New Roman"/>
          <w:sz w:val="22"/>
          <w:szCs w:val="22"/>
        </w:rPr>
        <w:t xml:space="preserve"> svi proizvodi u sastavu paketa moraju biti propisano pakirani, označeni i deklarirani na hrvatskom jeziku. </w:t>
      </w:r>
    </w:p>
    <w:p w:rsidR="00937581" w:rsidRPr="00754077" w:rsidRDefault="00937581" w:rsidP="00937581">
      <w:pPr>
        <w:rPr>
          <w:rFonts w:ascii="Times New Roman" w:hAnsi="Times New Roman"/>
          <w:sz w:val="22"/>
          <w:szCs w:val="22"/>
        </w:rPr>
      </w:pPr>
      <w:r>
        <w:rPr>
          <w:rFonts w:ascii="Times New Roman" w:hAnsi="Times New Roman"/>
          <w:sz w:val="22"/>
          <w:szCs w:val="22"/>
        </w:rPr>
        <w:tab/>
      </w:r>
      <w:r w:rsidRPr="00754077">
        <w:rPr>
          <w:rFonts w:ascii="Times New Roman" w:hAnsi="Times New Roman"/>
          <w:sz w:val="22"/>
          <w:szCs w:val="22"/>
        </w:rPr>
        <w:t>Odabrani ponuditelj se obvezuje dostavljati robu u ambalaži koja jamči očuvanje kvalitete prilikom skladištenja i transporta, dostavljati robu u paketima i dopremati odgovarajućim vozilima na lokacije isporuke.</w:t>
      </w:r>
    </w:p>
    <w:p w:rsidR="00937581" w:rsidRPr="00754077" w:rsidRDefault="00937581" w:rsidP="00937581">
      <w:pPr>
        <w:rPr>
          <w:rFonts w:ascii="Times New Roman" w:hAnsi="Times New Roman"/>
          <w:sz w:val="22"/>
          <w:szCs w:val="22"/>
        </w:rPr>
      </w:pPr>
      <w:r>
        <w:rPr>
          <w:rFonts w:ascii="Times New Roman" w:hAnsi="Times New Roman"/>
          <w:sz w:val="22"/>
          <w:szCs w:val="22"/>
        </w:rPr>
        <w:t>Kućanske</w:t>
      </w:r>
      <w:r w:rsidRPr="00754077">
        <w:rPr>
          <w:rFonts w:ascii="Times New Roman" w:hAnsi="Times New Roman"/>
          <w:sz w:val="22"/>
          <w:szCs w:val="22"/>
        </w:rPr>
        <w:t xml:space="preserve"> i </w:t>
      </w:r>
      <w:r>
        <w:rPr>
          <w:rFonts w:ascii="Times New Roman" w:hAnsi="Times New Roman"/>
          <w:sz w:val="22"/>
          <w:szCs w:val="22"/>
        </w:rPr>
        <w:t>osnovne higijenske</w:t>
      </w:r>
      <w:r w:rsidRPr="00754077">
        <w:rPr>
          <w:rFonts w:ascii="Times New Roman" w:hAnsi="Times New Roman"/>
          <w:sz w:val="22"/>
          <w:szCs w:val="22"/>
        </w:rPr>
        <w:t xml:space="preserve"> potrepštine isporučuju se pakir</w:t>
      </w:r>
      <w:r w:rsidR="00E30907">
        <w:rPr>
          <w:rFonts w:ascii="Times New Roman" w:hAnsi="Times New Roman"/>
          <w:sz w:val="22"/>
          <w:szCs w:val="22"/>
        </w:rPr>
        <w:t>ane u pakete prema vrsti paketa</w:t>
      </w:r>
      <w:r w:rsidRPr="00754077">
        <w:rPr>
          <w:rFonts w:ascii="Times New Roman" w:hAnsi="Times New Roman"/>
          <w:sz w:val="22"/>
          <w:szCs w:val="22"/>
        </w:rPr>
        <w:t xml:space="preserve"> u ambalaži koja može biti kartonska kutija ili vrećica od papira ili od drugog biorazgradivog materijala. Proizvodi </w:t>
      </w:r>
      <w:r w:rsidRPr="00754077">
        <w:rPr>
          <w:rFonts w:ascii="Times New Roman" w:hAnsi="Times New Roman"/>
          <w:sz w:val="22"/>
          <w:szCs w:val="22"/>
        </w:rPr>
        <w:lastRenderedPageBreak/>
        <w:t xml:space="preserve">poput metle ili kante mogu biti odvojene od pakiranja higijenskih potrepština (zbog mogućih problema pri pakiranju) i dostavljene zasebno u traženim količinama, ali kao dio paketa. </w:t>
      </w:r>
    </w:p>
    <w:p w:rsidR="00937581" w:rsidRPr="00754077" w:rsidRDefault="00937581" w:rsidP="00937581">
      <w:pPr>
        <w:rPr>
          <w:rFonts w:ascii="Times New Roman" w:hAnsi="Times New Roman"/>
          <w:sz w:val="22"/>
          <w:szCs w:val="22"/>
        </w:rPr>
      </w:pPr>
      <w:r w:rsidRPr="00754077">
        <w:rPr>
          <w:rFonts w:ascii="Times New Roman" w:hAnsi="Times New Roman"/>
          <w:sz w:val="22"/>
          <w:szCs w:val="22"/>
        </w:rPr>
        <w:t>Kod odabira ambalaže za pakiranje paketa higijene potrebno je voditi računa o rukovanju s pakiranjem kod transporta kako ne bi došlo do rasipanja sadržaja i drugih manipulativnih problema.</w:t>
      </w:r>
    </w:p>
    <w:p w:rsidR="00937581" w:rsidRPr="00754077" w:rsidRDefault="00937581" w:rsidP="00937581">
      <w:pPr>
        <w:rPr>
          <w:rFonts w:ascii="Times New Roman" w:hAnsi="Times New Roman"/>
          <w:sz w:val="22"/>
          <w:szCs w:val="22"/>
        </w:rPr>
      </w:pPr>
      <w:r w:rsidRPr="00754077">
        <w:rPr>
          <w:rFonts w:ascii="Times New Roman" w:hAnsi="Times New Roman"/>
          <w:sz w:val="22"/>
          <w:szCs w:val="22"/>
        </w:rPr>
        <w:t>Trošak ambalaže paketa, tiskanja popisa artikala u paketu, oznake za pakete na ambalaži kao i sav manipulativni trošak slaganja, transporta i isporuke paketa snosi odabrani Ponuditelj i treba biti uključen u cijenu paketa.</w:t>
      </w:r>
    </w:p>
    <w:p w:rsidR="00937581" w:rsidRPr="00754077" w:rsidRDefault="00937581" w:rsidP="00937581">
      <w:pPr>
        <w:rPr>
          <w:rFonts w:ascii="Times New Roman" w:hAnsi="Times New Roman"/>
          <w:color w:val="FF0000"/>
          <w:sz w:val="22"/>
          <w:szCs w:val="22"/>
        </w:rPr>
      </w:pPr>
      <w:r w:rsidRPr="00754077">
        <w:rPr>
          <w:rFonts w:ascii="Times New Roman" w:hAnsi="Times New Roman"/>
          <w:sz w:val="22"/>
          <w:szCs w:val="22"/>
        </w:rPr>
        <w:t>Kvaliteta isporučene robe mora biti sukladna važećim zakonima, pravilnicima i drugim propisima</w:t>
      </w:r>
      <w:r w:rsidR="008B594A">
        <w:rPr>
          <w:rFonts w:ascii="Times New Roman" w:hAnsi="Times New Roman"/>
          <w:sz w:val="22"/>
          <w:szCs w:val="22"/>
        </w:rPr>
        <w:t xml:space="preserve"> i normama</w:t>
      </w:r>
      <w:r w:rsidRPr="00754077">
        <w:rPr>
          <w:rFonts w:ascii="Times New Roman" w:hAnsi="Times New Roman"/>
          <w:sz w:val="22"/>
          <w:szCs w:val="22"/>
        </w:rPr>
        <w:t xml:space="preserve"> o kvaliteti robe u prometu te ispravno deklarirana. Za nepravilnosti pri deklariranju proizvoda, koju utvrdi i</w:t>
      </w:r>
      <w:r>
        <w:rPr>
          <w:rFonts w:ascii="Times New Roman" w:hAnsi="Times New Roman"/>
          <w:sz w:val="22"/>
          <w:szCs w:val="22"/>
        </w:rPr>
        <w:t>nspekcija</w:t>
      </w:r>
      <w:r w:rsidRPr="00754077">
        <w:rPr>
          <w:rFonts w:ascii="Times New Roman" w:hAnsi="Times New Roman"/>
          <w:sz w:val="22"/>
          <w:szCs w:val="22"/>
        </w:rPr>
        <w:t>, novčana kazna koja je izrečena Naručitelju i odgovornoj osobi ide na teret Odabranog ponuditelja. Ako postoje posebni uvjeti skladištenja</w:t>
      </w:r>
      <w:r>
        <w:rPr>
          <w:rFonts w:ascii="Times New Roman" w:hAnsi="Times New Roman"/>
          <w:sz w:val="22"/>
          <w:szCs w:val="22"/>
        </w:rPr>
        <w:t>,</w:t>
      </w:r>
      <w:r w:rsidRPr="00754077">
        <w:rPr>
          <w:rFonts w:ascii="Times New Roman" w:hAnsi="Times New Roman"/>
          <w:sz w:val="22"/>
          <w:szCs w:val="22"/>
        </w:rPr>
        <w:t xml:space="preserve"> Odabrani ponuditelj ih je obvezan priopćiti Naručitelju kroz podatke o proizvodu.</w:t>
      </w:r>
    </w:p>
    <w:p w:rsidR="00937581" w:rsidRDefault="00937581" w:rsidP="00937581">
      <w:pPr>
        <w:rPr>
          <w:rFonts w:ascii="Times New Roman" w:hAnsi="Times New Roman"/>
          <w:sz w:val="22"/>
          <w:szCs w:val="22"/>
        </w:rPr>
      </w:pPr>
      <w:r w:rsidRPr="00754077">
        <w:rPr>
          <w:rFonts w:ascii="Times New Roman" w:hAnsi="Times New Roman"/>
          <w:sz w:val="22"/>
          <w:szCs w:val="22"/>
        </w:rPr>
        <w:t>Ponuditelj je dužan robu isporučivati u skladu s Ugovorom o dodjeli bespovratnih sredstava te važećim zakonskim propisima.</w:t>
      </w:r>
    </w:p>
    <w:p w:rsidR="00063CC7" w:rsidRPr="00754077" w:rsidRDefault="00063CC7" w:rsidP="00937581">
      <w:pPr>
        <w:rPr>
          <w:rFonts w:ascii="Times New Roman" w:hAnsi="Times New Roman"/>
          <w:sz w:val="22"/>
          <w:szCs w:val="22"/>
        </w:rPr>
      </w:pPr>
    </w:p>
    <w:p w:rsidR="00937581" w:rsidRPr="00720E9C" w:rsidRDefault="00937581" w:rsidP="00937581">
      <w:pPr>
        <w:pStyle w:val="Naslov4"/>
        <w:keepNext w:val="0"/>
        <w:keepLines w:val="0"/>
        <w:numPr>
          <w:ilvl w:val="1"/>
          <w:numId w:val="21"/>
        </w:numPr>
        <w:spacing w:before="200" w:after="100" w:line="240" w:lineRule="auto"/>
        <w:contextualSpacing/>
        <w:jc w:val="both"/>
        <w:rPr>
          <w:rFonts w:ascii="Times New Roman" w:hAnsi="Times New Roman"/>
          <w:b/>
          <w:szCs w:val="22"/>
        </w:rPr>
      </w:pPr>
      <w:r w:rsidRPr="00720E9C">
        <w:rPr>
          <w:rFonts w:ascii="Times New Roman" w:hAnsi="Times New Roman"/>
          <w:b/>
          <w:szCs w:val="22"/>
        </w:rPr>
        <w:t>Mjesto i vrijeme dostave robe</w:t>
      </w:r>
    </w:p>
    <w:p w:rsidR="00937581" w:rsidRPr="000C725B" w:rsidRDefault="00937581" w:rsidP="00937581">
      <w:pPr>
        <w:rPr>
          <w:rFonts w:ascii="Times New Roman" w:hAnsi="Times New Roman"/>
          <w:sz w:val="22"/>
          <w:szCs w:val="22"/>
        </w:rPr>
      </w:pPr>
      <w:bookmarkStart w:id="79" w:name="_Toc323283070"/>
      <w:r w:rsidRPr="00DE412A">
        <w:rPr>
          <w:rFonts w:ascii="Times New Roman" w:hAnsi="Times New Roman"/>
          <w:sz w:val="22"/>
          <w:szCs w:val="22"/>
        </w:rPr>
        <w:t>Mjesto isporu</w:t>
      </w:r>
      <w:r>
        <w:rPr>
          <w:rFonts w:ascii="Times New Roman" w:hAnsi="Times New Roman"/>
          <w:sz w:val="22"/>
          <w:szCs w:val="22"/>
        </w:rPr>
        <w:t>ke robe je sjedište Naručitelja, radnim danima do 15 sati.</w:t>
      </w:r>
    </w:p>
    <w:p w:rsidR="00937581" w:rsidRPr="00CF47CD" w:rsidRDefault="00937581" w:rsidP="00937581">
      <w:pPr>
        <w:rPr>
          <w:rFonts w:ascii="Times New Roman" w:hAnsi="Times New Roman"/>
          <w:sz w:val="22"/>
          <w:szCs w:val="22"/>
          <w:lang w:eastAsia="x-none"/>
        </w:rPr>
      </w:pPr>
    </w:p>
    <w:p w:rsidR="00937581" w:rsidRPr="00CF47CD" w:rsidRDefault="00937581" w:rsidP="00937581">
      <w:pPr>
        <w:numPr>
          <w:ilvl w:val="1"/>
          <w:numId w:val="21"/>
        </w:numPr>
        <w:spacing w:after="0" w:line="240" w:lineRule="auto"/>
        <w:jc w:val="both"/>
        <w:rPr>
          <w:rFonts w:ascii="Times New Roman" w:hAnsi="Times New Roman"/>
          <w:b/>
          <w:sz w:val="22"/>
          <w:szCs w:val="22"/>
        </w:rPr>
      </w:pPr>
      <w:r w:rsidRPr="00CF47CD">
        <w:rPr>
          <w:rFonts w:ascii="Times New Roman" w:hAnsi="Times New Roman"/>
          <w:b/>
          <w:sz w:val="22"/>
          <w:szCs w:val="22"/>
        </w:rPr>
        <w:t xml:space="preserve">Rok </w:t>
      </w:r>
      <w:bookmarkEnd w:id="79"/>
      <w:r w:rsidR="001C04C0">
        <w:rPr>
          <w:rFonts w:ascii="Times New Roman" w:hAnsi="Times New Roman"/>
          <w:b/>
          <w:sz w:val="22"/>
          <w:szCs w:val="22"/>
        </w:rPr>
        <w:t>isporuke robe</w:t>
      </w:r>
      <w:r w:rsidRPr="00CF47CD">
        <w:rPr>
          <w:rFonts w:ascii="Times New Roman" w:hAnsi="Times New Roman"/>
          <w:b/>
          <w:sz w:val="22"/>
          <w:szCs w:val="22"/>
        </w:rPr>
        <w:t xml:space="preserve"> </w:t>
      </w:r>
      <w:r w:rsidR="001C04C0">
        <w:rPr>
          <w:rFonts w:ascii="Times New Roman" w:hAnsi="Times New Roman"/>
          <w:b/>
          <w:sz w:val="22"/>
          <w:szCs w:val="22"/>
        </w:rPr>
        <w:t>/</w:t>
      </w:r>
      <w:r w:rsidRPr="00CF47CD">
        <w:rPr>
          <w:rFonts w:ascii="Times New Roman" w:hAnsi="Times New Roman"/>
          <w:b/>
          <w:sz w:val="22"/>
          <w:szCs w:val="22"/>
        </w:rPr>
        <w:t xml:space="preserve"> trajanja ugovora</w:t>
      </w:r>
    </w:p>
    <w:p w:rsidR="00937581" w:rsidRPr="00E34A85" w:rsidRDefault="00937581" w:rsidP="00937581">
      <w:pPr>
        <w:tabs>
          <w:tab w:val="left" w:pos="2760"/>
        </w:tabs>
        <w:ind w:firstLine="502"/>
        <w:rPr>
          <w:rFonts w:ascii="Times New Roman" w:hAnsi="Times New Roman"/>
          <w:sz w:val="22"/>
          <w:szCs w:val="22"/>
          <w:lang w:eastAsia="x-none"/>
        </w:rPr>
      </w:pPr>
      <w:r w:rsidRPr="00E34A85">
        <w:rPr>
          <w:rFonts w:ascii="Times New Roman" w:hAnsi="Times New Roman"/>
          <w:sz w:val="22"/>
          <w:szCs w:val="22"/>
          <w:lang w:eastAsia="x-none"/>
        </w:rPr>
        <w:tab/>
      </w:r>
    </w:p>
    <w:p w:rsidR="00937581" w:rsidRPr="00186664" w:rsidRDefault="00937581" w:rsidP="00937581">
      <w:pPr>
        <w:rPr>
          <w:rFonts w:ascii="Times New Roman" w:hAnsi="Times New Roman"/>
          <w:sz w:val="22"/>
          <w:szCs w:val="22"/>
          <w:lang w:eastAsia="x-none"/>
        </w:rPr>
      </w:pPr>
      <w:r w:rsidRPr="00DE412A">
        <w:rPr>
          <w:rFonts w:ascii="Times New Roman" w:hAnsi="Times New Roman"/>
          <w:sz w:val="22"/>
          <w:szCs w:val="22"/>
          <w:lang w:eastAsia="x-none"/>
        </w:rPr>
        <w:t>Datum početka isporučivanja robe je od datuma obostranog potpisivanja ugovora. Krajnji rok za isporuku</w:t>
      </w:r>
      <w:r w:rsidR="00063CC7">
        <w:rPr>
          <w:rFonts w:ascii="Times New Roman" w:hAnsi="Times New Roman"/>
          <w:sz w:val="22"/>
          <w:szCs w:val="22"/>
          <w:lang w:eastAsia="x-none"/>
        </w:rPr>
        <w:t xml:space="preserve"> </w:t>
      </w:r>
      <w:r w:rsidRPr="00DE412A">
        <w:rPr>
          <w:rFonts w:ascii="Times New Roman" w:hAnsi="Times New Roman"/>
          <w:sz w:val="22"/>
          <w:szCs w:val="22"/>
          <w:lang w:eastAsia="x-none"/>
        </w:rPr>
        <w:t xml:space="preserve"> robe je završetak provedbene aktivnosti projekta, odnosno </w:t>
      </w:r>
      <w:r w:rsidR="009F36C8">
        <w:rPr>
          <w:rFonts w:ascii="Times New Roman" w:hAnsi="Times New Roman"/>
          <w:sz w:val="22"/>
          <w:szCs w:val="22"/>
          <w:lang w:eastAsia="x-none"/>
        </w:rPr>
        <w:t>31</w:t>
      </w:r>
      <w:r w:rsidRPr="00DE412A">
        <w:rPr>
          <w:rFonts w:ascii="Times New Roman" w:hAnsi="Times New Roman"/>
          <w:sz w:val="22"/>
          <w:szCs w:val="22"/>
          <w:lang w:eastAsia="x-none"/>
        </w:rPr>
        <w:t xml:space="preserve">. </w:t>
      </w:r>
      <w:r w:rsidR="009F36C8">
        <w:rPr>
          <w:rFonts w:ascii="Times New Roman" w:hAnsi="Times New Roman"/>
          <w:sz w:val="22"/>
          <w:szCs w:val="22"/>
          <w:lang w:eastAsia="x-none"/>
        </w:rPr>
        <w:t xml:space="preserve"> kolovoz  2021</w:t>
      </w:r>
      <w:r w:rsidRPr="00DE412A">
        <w:rPr>
          <w:rFonts w:ascii="Times New Roman" w:hAnsi="Times New Roman"/>
          <w:sz w:val="22"/>
          <w:szCs w:val="22"/>
          <w:lang w:eastAsia="x-none"/>
        </w:rPr>
        <w:t>. godine.</w:t>
      </w:r>
    </w:p>
    <w:p w:rsidR="00937581" w:rsidRPr="004920E1" w:rsidRDefault="00937581" w:rsidP="00937581">
      <w:pPr>
        <w:rPr>
          <w:rFonts w:ascii="Times New Roman" w:hAnsi="Times New Roman"/>
          <w:sz w:val="22"/>
          <w:szCs w:val="22"/>
          <w:lang w:eastAsia="x-none"/>
        </w:rPr>
      </w:pPr>
    </w:p>
    <w:p w:rsidR="008B594A" w:rsidRDefault="008B594A" w:rsidP="00173573">
      <w:pPr>
        <w:rPr>
          <w:rFonts w:ascii="Times New Roman" w:hAnsi="Times New Roman"/>
          <w:b/>
          <w:sz w:val="22"/>
          <w:szCs w:val="22"/>
        </w:rPr>
      </w:pPr>
    </w:p>
    <w:p w:rsidR="008B594A" w:rsidRDefault="008B594A" w:rsidP="00173573">
      <w:pPr>
        <w:rPr>
          <w:rFonts w:ascii="Times New Roman" w:hAnsi="Times New Roman"/>
          <w:b/>
          <w:sz w:val="22"/>
          <w:szCs w:val="22"/>
        </w:rPr>
      </w:pPr>
    </w:p>
    <w:p w:rsidR="008B594A" w:rsidRDefault="008B594A" w:rsidP="00173573">
      <w:pPr>
        <w:rPr>
          <w:rFonts w:ascii="Times New Roman" w:hAnsi="Times New Roman"/>
          <w:b/>
          <w:sz w:val="22"/>
          <w:szCs w:val="22"/>
        </w:rPr>
      </w:pPr>
    </w:p>
    <w:p w:rsidR="008B594A" w:rsidRDefault="008B594A" w:rsidP="00173573">
      <w:pPr>
        <w:rPr>
          <w:rFonts w:ascii="Times New Roman" w:hAnsi="Times New Roman"/>
          <w:b/>
          <w:sz w:val="22"/>
          <w:szCs w:val="22"/>
        </w:rPr>
      </w:pPr>
    </w:p>
    <w:p w:rsidR="008B594A" w:rsidRDefault="008B594A" w:rsidP="00173573">
      <w:pPr>
        <w:rPr>
          <w:rFonts w:ascii="Times New Roman" w:hAnsi="Times New Roman"/>
          <w:b/>
          <w:sz w:val="22"/>
          <w:szCs w:val="22"/>
        </w:rPr>
      </w:pPr>
    </w:p>
    <w:p w:rsidR="008B594A" w:rsidRDefault="008B594A" w:rsidP="00173573">
      <w:pPr>
        <w:rPr>
          <w:rFonts w:ascii="Times New Roman" w:hAnsi="Times New Roman"/>
          <w:b/>
          <w:sz w:val="22"/>
          <w:szCs w:val="22"/>
        </w:rPr>
      </w:pPr>
    </w:p>
    <w:p w:rsidR="008B594A" w:rsidRDefault="008B594A" w:rsidP="00173573">
      <w:pPr>
        <w:rPr>
          <w:rFonts w:ascii="Times New Roman" w:hAnsi="Times New Roman"/>
          <w:b/>
          <w:sz w:val="22"/>
          <w:szCs w:val="22"/>
        </w:rPr>
      </w:pPr>
    </w:p>
    <w:p w:rsidR="00173573" w:rsidRPr="007772C3" w:rsidRDefault="00173573" w:rsidP="00173573">
      <w:pPr>
        <w:rPr>
          <w:rFonts w:ascii="Times New Roman" w:hAnsi="Times New Roman"/>
          <w:b/>
          <w:sz w:val="22"/>
          <w:szCs w:val="22"/>
        </w:rPr>
      </w:pPr>
      <w:r w:rsidRPr="007772C3">
        <w:rPr>
          <w:rFonts w:ascii="Times New Roman" w:hAnsi="Times New Roman"/>
          <w:b/>
          <w:sz w:val="22"/>
          <w:szCs w:val="22"/>
        </w:rPr>
        <w:lastRenderedPageBreak/>
        <w:t xml:space="preserve">PONUDBENI LIST </w:t>
      </w:r>
    </w:p>
    <w:p w:rsidR="00173573" w:rsidRPr="007772C3" w:rsidRDefault="00173573" w:rsidP="009B6472">
      <w:pPr>
        <w:spacing w:after="0" w:line="240" w:lineRule="auto"/>
        <w:rPr>
          <w:rFonts w:ascii="Times New Roman" w:hAnsi="Times New Roman"/>
          <w:sz w:val="22"/>
          <w:szCs w:val="22"/>
        </w:rPr>
      </w:pPr>
      <w:r w:rsidRPr="007772C3">
        <w:rPr>
          <w:rFonts w:ascii="Times New Roman" w:hAnsi="Times New Roman"/>
          <w:sz w:val="22"/>
          <w:szCs w:val="22"/>
        </w:rPr>
        <w:t>Predmet nabave:</w:t>
      </w:r>
      <w:r w:rsidR="009E4E0A" w:rsidRPr="007772C3">
        <w:rPr>
          <w:rFonts w:ascii="Times New Roman" w:hAnsi="Times New Roman"/>
          <w:b/>
          <w:sz w:val="22"/>
          <w:szCs w:val="22"/>
        </w:rPr>
        <w:t xml:space="preserve"> </w:t>
      </w:r>
      <w:r w:rsidR="009C00B2">
        <w:rPr>
          <w:rFonts w:ascii="Times New Roman" w:hAnsi="Times New Roman"/>
          <w:lang w:eastAsia="x-none"/>
        </w:rPr>
        <w:t>Set higijenskih</w:t>
      </w:r>
      <w:r w:rsidR="009C00B2" w:rsidRPr="00557837">
        <w:rPr>
          <w:rFonts w:ascii="Times New Roman" w:hAnsi="Times New Roman"/>
          <w:lang w:eastAsia="x-none"/>
        </w:rPr>
        <w:t xml:space="preserve"> potrepština u okviru proj</w:t>
      </w:r>
      <w:r w:rsidR="009C00B2">
        <w:rPr>
          <w:rFonts w:ascii="Times New Roman" w:hAnsi="Times New Roman"/>
          <w:lang w:eastAsia="x-none"/>
        </w:rPr>
        <w:t>ekta „Zaželi – Pružamo pomoć primamo pomoć</w:t>
      </w:r>
      <w:r w:rsidR="009C00B2" w:rsidRPr="00557837">
        <w:rPr>
          <w:rFonts w:ascii="Times New Roman" w:hAnsi="Times New Roman"/>
          <w:lang w:eastAsia="x-none"/>
        </w:rPr>
        <w:t>!“</w:t>
      </w:r>
      <w:r w:rsidRPr="007772C3">
        <w:rPr>
          <w:rFonts w:ascii="Times New Roman" w:hAnsi="Times New Roman"/>
          <w:sz w:val="22"/>
          <w:szCs w:val="22"/>
        </w:rPr>
        <w:t xml:space="preserve"> </w:t>
      </w:r>
    </w:p>
    <w:p w:rsidR="00FE73B9" w:rsidRPr="007772C3" w:rsidRDefault="00173573" w:rsidP="009B6472">
      <w:pPr>
        <w:spacing w:after="0" w:line="240" w:lineRule="auto"/>
        <w:rPr>
          <w:rFonts w:ascii="Times New Roman" w:hAnsi="Times New Roman"/>
          <w:sz w:val="22"/>
          <w:szCs w:val="22"/>
        </w:rPr>
      </w:pPr>
      <w:r w:rsidRPr="007772C3">
        <w:rPr>
          <w:rFonts w:ascii="Times New Roman" w:hAnsi="Times New Roman"/>
          <w:sz w:val="22"/>
          <w:szCs w:val="22"/>
        </w:rPr>
        <w:t xml:space="preserve">Naručitelj: Općina Gračac, Park sv. Jurja 1, 23440 Gračac </w:t>
      </w:r>
    </w:p>
    <w:p w:rsidR="00173573" w:rsidRPr="007772C3" w:rsidRDefault="00173573" w:rsidP="009B6472">
      <w:pPr>
        <w:spacing w:after="0" w:line="240" w:lineRule="auto"/>
        <w:rPr>
          <w:rFonts w:ascii="Times New Roman" w:hAnsi="Times New Roman"/>
          <w:sz w:val="22"/>
          <w:szCs w:val="22"/>
        </w:rPr>
      </w:pPr>
      <w:r w:rsidRPr="007772C3">
        <w:rPr>
          <w:rFonts w:ascii="Times New Roman" w:hAnsi="Times New Roman"/>
          <w:sz w:val="22"/>
          <w:szCs w:val="22"/>
        </w:rPr>
        <w:t>Odgovorna osoba Naručitelja: Nataša Turbić, prof., Općinska načelnica</w:t>
      </w:r>
    </w:p>
    <w:p w:rsidR="00EF5500" w:rsidRPr="007772C3" w:rsidRDefault="00173573" w:rsidP="009B6472">
      <w:pPr>
        <w:pStyle w:val="Default"/>
        <w:spacing w:after="0" w:line="240" w:lineRule="auto"/>
        <w:rPr>
          <w:rFonts w:ascii="Times New Roman" w:hAnsi="Times New Roman"/>
          <w:bCs/>
          <w:sz w:val="22"/>
          <w:szCs w:val="22"/>
        </w:rPr>
      </w:pPr>
      <w:r w:rsidRPr="007772C3">
        <w:rPr>
          <w:rFonts w:ascii="Times New Roman" w:hAnsi="Times New Roman"/>
          <w:bCs/>
          <w:sz w:val="22"/>
          <w:szCs w:val="22"/>
        </w:rPr>
        <w:t>Naziv i sjedište ponuditelja/člana zajednice ponuditelja ovlaštenog za komunikaciju s ponuditeljem, adresa: _____________________________</w:t>
      </w:r>
      <w:r w:rsidR="00EF5500" w:rsidRPr="007772C3">
        <w:rPr>
          <w:rFonts w:ascii="Times New Roman" w:hAnsi="Times New Roman"/>
          <w:bCs/>
          <w:sz w:val="22"/>
          <w:szCs w:val="22"/>
        </w:rPr>
        <w:t>___</w:t>
      </w:r>
      <w:r w:rsidR="00E45936" w:rsidRPr="007772C3">
        <w:rPr>
          <w:rFonts w:ascii="Times New Roman" w:hAnsi="Times New Roman"/>
          <w:bCs/>
          <w:sz w:val="22"/>
          <w:szCs w:val="22"/>
        </w:rPr>
        <w:t>___________________________________________</w:t>
      </w:r>
    </w:p>
    <w:p w:rsidR="00173573" w:rsidRPr="007772C3" w:rsidRDefault="00173573" w:rsidP="00173573">
      <w:pPr>
        <w:pStyle w:val="Default"/>
        <w:spacing w:after="0"/>
        <w:rPr>
          <w:rFonts w:ascii="Times New Roman" w:hAnsi="Times New Roman"/>
          <w:bCs/>
          <w:sz w:val="22"/>
          <w:szCs w:val="22"/>
        </w:rPr>
      </w:pPr>
      <w:r w:rsidRPr="007772C3">
        <w:rPr>
          <w:rFonts w:ascii="Times New Roman" w:hAnsi="Times New Roman"/>
          <w:bCs/>
          <w:sz w:val="22"/>
          <w:szCs w:val="22"/>
        </w:rPr>
        <w:t xml:space="preserve">MBO: 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Adresa (poslovno sjedište/nastan):_______________________________________________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OIB:______________________________________________________________________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Broj računa (IBAN):__________________________________________________________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BIC (SWIFT) i/ili naziv poslovne banke__________________________________________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Gospodarski subjekt je u sustavu PDV-a (zaokružiti): DA </w:t>
      </w:r>
      <w:r w:rsidR="00E45936" w:rsidRPr="007772C3">
        <w:rPr>
          <w:rFonts w:ascii="Times New Roman" w:hAnsi="Times New Roman"/>
          <w:sz w:val="22"/>
          <w:szCs w:val="22"/>
        </w:rPr>
        <w:t xml:space="preserve">/ </w:t>
      </w:r>
      <w:r w:rsidRPr="007772C3">
        <w:rPr>
          <w:rFonts w:ascii="Times New Roman" w:hAnsi="Times New Roman"/>
          <w:sz w:val="22"/>
          <w:szCs w:val="22"/>
        </w:rPr>
        <w:t xml:space="preserve">NE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Adresa za dostavu pošte:_______________________________________________________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Adresa e-pošte:______________________________________________________________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Kontakt osoba ponuditelja:_____________________________________________________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Tel:_______________________________________________________________________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Faks:_____________________________________________________________________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bCs/>
          <w:sz w:val="22"/>
          <w:szCs w:val="22"/>
        </w:rPr>
        <w:t xml:space="preserve">Predmet nabave: ___________________________________________________________ </w:t>
      </w:r>
      <w:r w:rsidRPr="007772C3">
        <w:rPr>
          <w:rFonts w:ascii="Times New Roman" w:hAnsi="Times New Roman"/>
          <w:sz w:val="22"/>
          <w:szCs w:val="22"/>
        </w:rPr>
        <w:t xml:space="preserve"> </w:t>
      </w:r>
    </w:p>
    <w:p w:rsidR="009B6472" w:rsidRDefault="009B6472" w:rsidP="00173573">
      <w:pPr>
        <w:rPr>
          <w:rFonts w:ascii="Times New Roman" w:hAnsi="Times New Roman"/>
          <w:sz w:val="22"/>
          <w:szCs w:val="22"/>
        </w:rPr>
      </w:pPr>
    </w:p>
    <w:p w:rsidR="00173573" w:rsidRPr="009B6472" w:rsidRDefault="00173573" w:rsidP="009B6472">
      <w:pPr>
        <w:spacing w:after="0" w:line="240" w:lineRule="auto"/>
        <w:rPr>
          <w:rFonts w:ascii="Times New Roman" w:hAnsi="Times New Roman"/>
          <w:b/>
          <w:sz w:val="22"/>
          <w:szCs w:val="22"/>
        </w:rPr>
      </w:pPr>
      <w:r w:rsidRPr="009B6472">
        <w:rPr>
          <w:rFonts w:ascii="Times New Roman" w:hAnsi="Times New Roman"/>
          <w:b/>
          <w:sz w:val="22"/>
          <w:szCs w:val="22"/>
        </w:rPr>
        <w:t xml:space="preserve">PONUDA </w:t>
      </w:r>
    </w:p>
    <w:p w:rsidR="00173573" w:rsidRPr="007772C3" w:rsidRDefault="00173573" w:rsidP="009B6472">
      <w:pPr>
        <w:spacing w:after="0" w:line="240" w:lineRule="auto"/>
        <w:rPr>
          <w:rFonts w:ascii="Times New Roman" w:hAnsi="Times New Roman"/>
          <w:sz w:val="22"/>
          <w:szCs w:val="22"/>
        </w:rPr>
      </w:pPr>
      <w:r w:rsidRPr="007772C3">
        <w:rPr>
          <w:rFonts w:ascii="Times New Roman" w:hAnsi="Times New Roman"/>
          <w:sz w:val="22"/>
          <w:szCs w:val="22"/>
        </w:rPr>
        <w:t xml:space="preserve">Broj ponude:__________________________________________________________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Datum ponude:________________________________________________________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Cijena ponude bez PDV-a:_______________________________________________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Iznos PDV-a:__________________________________________________________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Sveukupno cijena ponude s PDV-om:_________________________________________ </w:t>
      </w:r>
    </w:p>
    <w:p w:rsidR="00173573" w:rsidRPr="007772C3" w:rsidRDefault="00173573" w:rsidP="00173573">
      <w:pPr>
        <w:pStyle w:val="Default"/>
        <w:rPr>
          <w:rFonts w:ascii="Times New Roman" w:hAnsi="Times New Roman"/>
          <w:bCs/>
          <w:sz w:val="22"/>
          <w:szCs w:val="22"/>
        </w:rPr>
      </w:pPr>
      <w:r w:rsidRPr="007772C3">
        <w:rPr>
          <w:rFonts w:ascii="Times New Roman" w:hAnsi="Times New Roman"/>
          <w:bCs/>
          <w:sz w:val="22"/>
          <w:szCs w:val="22"/>
        </w:rPr>
        <w:t>Sudjelovanje podugovaratelja (zaokružiti): DA</w:t>
      </w:r>
      <w:r w:rsidR="00F344E9" w:rsidRPr="007772C3">
        <w:rPr>
          <w:rFonts w:ascii="Times New Roman" w:hAnsi="Times New Roman"/>
          <w:bCs/>
          <w:sz w:val="22"/>
          <w:szCs w:val="22"/>
        </w:rPr>
        <w:t xml:space="preserve"> /</w:t>
      </w:r>
      <w:r w:rsidRPr="007772C3">
        <w:rPr>
          <w:rFonts w:ascii="Times New Roman" w:hAnsi="Times New Roman"/>
          <w:bCs/>
          <w:sz w:val="22"/>
          <w:szCs w:val="22"/>
        </w:rPr>
        <w:t xml:space="preserve"> NE </w:t>
      </w:r>
    </w:p>
    <w:p w:rsidR="00173573" w:rsidRPr="007772C3" w:rsidRDefault="00173573" w:rsidP="00173573">
      <w:pPr>
        <w:pStyle w:val="Default"/>
        <w:rPr>
          <w:rFonts w:ascii="Times New Roman" w:hAnsi="Times New Roman"/>
          <w:sz w:val="22"/>
          <w:szCs w:val="22"/>
        </w:rPr>
      </w:pPr>
      <w:r w:rsidRPr="007772C3">
        <w:rPr>
          <w:rFonts w:ascii="Times New Roman" w:hAnsi="Times New Roman"/>
          <w:bCs/>
          <w:sz w:val="22"/>
          <w:szCs w:val="22"/>
        </w:rPr>
        <w:t>Rok valjanosti ponude od dana isteka roka za dostavu ponuda: ______</w:t>
      </w:r>
      <w:r w:rsidRPr="007772C3">
        <w:rPr>
          <w:rFonts w:ascii="Times New Roman" w:hAnsi="Times New Roman"/>
          <w:sz w:val="22"/>
          <w:szCs w:val="22"/>
        </w:rPr>
        <w:t>dana</w:t>
      </w:r>
      <w:r w:rsidR="00C45163" w:rsidRPr="007772C3">
        <w:rPr>
          <w:rFonts w:ascii="Times New Roman" w:hAnsi="Times New Roman"/>
          <w:sz w:val="22"/>
          <w:szCs w:val="22"/>
        </w:rPr>
        <w:t>, do _________201</w:t>
      </w:r>
      <w:r w:rsidR="00E45936" w:rsidRPr="007772C3">
        <w:rPr>
          <w:rFonts w:ascii="Times New Roman" w:hAnsi="Times New Roman"/>
          <w:sz w:val="22"/>
          <w:szCs w:val="22"/>
        </w:rPr>
        <w:t>9</w:t>
      </w:r>
      <w:r w:rsidR="00C45163" w:rsidRPr="007772C3">
        <w:rPr>
          <w:rFonts w:ascii="Times New Roman" w:hAnsi="Times New Roman"/>
          <w:sz w:val="22"/>
          <w:szCs w:val="22"/>
        </w:rPr>
        <w:t>.</w:t>
      </w:r>
    </w:p>
    <w:p w:rsidR="009B6472" w:rsidRDefault="00173573" w:rsidP="009B6472">
      <w:pPr>
        <w:rPr>
          <w:rFonts w:ascii="Times New Roman" w:hAnsi="Times New Roman"/>
          <w:sz w:val="22"/>
          <w:szCs w:val="22"/>
        </w:rPr>
      </w:pPr>
      <w:r w:rsidRPr="007772C3">
        <w:rPr>
          <w:rFonts w:ascii="Times New Roman" w:hAnsi="Times New Roman"/>
          <w:sz w:val="22"/>
          <w:szCs w:val="22"/>
        </w:rPr>
        <w:t>U ________________, __________ 201</w:t>
      </w:r>
      <w:r w:rsidR="003E2AAC" w:rsidRPr="007772C3">
        <w:rPr>
          <w:rFonts w:ascii="Times New Roman" w:hAnsi="Times New Roman"/>
          <w:sz w:val="22"/>
          <w:szCs w:val="22"/>
        </w:rPr>
        <w:t>9</w:t>
      </w:r>
      <w:r w:rsidRPr="007772C3">
        <w:rPr>
          <w:rFonts w:ascii="Times New Roman" w:hAnsi="Times New Roman"/>
          <w:sz w:val="22"/>
          <w:szCs w:val="22"/>
        </w:rPr>
        <w:t xml:space="preserve">.godine  </w:t>
      </w:r>
    </w:p>
    <w:p w:rsidR="00173573" w:rsidRPr="007772C3" w:rsidRDefault="00173573" w:rsidP="009B6472">
      <w:pPr>
        <w:rPr>
          <w:rFonts w:ascii="Times New Roman" w:hAnsi="Times New Roman"/>
          <w:sz w:val="22"/>
          <w:szCs w:val="22"/>
        </w:rPr>
      </w:pPr>
      <w:r w:rsidRPr="007772C3">
        <w:rPr>
          <w:rFonts w:ascii="Times New Roman" w:hAnsi="Times New Roman"/>
          <w:sz w:val="22"/>
          <w:szCs w:val="22"/>
        </w:rPr>
        <w:t xml:space="preserve">M.P.      ______________________________                 (ime i prezime osobe ovlaštene </w:t>
      </w:r>
    </w:p>
    <w:p w:rsidR="00173573" w:rsidRPr="007772C3" w:rsidRDefault="00173573" w:rsidP="00173573">
      <w:pPr>
        <w:ind w:left="4248"/>
        <w:rPr>
          <w:rFonts w:ascii="Times New Roman" w:hAnsi="Times New Roman"/>
          <w:sz w:val="24"/>
          <w:szCs w:val="24"/>
        </w:rPr>
      </w:pPr>
      <w:r w:rsidRPr="007772C3">
        <w:rPr>
          <w:rFonts w:ascii="Times New Roman" w:hAnsi="Times New Roman"/>
          <w:sz w:val="24"/>
          <w:szCs w:val="24"/>
        </w:rPr>
        <w:t xml:space="preserve">            za potpisivanje ugovora, potpis i ovjera) </w:t>
      </w:r>
    </w:p>
    <w:p w:rsidR="00A60D92" w:rsidRDefault="00173573" w:rsidP="00173573">
      <w:pPr>
        <w:rPr>
          <w:rFonts w:ascii="Times New Roman" w:hAnsi="Times New Roman"/>
          <w:sz w:val="24"/>
          <w:szCs w:val="24"/>
        </w:rPr>
      </w:pPr>
      <w:r w:rsidRPr="007772C3">
        <w:rPr>
          <w:rFonts w:ascii="Times New Roman" w:hAnsi="Times New Roman"/>
          <w:sz w:val="24"/>
          <w:szCs w:val="24"/>
        </w:rPr>
        <w:lastRenderedPageBreak/>
        <w:t xml:space="preserve">  </w:t>
      </w:r>
    </w:p>
    <w:p w:rsidR="00173573" w:rsidRPr="007772C3" w:rsidRDefault="00173573" w:rsidP="00173573">
      <w:pPr>
        <w:rPr>
          <w:rFonts w:ascii="Times New Roman" w:hAnsi="Times New Roman"/>
          <w:b/>
          <w:sz w:val="22"/>
          <w:szCs w:val="22"/>
        </w:rPr>
      </w:pPr>
      <w:r w:rsidRPr="007772C3">
        <w:rPr>
          <w:rFonts w:ascii="Times New Roman" w:hAnsi="Times New Roman"/>
          <w:b/>
          <w:sz w:val="22"/>
          <w:szCs w:val="22"/>
        </w:rPr>
        <w:t xml:space="preserve">OBRAZAC IZJAVE O NEKAŽNJAVANJU </w:t>
      </w:r>
      <w:r w:rsidR="00B92A8C" w:rsidRPr="007772C3">
        <w:rPr>
          <w:rFonts w:ascii="Times New Roman" w:hAnsi="Times New Roman"/>
          <w:b/>
          <w:sz w:val="22"/>
          <w:szCs w:val="22"/>
        </w:rPr>
        <w:t xml:space="preserve">-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 </w:t>
      </w:r>
    </w:p>
    <w:p w:rsidR="00173573" w:rsidRPr="007772C3" w:rsidRDefault="00173573" w:rsidP="00B92A8C">
      <w:pPr>
        <w:rPr>
          <w:rFonts w:ascii="Times New Roman" w:hAnsi="Times New Roman"/>
          <w:sz w:val="22"/>
          <w:szCs w:val="22"/>
        </w:rPr>
      </w:pPr>
      <w:r w:rsidRPr="007772C3">
        <w:rPr>
          <w:rFonts w:ascii="Times New Roman" w:hAnsi="Times New Roman"/>
          <w:sz w:val="22"/>
          <w:szCs w:val="22"/>
        </w:rPr>
        <w:t xml:space="preserve"> Temeljem točke  Dokumentacije o nabavi, dajem sljedeću: </w:t>
      </w:r>
    </w:p>
    <w:p w:rsidR="00173573" w:rsidRPr="007772C3" w:rsidRDefault="00173573" w:rsidP="00173573">
      <w:pPr>
        <w:pStyle w:val="Default"/>
        <w:jc w:val="center"/>
        <w:rPr>
          <w:rFonts w:ascii="Times New Roman" w:hAnsi="Times New Roman"/>
          <w:b/>
          <w:bCs/>
          <w:sz w:val="22"/>
          <w:szCs w:val="22"/>
        </w:rPr>
      </w:pPr>
    </w:p>
    <w:p w:rsidR="00173573" w:rsidRPr="007772C3" w:rsidRDefault="00173573" w:rsidP="00173573">
      <w:pPr>
        <w:pStyle w:val="Default"/>
        <w:jc w:val="center"/>
        <w:rPr>
          <w:rFonts w:ascii="Times New Roman" w:hAnsi="Times New Roman"/>
          <w:b/>
          <w:bCs/>
          <w:sz w:val="22"/>
          <w:szCs w:val="22"/>
        </w:rPr>
      </w:pPr>
      <w:r w:rsidRPr="007772C3">
        <w:rPr>
          <w:rFonts w:ascii="Times New Roman" w:hAnsi="Times New Roman"/>
          <w:b/>
          <w:bCs/>
          <w:sz w:val="22"/>
          <w:szCs w:val="22"/>
        </w:rPr>
        <w:t xml:space="preserve">IZJAVU O NEKAŽNJAVANJU </w:t>
      </w:r>
    </w:p>
    <w:p w:rsidR="00252C32" w:rsidRPr="007772C3" w:rsidRDefault="00252C32" w:rsidP="00173573">
      <w:pPr>
        <w:pStyle w:val="Default"/>
        <w:jc w:val="center"/>
        <w:rPr>
          <w:rFonts w:ascii="Times New Roman" w:hAnsi="Times New Roman"/>
          <w:b/>
          <w:bCs/>
          <w:sz w:val="22"/>
          <w:szCs w:val="22"/>
        </w:rPr>
      </w:pPr>
      <w:r w:rsidRPr="007772C3">
        <w:rPr>
          <w:rFonts w:ascii="Times New Roman" w:hAnsi="Times New Roman"/>
          <w:b/>
          <w:bCs/>
          <w:sz w:val="22"/>
          <w:szCs w:val="22"/>
        </w:rPr>
        <w:t>(temeljem članka 251., stavak 1 Zakona o javnoj nabavi (NN 120/2016)</w:t>
      </w:r>
    </w:p>
    <w:p w:rsidR="00173573" w:rsidRPr="007772C3" w:rsidRDefault="00173573" w:rsidP="00173573">
      <w:pPr>
        <w:pStyle w:val="Default"/>
        <w:jc w:val="center"/>
        <w:rPr>
          <w:rFonts w:ascii="Times New Roman" w:hAnsi="Times New Roman"/>
          <w:b/>
          <w:bCs/>
          <w:sz w:val="22"/>
          <w:szCs w:val="22"/>
        </w:rPr>
      </w:pPr>
    </w:p>
    <w:p w:rsidR="00FE73B9"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a) sudjelovanje u zločinačkoj organizaciji, na temelju:</w:t>
      </w:r>
    </w:p>
    <w:p w:rsidR="00173573" w:rsidRPr="007772C3" w:rsidRDefault="00173573" w:rsidP="00173573">
      <w:pPr>
        <w:pStyle w:val="Default"/>
        <w:spacing w:after="38"/>
        <w:jc w:val="both"/>
        <w:rPr>
          <w:rFonts w:ascii="Times New Roman" w:hAnsi="Times New Roman"/>
          <w:sz w:val="22"/>
          <w:szCs w:val="22"/>
        </w:rPr>
      </w:pPr>
      <w:r w:rsidRPr="007772C3">
        <w:rPr>
          <w:rFonts w:ascii="Times New Roman" w:hAnsi="Times New Roman"/>
          <w:sz w:val="22"/>
          <w:szCs w:val="22"/>
        </w:rPr>
        <w:t xml:space="preserve">članka 328. (zločinačko udruženje) i članka 329. (počinjenje kaznenog djela u sastavu zločinačkog udruženja)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b) korupciju, na temelju: </w:t>
      </w:r>
    </w:p>
    <w:p w:rsidR="00173573" w:rsidRPr="007772C3" w:rsidRDefault="00173573" w:rsidP="00173573">
      <w:pPr>
        <w:pStyle w:val="Default"/>
        <w:spacing w:after="38"/>
        <w:jc w:val="both"/>
        <w:rPr>
          <w:rFonts w:ascii="Times New Roman" w:hAnsi="Times New Roman"/>
          <w:sz w:val="22"/>
          <w:szCs w:val="22"/>
        </w:rPr>
      </w:pPr>
      <w:r w:rsidRPr="007772C3">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članka 294.a (primanje mita u gospodarskom poslovanju), članka 294.b. (davanje mita u gospodarskom poslovanju), članka 337. (zlouporaba polo</w:t>
      </w:r>
      <w:r w:rsidR="00A30CC5">
        <w:rPr>
          <w:rFonts w:ascii="Times New Roman" w:hAnsi="Times New Roman"/>
          <w:sz w:val="22"/>
          <w:szCs w:val="22"/>
        </w:rPr>
        <w:t>ž</w:t>
      </w:r>
      <w:r w:rsidRPr="007772C3">
        <w:rPr>
          <w:rFonts w:ascii="Times New Roman" w:hAnsi="Times New Roman"/>
          <w:sz w:val="22"/>
          <w:szCs w:val="22"/>
        </w:rPr>
        <w:t xml:space="preserve">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c) prijevaru, na temelju: </w:t>
      </w:r>
    </w:p>
    <w:p w:rsidR="00173573" w:rsidRPr="007772C3" w:rsidRDefault="00173573" w:rsidP="00173573">
      <w:pPr>
        <w:pStyle w:val="Default"/>
        <w:spacing w:after="35"/>
        <w:jc w:val="both"/>
        <w:rPr>
          <w:rFonts w:ascii="Times New Roman" w:hAnsi="Times New Roman"/>
          <w:sz w:val="22"/>
          <w:szCs w:val="22"/>
        </w:rPr>
      </w:pPr>
      <w:r w:rsidRPr="007772C3">
        <w:rPr>
          <w:rFonts w:ascii="Times New Roman" w:hAnsi="Times New Roman"/>
          <w:sz w:val="22"/>
          <w:szCs w:val="22"/>
        </w:rPr>
        <w:lastRenderedPageBreak/>
        <w:t xml:space="preserve">članka 236. (prijevara), članka 247. (prijevara u gospodarskom poslovanju), članka 256. (utaja poreza ili carine) i članka 258. (subvencijska prijevara)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d) terorizam ili kaznena djela povezana s terorističkim aktivnostima, na temelju: </w:t>
      </w:r>
    </w:p>
    <w:p w:rsidR="00173573" w:rsidRPr="007772C3" w:rsidRDefault="00173573" w:rsidP="00173573">
      <w:pPr>
        <w:pStyle w:val="Default"/>
        <w:spacing w:after="35"/>
        <w:jc w:val="both"/>
        <w:rPr>
          <w:rFonts w:ascii="Times New Roman" w:hAnsi="Times New Roman"/>
          <w:sz w:val="22"/>
          <w:szCs w:val="22"/>
        </w:rPr>
      </w:pPr>
      <w:r w:rsidRPr="007772C3">
        <w:rPr>
          <w:rFonts w:ascii="Times New Roman" w:hAnsi="Times New Roman"/>
          <w:sz w:val="22"/>
          <w:szCs w:val="22"/>
        </w:rPr>
        <w:t xml:space="preserve">članka 97. (terorizam), članka 99. (javno poticanje na terorizam), članka 100. (novačenje za terorizam), članka 101. (obuka za terorizam) i članka 102. (terorističko udruženje)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e) pranje novca ili financiranje terorizma, na temelju: </w:t>
      </w:r>
    </w:p>
    <w:p w:rsidR="00173573" w:rsidRPr="007772C3" w:rsidRDefault="00173573" w:rsidP="00173573">
      <w:pPr>
        <w:pStyle w:val="Default"/>
        <w:spacing w:after="86"/>
        <w:jc w:val="both"/>
        <w:rPr>
          <w:rFonts w:ascii="Times New Roman" w:hAnsi="Times New Roman"/>
          <w:sz w:val="22"/>
          <w:szCs w:val="22"/>
        </w:rPr>
      </w:pPr>
      <w:r w:rsidRPr="007772C3">
        <w:rPr>
          <w:rFonts w:ascii="Times New Roman" w:hAnsi="Times New Roman"/>
          <w:sz w:val="22"/>
          <w:szCs w:val="22"/>
        </w:rPr>
        <w:t xml:space="preserve">članka 98. (financiranje terorizma) i članka 265. (pranje novca)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279. (pranje novca) iz Kaznenog zakona (»Narodne novine«, br. 110/97., 27/98., 50/00., 129/00., 51/01., 111/03., 190/03., 105/04., 84/05., 71/06., 110/07., 152/08., 57/11., 77/11. i 143/12.).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f) dječji rad ili druge oblike trgovanja ljudima, na temelju: </w:t>
      </w:r>
    </w:p>
    <w:p w:rsidR="00173573" w:rsidRPr="007772C3" w:rsidRDefault="00173573" w:rsidP="00173573">
      <w:pPr>
        <w:pStyle w:val="Default"/>
        <w:spacing w:after="86"/>
        <w:jc w:val="both"/>
        <w:rPr>
          <w:rFonts w:ascii="Times New Roman" w:hAnsi="Times New Roman"/>
          <w:sz w:val="22"/>
          <w:szCs w:val="22"/>
        </w:rPr>
      </w:pPr>
      <w:r w:rsidRPr="007772C3">
        <w:rPr>
          <w:rFonts w:ascii="Times New Roman" w:hAnsi="Times New Roman"/>
          <w:sz w:val="22"/>
          <w:szCs w:val="22"/>
        </w:rPr>
        <w:t xml:space="preserve">članka 106. (trgovanje ljudima) Kaznenog zakona; </w:t>
      </w:r>
    </w:p>
    <w:p w:rsidR="00173573" w:rsidRPr="007772C3" w:rsidRDefault="00173573" w:rsidP="00173573">
      <w:pPr>
        <w:pStyle w:val="Default"/>
        <w:jc w:val="both"/>
        <w:rPr>
          <w:rFonts w:ascii="Times New Roman" w:hAnsi="Times New Roman"/>
          <w:sz w:val="22"/>
          <w:szCs w:val="22"/>
        </w:rPr>
      </w:pPr>
      <w:r w:rsidRPr="007772C3">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rsidR="00F12FB6" w:rsidRPr="007772C3" w:rsidRDefault="00F12FB6" w:rsidP="00173573">
      <w:pPr>
        <w:rPr>
          <w:rFonts w:ascii="Times New Roman" w:hAnsi="Times New Roman"/>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U __________________, ___________ 201</w:t>
      </w:r>
      <w:r w:rsidR="003E2AAC" w:rsidRPr="007772C3">
        <w:rPr>
          <w:rFonts w:ascii="Times New Roman" w:hAnsi="Times New Roman"/>
          <w:sz w:val="22"/>
          <w:szCs w:val="22"/>
        </w:rPr>
        <w:t>9</w:t>
      </w:r>
      <w:r w:rsidRPr="007772C3">
        <w:rPr>
          <w:rFonts w:ascii="Times New Roman" w:hAnsi="Times New Roman"/>
          <w:sz w:val="22"/>
          <w:szCs w:val="22"/>
        </w:rPr>
        <w:t>.godine                         M.P.</w:t>
      </w:r>
    </w:p>
    <w:p w:rsidR="00173573" w:rsidRPr="007772C3" w:rsidRDefault="00173573" w:rsidP="00173573">
      <w:pPr>
        <w:rPr>
          <w:rFonts w:ascii="Times New Roman" w:hAnsi="Times New Roman"/>
          <w:sz w:val="22"/>
          <w:szCs w:val="22"/>
        </w:rPr>
      </w:pP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______________________________________ </w:t>
      </w:r>
    </w:p>
    <w:p w:rsidR="00173573" w:rsidRPr="007772C3" w:rsidRDefault="00173573" w:rsidP="00173573">
      <w:pPr>
        <w:rPr>
          <w:rFonts w:ascii="Times New Roman" w:hAnsi="Times New Roman"/>
          <w:b/>
          <w:sz w:val="22"/>
          <w:szCs w:val="22"/>
          <w:lang w:val="pl-PL"/>
        </w:rPr>
      </w:pPr>
      <w:r w:rsidRPr="007772C3">
        <w:rPr>
          <w:rFonts w:ascii="Times New Roman" w:hAnsi="Times New Roman"/>
          <w:sz w:val="22"/>
          <w:szCs w:val="22"/>
        </w:rPr>
        <w:t>(Ime i prezime, funkcija i potpis ovlaštene osobe)</w:t>
      </w:r>
    </w:p>
    <w:p w:rsidR="00252C32" w:rsidRPr="007772C3" w:rsidRDefault="00FE73B9" w:rsidP="00173573">
      <w:pPr>
        <w:pStyle w:val="Default"/>
        <w:rPr>
          <w:rFonts w:ascii="Times New Roman" w:hAnsi="Times New Roman"/>
          <w:b/>
          <w:bCs/>
        </w:rPr>
      </w:pPr>
      <w:r w:rsidRPr="007772C3">
        <w:rPr>
          <w:rFonts w:ascii="Times New Roman" w:hAnsi="Times New Roman"/>
          <w:b/>
          <w:bCs/>
        </w:rPr>
        <w:br w:type="page"/>
      </w:r>
    </w:p>
    <w:p w:rsidR="00252C32" w:rsidRPr="007772C3" w:rsidRDefault="00252C32" w:rsidP="00252C32">
      <w:pPr>
        <w:pStyle w:val="Default"/>
        <w:jc w:val="center"/>
        <w:rPr>
          <w:rFonts w:ascii="Times New Roman" w:hAnsi="Times New Roman"/>
          <w:b/>
          <w:bCs/>
          <w:sz w:val="22"/>
          <w:szCs w:val="22"/>
        </w:rPr>
      </w:pPr>
    </w:p>
    <w:p w:rsidR="00252C32" w:rsidRPr="007772C3" w:rsidRDefault="00252C32" w:rsidP="00252C32">
      <w:pPr>
        <w:pStyle w:val="Default"/>
        <w:jc w:val="center"/>
        <w:rPr>
          <w:rFonts w:ascii="Times New Roman" w:hAnsi="Times New Roman"/>
          <w:b/>
          <w:bCs/>
          <w:sz w:val="22"/>
          <w:szCs w:val="22"/>
        </w:rPr>
      </w:pPr>
      <w:r w:rsidRPr="007772C3">
        <w:rPr>
          <w:rFonts w:ascii="Times New Roman" w:hAnsi="Times New Roman"/>
          <w:b/>
          <w:bCs/>
          <w:sz w:val="22"/>
          <w:szCs w:val="22"/>
        </w:rPr>
        <w:t xml:space="preserve">IZJAVU O NEKAŽNJAVANJU </w:t>
      </w:r>
    </w:p>
    <w:p w:rsidR="00252C32" w:rsidRPr="007772C3" w:rsidRDefault="00252C32" w:rsidP="00252C32">
      <w:pPr>
        <w:pStyle w:val="Default"/>
        <w:jc w:val="center"/>
        <w:rPr>
          <w:rFonts w:ascii="Times New Roman" w:hAnsi="Times New Roman"/>
          <w:b/>
          <w:bCs/>
          <w:sz w:val="22"/>
          <w:szCs w:val="22"/>
        </w:rPr>
      </w:pPr>
      <w:r w:rsidRPr="007772C3">
        <w:rPr>
          <w:rFonts w:ascii="Times New Roman" w:hAnsi="Times New Roman"/>
          <w:b/>
          <w:bCs/>
          <w:sz w:val="22"/>
          <w:szCs w:val="22"/>
        </w:rPr>
        <w:t xml:space="preserve">(temeljem članka 251., stavak 2 </w:t>
      </w:r>
      <w:r w:rsidR="00A60D92">
        <w:rPr>
          <w:rFonts w:ascii="Times New Roman" w:hAnsi="Times New Roman"/>
          <w:b/>
          <w:bCs/>
          <w:sz w:val="22"/>
          <w:szCs w:val="22"/>
        </w:rPr>
        <w:t xml:space="preserve"> </w:t>
      </w:r>
      <w:r w:rsidRPr="007772C3">
        <w:rPr>
          <w:rFonts w:ascii="Times New Roman" w:hAnsi="Times New Roman"/>
          <w:b/>
          <w:bCs/>
          <w:sz w:val="22"/>
          <w:szCs w:val="22"/>
        </w:rPr>
        <w:t>Zakona o javnoj nabavi (NN 120/2016)</w:t>
      </w:r>
    </w:p>
    <w:p w:rsidR="00252C32" w:rsidRPr="007772C3" w:rsidRDefault="00252C32" w:rsidP="00252C32">
      <w:pPr>
        <w:pStyle w:val="Default"/>
        <w:jc w:val="center"/>
        <w:rPr>
          <w:rFonts w:ascii="Times New Roman" w:hAnsi="Times New Roman"/>
          <w:b/>
          <w:bCs/>
          <w:sz w:val="22"/>
          <w:szCs w:val="22"/>
        </w:rPr>
      </w:pP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a) sudjelovanje u zločinačkoj organizaciji, na temelju:</w:t>
      </w:r>
    </w:p>
    <w:p w:rsidR="00252C32" w:rsidRPr="007772C3" w:rsidRDefault="00252C32" w:rsidP="00252C32">
      <w:pPr>
        <w:pStyle w:val="Default"/>
        <w:spacing w:after="38"/>
        <w:jc w:val="both"/>
        <w:rPr>
          <w:rFonts w:ascii="Times New Roman" w:hAnsi="Times New Roman"/>
          <w:sz w:val="22"/>
          <w:szCs w:val="22"/>
        </w:rPr>
      </w:pPr>
      <w:r w:rsidRPr="007772C3">
        <w:rPr>
          <w:rFonts w:ascii="Times New Roman" w:hAnsi="Times New Roman"/>
          <w:sz w:val="22"/>
          <w:szCs w:val="22"/>
        </w:rPr>
        <w:t xml:space="preserve">članka 328. (zločinačko udruženje) i članka 329. (počinjenje kaznenog djela u sastavu zločinačkog udruženja)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b) korupciju, na temelju: </w:t>
      </w:r>
    </w:p>
    <w:p w:rsidR="00252C32" w:rsidRPr="007772C3" w:rsidRDefault="00252C32" w:rsidP="00252C32">
      <w:pPr>
        <w:pStyle w:val="Default"/>
        <w:spacing w:after="38"/>
        <w:jc w:val="both"/>
        <w:rPr>
          <w:rFonts w:ascii="Times New Roman" w:hAnsi="Times New Roman"/>
          <w:sz w:val="22"/>
          <w:szCs w:val="22"/>
        </w:rPr>
      </w:pPr>
      <w:r w:rsidRPr="007772C3">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članka 294.a (primanje mita u gospodarskom poslovanju), članka 294.b. (davanje mita u gospodarskom poslovanju), članka 337. (zlouporaba polo</w:t>
      </w:r>
      <w:r w:rsidR="000D143C" w:rsidRPr="007772C3">
        <w:rPr>
          <w:rFonts w:ascii="Times New Roman" w:hAnsi="Times New Roman"/>
          <w:sz w:val="22"/>
          <w:szCs w:val="22"/>
        </w:rPr>
        <w:t>ž</w:t>
      </w:r>
      <w:r w:rsidRPr="007772C3">
        <w:rPr>
          <w:rFonts w:ascii="Times New Roman" w:hAnsi="Times New Roman"/>
          <w:sz w:val="22"/>
          <w:szCs w:val="22"/>
        </w:rPr>
        <w:t xml:space="preserve">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c) prijevaru, na temelju: </w:t>
      </w:r>
    </w:p>
    <w:p w:rsidR="00252C32" w:rsidRPr="007772C3" w:rsidRDefault="00252C32" w:rsidP="00252C32">
      <w:pPr>
        <w:pStyle w:val="Default"/>
        <w:spacing w:after="35"/>
        <w:jc w:val="both"/>
        <w:rPr>
          <w:rFonts w:ascii="Times New Roman" w:hAnsi="Times New Roman"/>
          <w:sz w:val="22"/>
          <w:szCs w:val="22"/>
        </w:rPr>
      </w:pPr>
      <w:r w:rsidRPr="007772C3">
        <w:rPr>
          <w:rFonts w:ascii="Times New Roman" w:hAnsi="Times New Roman"/>
          <w:sz w:val="22"/>
          <w:szCs w:val="22"/>
        </w:rPr>
        <w:t xml:space="preserve">članka 236. (prijevara), članka 247. (prijevara u gospodarskom poslovanju), članka 256. (utaja poreza ili carine) i članka 258. (subvencijska prijevara)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lastRenderedPageBreak/>
        <w:t xml:space="preserve">d) terorizam ili kaznena djela povezana s terorističkim aktivnostima, na temelju: </w:t>
      </w:r>
    </w:p>
    <w:p w:rsidR="00252C32" w:rsidRPr="007772C3" w:rsidRDefault="00252C32" w:rsidP="00252C32">
      <w:pPr>
        <w:pStyle w:val="Default"/>
        <w:spacing w:after="35"/>
        <w:jc w:val="both"/>
        <w:rPr>
          <w:rFonts w:ascii="Times New Roman" w:hAnsi="Times New Roman"/>
          <w:sz w:val="22"/>
          <w:szCs w:val="22"/>
        </w:rPr>
      </w:pPr>
      <w:r w:rsidRPr="007772C3">
        <w:rPr>
          <w:rFonts w:ascii="Times New Roman" w:hAnsi="Times New Roman"/>
          <w:sz w:val="22"/>
          <w:szCs w:val="22"/>
        </w:rPr>
        <w:t xml:space="preserve">članka 97. (terorizam), članka 99. (javno poticanje na terorizam), članka 100. (novačenje za terorizam), članka 101. (obuka za terorizam) i članka 102. (terorističko udruženje)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e) pranje novca ili financiranje terorizma, na temelju: </w:t>
      </w:r>
    </w:p>
    <w:p w:rsidR="00252C32" w:rsidRPr="007772C3" w:rsidRDefault="00252C32" w:rsidP="00252C32">
      <w:pPr>
        <w:pStyle w:val="Default"/>
        <w:spacing w:after="86"/>
        <w:jc w:val="both"/>
        <w:rPr>
          <w:rFonts w:ascii="Times New Roman" w:hAnsi="Times New Roman"/>
          <w:sz w:val="22"/>
          <w:szCs w:val="22"/>
        </w:rPr>
      </w:pPr>
      <w:r w:rsidRPr="007772C3">
        <w:rPr>
          <w:rFonts w:ascii="Times New Roman" w:hAnsi="Times New Roman"/>
          <w:sz w:val="22"/>
          <w:szCs w:val="22"/>
        </w:rPr>
        <w:t xml:space="preserve">članka 98. (financiranje terorizma) i članka 265. (pranje novca)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279. (pranje novca) iz Kaznenog zakona (»Narodne novine«, br. 110/97., 27/98., 50/00., 129/00., 51/01., 111/03., 190/03., 105/04., 84/05., 71/06., 110/07., 152/08., 57/11., 77/11. i 143/12.).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f) dječji rad ili druge oblike trgovanja ljudima, na temelju: </w:t>
      </w:r>
    </w:p>
    <w:p w:rsidR="00252C32" w:rsidRPr="007772C3" w:rsidRDefault="00252C32" w:rsidP="00252C32">
      <w:pPr>
        <w:pStyle w:val="Default"/>
        <w:spacing w:after="86"/>
        <w:jc w:val="both"/>
        <w:rPr>
          <w:rFonts w:ascii="Times New Roman" w:hAnsi="Times New Roman"/>
          <w:sz w:val="22"/>
          <w:szCs w:val="22"/>
        </w:rPr>
      </w:pPr>
      <w:r w:rsidRPr="007772C3">
        <w:rPr>
          <w:rFonts w:ascii="Times New Roman" w:hAnsi="Times New Roman"/>
          <w:sz w:val="22"/>
          <w:szCs w:val="22"/>
        </w:rPr>
        <w:t xml:space="preserve">članka 106. (trgovanje ljudima) Kaznenog zakona; </w:t>
      </w:r>
    </w:p>
    <w:p w:rsidR="00252C32" w:rsidRPr="007772C3" w:rsidRDefault="00252C32" w:rsidP="00252C32">
      <w:pPr>
        <w:pStyle w:val="Default"/>
        <w:jc w:val="both"/>
        <w:rPr>
          <w:rFonts w:ascii="Times New Roman" w:hAnsi="Times New Roman"/>
          <w:sz w:val="22"/>
          <w:szCs w:val="22"/>
        </w:rPr>
      </w:pPr>
      <w:r w:rsidRPr="007772C3">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rsidR="00252C32" w:rsidRPr="007772C3" w:rsidRDefault="00252C32" w:rsidP="00252C32">
      <w:pPr>
        <w:pStyle w:val="Standard"/>
        <w:spacing w:after="160" w:line="244" w:lineRule="auto"/>
        <w:jc w:val="both"/>
        <w:rPr>
          <w:rFonts w:ascii="Times New Roman" w:hAnsi="Times New Roman" w:cs="Times New Roman"/>
          <w:sz w:val="22"/>
          <w:szCs w:val="22"/>
        </w:rPr>
      </w:pPr>
      <w:r w:rsidRPr="007772C3">
        <w:rPr>
          <w:rFonts w:ascii="Times New Roman" w:hAnsi="Times New Roman" w:cs="Times New Roman"/>
          <w:sz w:val="22"/>
          <w:szCs w:val="22"/>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252C32" w:rsidRPr="007772C3" w:rsidRDefault="00252C32" w:rsidP="00252C32">
      <w:pPr>
        <w:pStyle w:val="Default"/>
        <w:jc w:val="both"/>
        <w:rPr>
          <w:rFonts w:ascii="Times New Roman" w:hAnsi="Times New Roman"/>
          <w:sz w:val="22"/>
          <w:szCs w:val="22"/>
        </w:rPr>
      </w:pPr>
    </w:p>
    <w:p w:rsidR="00252C32" w:rsidRPr="007772C3" w:rsidRDefault="00252C32" w:rsidP="00252C32">
      <w:pPr>
        <w:rPr>
          <w:rFonts w:ascii="Times New Roman" w:hAnsi="Times New Roman"/>
          <w:sz w:val="22"/>
          <w:szCs w:val="22"/>
        </w:rPr>
      </w:pPr>
    </w:p>
    <w:p w:rsidR="00252C32" w:rsidRPr="007772C3" w:rsidRDefault="00252C32" w:rsidP="00252C32">
      <w:pPr>
        <w:rPr>
          <w:rFonts w:ascii="Times New Roman" w:hAnsi="Times New Roman"/>
          <w:sz w:val="22"/>
          <w:szCs w:val="22"/>
        </w:rPr>
      </w:pPr>
      <w:r w:rsidRPr="007772C3">
        <w:rPr>
          <w:rFonts w:ascii="Times New Roman" w:hAnsi="Times New Roman"/>
          <w:sz w:val="22"/>
          <w:szCs w:val="22"/>
        </w:rPr>
        <w:t>U __________________, ___________ 2019.godine                         M.P.</w:t>
      </w:r>
    </w:p>
    <w:p w:rsidR="00252C32" w:rsidRPr="007772C3" w:rsidRDefault="00252C32" w:rsidP="00252C32">
      <w:pPr>
        <w:rPr>
          <w:rFonts w:ascii="Times New Roman" w:hAnsi="Times New Roman"/>
          <w:sz w:val="22"/>
          <w:szCs w:val="22"/>
        </w:rPr>
      </w:pPr>
    </w:p>
    <w:p w:rsidR="00252C32" w:rsidRPr="007772C3" w:rsidRDefault="00252C32" w:rsidP="00252C32">
      <w:pPr>
        <w:rPr>
          <w:rFonts w:ascii="Times New Roman" w:hAnsi="Times New Roman"/>
          <w:sz w:val="22"/>
          <w:szCs w:val="22"/>
        </w:rPr>
      </w:pPr>
      <w:r w:rsidRPr="007772C3">
        <w:rPr>
          <w:rFonts w:ascii="Times New Roman" w:hAnsi="Times New Roman"/>
          <w:sz w:val="22"/>
          <w:szCs w:val="22"/>
        </w:rPr>
        <w:t xml:space="preserve">______________________________________ </w:t>
      </w:r>
    </w:p>
    <w:p w:rsidR="00252C32" w:rsidRPr="007772C3" w:rsidRDefault="00252C32" w:rsidP="00252C32">
      <w:pPr>
        <w:rPr>
          <w:rFonts w:ascii="Times New Roman" w:hAnsi="Times New Roman"/>
          <w:b/>
          <w:sz w:val="22"/>
          <w:szCs w:val="22"/>
          <w:lang w:val="pl-PL"/>
        </w:rPr>
      </w:pPr>
      <w:r w:rsidRPr="007772C3">
        <w:rPr>
          <w:rFonts w:ascii="Times New Roman" w:hAnsi="Times New Roman"/>
          <w:sz w:val="22"/>
          <w:szCs w:val="22"/>
        </w:rPr>
        <w:t>(Ime i prezime, funkcija i potpis ovlaštene osobe)</w:t>
      </w:r>
    </w:p>
    <w:p w:rsidR="00252C32" w:rsidRPr="007772C3" w:rsidRDefault="00252C32" w:rsidP="00252C32">
      <w:pPr>
        <w:rPr>
          <w:rFonts w:ascii="Times New Roman" w:hAnsi="Times New Roman"/>
          <w:b/>
          <w:sz w:val="24"/>
          <w:szCs w:val="24"/>
          <w:lang w:val="pl-PL"/>
        </w:rPr>
      </w:pPr>
    </w:p>
    <w:p w:rsidR="00252C32" w:rsidRPr="007772C3" w:rsidRDefault="00252C32" w:rsidP="00173573">
      <w:pPr>
        <w:pStyle w:val="Default"/>
        <w:rPr>
          <w:rFonts w:ascii="Times New Roman" w:hAnsi="Times New Roman"/>
          <w:b/>
          <w:bCs/>
          <w:sz w:val="22"/>
          <w:szCs w:val="22"/>
        </w:rPr>
      </w:pPr>
      <w:r w:rsidRPr="007772C3">
        <w:rPr>
          <w:rFonts w:ascii="Times New Roman" w:hAnsi="Times New Roman"/>
          <w:b/>
          <w:bCs/>
          <w:sz w:val="22"/>
          <w:szCs w:val="22"/>
        </w:rPr>
        <w:br w:type="page"/>
      </w:r>
    </w:p>
    <w:p w:rsidR="00173573" w:rsidRPr="007772C3" w:rsidRDefault="00173573" w:rsidP="00173573">
      <w:pPr>
        <w:pStyle w:val="Default"/>
        <w:rPr>
          <w:rFonts w:ascii="Times New Roman" w:hAnsi="Times New Roman"/>
          <w:b/>
          <w:sz w:val="22"/>
          <w:szCs w:val="22"/>
        </w:rPr>
      </w:pPr>
      <w:r w:rsidRPr="007772C3">
        <w:rPr>
          <w:rFonts w:ascii="Times New Roman" w:hAnsi="Times New Roman"/>
          <w:b/>
          <w:bCs/>
          <w:sz w:val="22"/>
          <w:szCs w:val="22"/>
        </w:rPr>
        <w:lastRenderedPageBreak/>
        <w:t xml:space="preserve">Dodatak I. Ponudbenom listu </w:t>
      </w:r>
    </w:p>
    <w:p w:rsidR="00173573" w:rsidRPr="007772C3" w:rsidRDefault="00173573" w:rsidP="00173573">
      <w:pPr>
        <w:pStyle w:val="Default"/>
        <w:rPr>
          <w:rFonts w:ascii="Times New Roman" w:hAnsi="Times New Roman"/>
          <w:b/>
          <w:sz w:val="22"/>
          <w:szCs w:val="22"/>
        </w:rPr>
      </w:pPr>
      <w:r w:rsidRPr="007772C3">
        <w:rPr>
          <w:rFonts w:ascii="Times New Roman" w:hAnsi="Times New Roman"/>
          <w:b/>
          <w:bCs/>
          <w:sz w:val="22"/>
          <w:szCs w:val="22"/>
        </w:rPr>
        <w:t xml:space="preserve">PODACI O ČLANOVIMA ZAJEDNICE PONUDITELJA (priložiti samo u slučaju zajedničke ponude) </w:t>
      </w:r>
    </w:p>
    <w:p w:rsidR="00173573" w:rsidRPr="007772C3" w:rsidRDefault="00173573" w:rsidP="00173573">
      <w:pPr>
        <w:pStyle w:val="Default"/>
        <w:rPr>
          <w:rFonts w:ascii="Times New Roman" w:hAnsi="Times New Roman"/>
          <w:sz w:val="22"/>
          <w:szCs w:val="22"/>
        </w:rPr>
      </w:pPr>
      <w:r w:rsidRPr="007772C3">
        <w:rPr>
          <w:rFonts w:ascii="Times New Roman" w:hAnsi="Times New Roman"/>
          <w:bCs/>
          <w:sz w:val="22"/>
          <w:szCs w:val="22"/>
        </w:rPr>
        <w:t xml:space="preserve">1. Član zajednice ponuditelja koji je ovlašten za komunikaciju s naručiteljem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Gospodarski subjekt u sustavu PDV-a (zaokružiti): DA NE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E-mail: ___________________________________________________________________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Telefon: ___________________________________________________________________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Fax: ______________________________________________________________________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Ime, prezime i funkcija osobe za kontakt: _________________________________________ Podaci o dijelu ugovora o </w:t>
      </w:r>
      <w:r w:rsidR="00FB4243" w:rsidRPr="007772C3">
        <w:rPr>
          <w:rFonts w:ascii="Times New Roman" w:hAnsi="Times New Roman"/>
          <w:sz w:val="22"/>
          <w:szCs w:val="22"/>
        </w:rPr>
        <w:t>radovima</w:t>
      </w:r>
      <w:r w:rsidRPr="007772C3">
        <w:rPr>
          <w:rFonts w:ascii="Times New Roman" w:hAnsi="Times New Roman"/>
          <w:sz w:val="22"/>
          <w:szCs w:val="22"/>
        </w:rPr>
        <w:t xml:space="preserve"> koji će izvršavati član zajednice ponuditelja koji je ovlašten za komunikaciju s naručiteljem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A)</w:t>
      </w:r>
      <w:r w:rsidR="001C04C0">
        <w:rPr>
          <w:rFonts w:ascii="Times New Roman" w:hAnsi="Times New Roman"/>
          <w:sz w:val="22"/>
          <w:szCs w:val="22"/>
        </w:rPr>
        <w:t xml:space="preserve"> Roba </w:t>
      </w:r>
      <w:r w:rsidR="00DC7CAA" w:rsidRPr="007772C3">
        <w:rPr>
          <w:rFonts w:ascii="Times New Roman" w:hAnsi="Times New Roman"/>
          <w:sz w:val="22"/>
          <w:szCs w:val="22"/>
        </w:rPr>
        <w:t>koju će isporuč</w:t>
      </w:r>
      <w:r w:rsidRPr="007772C3">
        <w:rPr>
          <w:rFonts w:ascii="Times New Roman" w:hAnsi="Times New Roman"/>
          <w:sz w:val="22"/>
          <w:szCs w:val="22"/>
        </w:rPr>
        <w:t>iti ili pru</w:t>
      </w:r>
      <w:r w:rsidR="00DC7CAA" w:rsidRPr="007772C3">
        <w:rPr>
          <w:rFonts w:ascii="Times New Roman" w:hAnsi="Times New Roman"/>
          <w:sz w:val="22"/>
          <w:szCs w:val="22"/>
        </w:rPr>
        <w:t>žiti č</w:t>
      </w:r>
      <w:r w:rsidRPr="007772C3">
        <w:rPr>
          <w:rFonts w:ascii="Times New Roman" w:hAnsi="Times New Roman"/>
          <w:sz w:val="22"/>
          <w:szCs w:val="22"/>
        </w:rPr>
        <w:t xml:space="preserve">lan zajednice ponuditelja _____________________________________________________________________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B) Predmet, količina, vrijednost i postotni udio koje će isporučiti ili pružiti član zajednice ponuditelja____________________________________________________________ </w:t>
      </w:r>
    </w:p>
    <w:p w:rsidR="00173573" w:rsidRPr="007772C3" w:rsidRDefault="00173573" w:rsidP="00173573">
      <w:pPr>
        <w:pStyle w:val="Default"/>
        <w:rPr>
          <w:rFonts w:ascii="Times New Roman" w:hAnsi="Times New Roman"/>
          <w:sz w:val="22"/>
          <w:szCs w:val="22"/>
        </w:rPr>
      </w:pP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ZA ČLANA ZAJEDNICE PONUDITELJA: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M.P.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_______________________________________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(ime, prezime, funkcija i potpis ovlaštene osobe) </w:t>
      </w:r>
    </w:p>
    <w:p w:rsidR="00173573" w:rsidRPr="007772C3" w:rsidRDefault="00173573" w:rsidP="00173573">
      <w:pPr>
        <w:pStyle w:val="Default"/>
        <w:rPr>
          <w:rFonts w:ascii="Times New Roman" w:hAnsi="Times New Roman"/>
          <w:sz w:val="22"/>
          <w:szCs w:val="22"/>
        </w:rPr>
      </w:pPr>
      <w:r w:rsidRPr="007772C3">
        <w:rPr>
          <w:rFonts w:ascii="Times New Roman" w:hAnsi="Times New Roman"/>
          <w:sz w:val="22"/>
          <w:szCs w:val="22"/>
        </w:rPr>
        <w:t xml:space="preserve">Mjesto i datum:________________ </w:t>
      </w:r>
    </w:p>
    <w:p w:rsidR="00173573" w:rsidRPr="007772C3" w:rsidRDefault="00173573" w:rsidP="00173573">
      <w:pPr>
        <w:pStyle w:val="Default"/>
        <w:rPr>
          <w:rFonts w:ascii="Times New Roman" w:hAnsi="Times New Roman"/>
          <w:sz w:val="22"/>
          <w:szCs w:val="22"/>
        </w:rPr>
      </w:pPr>
      <w:r w:rsidRPr="007772C3">
        <w:rPr>
          <w:rFonts w:ascii="Times New Roman" w:hAnsi="Times New Roman"/>
          <w:i/>
          <w:iCs/>
          <w:sz w:val="22"/>
          <w:szCs w:val="22"/>
        </w:rPr>
        <w:t xml:space="preserve">Ponudi se može priložiti više obrazaca, ovisno o broju članova zajednice ponuditelja. </w:t>
      </w:r>
      <w:r w:rsidRPr="007772C3">
        <w:rPr>
          <w:rFonts w:ascii="Times New Roman" w:hAnsi="Times New Roman"/>
          <w:sz w:val="22"/>
          <w:szCs w:val="22"/>
        </w:rPr>
        <w:t xml:space="preserve"> </w:t>
      </w:r>
    </w:p>
    <w:p w:rsidR="00B92A8C" w:rsidRPr="007772C3" w:rsidRDefault="00B92A8C" w:rsidP="00B92A8C">
      <w:pPr>
        <w:rPr>
          <w:rFonts w:ascii="Times New Roman" w:hAnsi="Times New Roman"/>
        </w:rPr>
      </w:pPr>
      <w:r w:rsidRPr="007772C3">
        <w:rPr>
          <w:rFonts w:ascii="Times New Roman" w:hAnsi="Times New Roman"/>
        </w:rPr>
        <w:br w:type="page"/>
      </w:r>
    </w:p>
    <w:p w:rsidR="00B92A8C" w:rsidRPr="007772C3" w:rsidRDefault="00173573" w:rsidP="00B92A8C">
      <w:pPr>
        <w:rPr>
          <w:rFonts w:ascii="Times New Roman" w:hAnsi="Times New Roman"/>
          <w:b/>
          <w:sz w:val="22"/>
          <w:szCs w:val="22"/>
        </w:rPr>
      </w:pPr>
      <w:r w:rsidRPr="007772C3">
        <w:rPr>
          <w:rFonts w:ascii="Times New Roman" w:hAnsi="Times New Roman"/>
          <w:b/>
          <w:sz w:val="22"/>
          <w:szCs w:val="22"/>
        </w:rPr>
        <w:lastRenderedPageBreak/>
        <w:t>Dodatak II. ponudbenom listu</w:t>
      </w:r>
    </w:p>
    <w:p w:rsidR="00B92A8C" w:rsidRPr="007772C3" w:rsidRDefault="00173573" w:rsidP="00B92A8C">
      <w:pPr>
        <w:rPr>
          <w:rFonts w:ascii="Times New Roman" w:hAnsi="Times New Roman"/>
          <w:b/>
          <w:sz w:val="22"/>
          <w:szCs w:val="22"/>
        </w:rPr>
      </w:pPr>
      <w:r w:rsidRPr="007772C3">
        <w:rPr>
          <w:rFonts w:ascii="Times New Roman" w:hAnsi="Times New Roman"/>
          <w:b/>
          <w:sz w:val="22"/>
          <w:szCs w:val="22"/>
        </w:rPr>
        <w:t>PODACI O PODUGOVARATELJU</w:t>
      </w:r>
    </w:p>
    <w:p w:rsidR="00B92A8C" w:rsidRPr="007772C3" w:rsidRDefault="00B92A8C" w:rsidP="00B92A8C">
      <w:pPr>
        <w:rPr>
          <w:rFonts w:ascii="Times New Roman" w:hAnsi="Times New Roman"/>
        </w:rPr>
      </w:pPr>
      <w:r w:rsidRPr="007772C3">
        <w:rPr>
          <w:rFonts w:ascii="Times New Roman" w:hAnsi="Times New Roman"/>
          <w:b/>
        </w:rPr>
        <w:t xml:space="preserve">(priložiti samo u slučaju ako se dio ugovora ustupa podugovaratelju)                                                                                                                                                      </w:t>
      </w:r>
      <w:r w:rsidRPr="007772C3">
        <w:rPr>
          <w:rFonts w:ascii="Times New Roman" w:hAnsi="Times New Roman"/>
        </w:rPr>
        <w:t>1. Naziv i sjedište podugovaratelja: ________________________________________________                                            Skraćena tvrtka: ______________________________________________________________</w:t>
      </w:r>
    </w:p>
    <w:p w:rsidR="00B92A8C" w:rsidRPr="007772C3" w:rsidRDefault="00B92A8C" w:rsidP="00B92A8C">
      <w:pPr>
        <w:rPr>
          <w:rFonts w:ascii="Times New Roman" w:hAnsi="Times New Roman"/>
        </w:rPr>
      </w:pPr>
      <w:r w:rsidRPr="007772C3">
        <w:rPr>
          <w:rFonts w:ascii="Times New Roman" w:hAnsi="Times New Roman"/>
        </w:rPr>
        <w:t xml:space="preserve">OIB: ________________________________________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IBAN: ________________________________________                                                       </w:t>
      </w:r>
    </w:p>
    <w:p w:rsidR="00B92A8C" w:rsidRPr="007772C3" w:rsidRDefault="00B92A8C" w:rsidP="00B92A8C">
      <w:pPr>
        <w:rPr>
          <w:rFonts w:ascii="Times New Roman" w:hAnsi="Times New Roman"/>
        </w:rPr>
      </w:pPr>
      <w:r w:rsidRPr="007772C3">
        <w:rPr>
          <w:rFonts w:ascii="Times New Roman" w:hAnsi="Times New Roman"/>
        </w:rPr>
        <w:t>Gospodarski subjekt u sustavu PDV-a (zaokru</w:t>
      </w:r>
      <w:r w:rsidR="007847F4" w:rsidRPr="007772C3">
        <w:rPr>
          <w:rFonts w:ascii="Times New Roman" w:hAnsi="Times New Roman"/>
        </w:rPr>
        <w:t>ž</w:t>
      </w:r>
      <w:r w:rsidRPr="007772C3">
        <w:rPr>
          <w:rFonts w:ascii="Times New Roman" w:hAnsi="Times New Roman"/>
        </w:rPr>
        <w:t xml:space="preserve">iti): DA NE,  </w:t>
      </w:r>
    </w:p>
    <w:p w:rsidR="00483999" w:rsidRPr="007772C3" w:rsidRDefault="00B92A8C" w:rsidP="00B92A8C">
      <w:pPr>
        <w:rPr>
          <w:rFonts w:ascii="Times New Roman" w:hAnsi="Times New Roman"/>
        </w:rPr>
      </w:pPr>
      <w:r w:rsidRPr="007772C3">
        <w:rPr>
          <w:rFonts w:ascii="Times New Roman" w:hAnsi="Times New Roman"/>
        </w:rPr>
        <w:t xml:space="preserve">Broj računa: _________________________________________________________________________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Adresa: _______________________________________________________________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E-mail: 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Telefon: 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Fax: __________________________________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Ime, prezime i funkcija ovlaštene osobe za kontakt: _________________________________       </w:t>
      </w:r>
    </w:p>
    <w:p w:rsidR="00B92A8C" w:rsidRPr="007772C3" w:rsidRDefault="00B92A8C" w:rsidP="00B92A8C">
      <w:pPr>
        <w:rPr>
          <w:rFonts w:ascii="Times New Roman" w:hAnsi="Times New Roman"/>
        </w:rPr>
      </w:pPr>
      <w:r w:rsidRPr="007772C3">
        <w:rPr>
          <w:rFonts w:ascii="Times New Roman" w:hAnsi="Times New Roman"/>
        </w:rPr>
        <w:t xml:space="preserve">Dio ugovora koji će izvršavati podugovaratelj (predmet, količina, vrijednost podugovora i postotni dio ugovora koji se daje u podugovor): ____________________________________ ___________________________________________________________________________ </w:t>
      </w:r>
    </w:p>
    <w:p w:rsidR="00B92A8C" w:rsidRPr="007772C3" w:rsidRDefault="00B92A8C" w:rsidP="00B92A8C">
      <w:pPr>
        <w:rPr>
          <w:rFonts w:ascii="Times New Roman" w:hAnsi="Times New Roman"/>
          <w:b/>
          <w:sz w:val="22"/>
          <w:szCs w:val="22"/>
        </w:rPr>
      </w:pPr>
    </w:p>
    <w:p w:rsidR="00173573" w:rsidRPr="007772C3" w:rsidRDefault="00173573" w:rsidP="00173573">
      <w:pPr>
        <w:pStyle w:val="Default"/>
        <w:pageBreakBefore/>
        <w:rPr>
          <w:rFonts w:ascii="Times New Roman" w:hAnsi="Times New Roman"/>
          <w:sz w:val="22"/>
          <w:szCs w:val="22"/>
        </w:rPr>
      </w:pPr>
      <w:r w:rsidRPr="007772C3">
        <w:rPr>
          <w:rFonts w:ascii="Times New Roman" w:hAnsi="Times New Roman"/>
          <w:b/>
          <w:bCs/>
          <w:sz w:val="22"/>
          <w:szCs w:val="22"/>
        </w:rPr>
        <w:lastRenderedPageBreak/>
        <w:t xml:space="preserve">IZJAVA PONUDITELJA O PRIHVAĆANJU OPĆIH I POSEBNIH UVJETA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1. Izjavljujemo da smo razumjeli sve uvjete i odredbe iz ove Dokumentacije za nadmetanje, da ih prihvaćamo i da ćemo izvršiti predmet nabave u skladu s tim odredbama s rokom isporuke i za cijenu koju smo naveli u ponudi.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___________________________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potpis i pečat ponuditelja </w:t>
      </w:r>
    </w:p>
    <w:p w:rsidR="00173573" w:rsidRPr="007772C3" w:rsidRDefault="00173573" w:rsidP="00252C32">
      <w:pPr>
        <w:pStyle w:val="Default"/>
        <w:jc w:val="both"/>
        <w:rPr>
          <w:rFonts w:ascii="Times New Roman" w:hAnsi="Times New Roman"/>
          <w:sz w:val="22"/>
          <w:szCs w:val="22"/>
        </w:rPr>
      </w:pP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__________________________ </w:t>
      </w:r>
    </w:p>
    <w:p w:rsidR="00173573" w:rsidRPr="007772C3" w:rsidRDefault="00173573" w:rsidP="00252C32">
      <w:pPr>
        <w:pStyle w:val="Default"/>
        <w:jc w:val="both"/>
        <w:rPr>
          <w:rFonts w:ascii="Times New Roman" w:hAnsi="Times New Roman"/>
          <w:sz w:val="22"/>
          <w:szCs w:val="22"/>
        </w:rPr>
      </w:pPr>
      <w:r w:rsidRPr="007772C3">
        <w:rPr>
          <w:rFonts w:ascii="Times New Roman" w:hAnsi="Times New Roman"/>
          <w:sz w:val="22"/>
          <w:szCs w:val="22"/>
        </w:rPr>
        <w:t xml:space="preserve">potpis i pečat ponuditelja </w:t>
      </w:r>
    </w:p>
    <w:p w:rsidR="00173573" w:rsidRPr="007772C3" w:rsidRDefault="00173573" w:rsidP="00252C32">
      <w:pPr>
        <w:jc w:val="both"/>
        <w:rPr>
          <w:rFonts w:ascii="Times New Roman" w:hAnsi="Times New Roman"/>
          <w:sz w:val="22"/>
          <w:szCs w:val="22"/>
        </w:rPr>
      </w:pP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3. Izjavljujemo da ćemo, ukoliko bude potrebno, u zakonskom roku dopisom izvijestiti Javnog naručitelja o prihvaćanju ili neprihvaćanju ispravaka ponude nakon utvrđene računske pogreške. </w:t>
      </w: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____________________________ </w:t>
      </w: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potpis i pečat ponuditelja </w:t>
      </w:r>
    </w:p>
    <w:p w:rsidR="00173573" w:rsidRPr="007772C3" w:rsidRDefault="00173573" w:rsidP="00252C32">
      <w:pPr>
        <w:jc w:val="both"/>
        <w:rPr>
          <w:rFonts w:ascii="Times New Roman" w:hAnsi="Times New Roman"/>
          <w:sz w:val="22"/>
          <w:szCs w:val="22"/>
        </w:rPr>
      </w:pPr>
    </w:p>
    <w:p w:rsidR="00A04138" w:rsidRPr="007772C3" w:rsidRDefault="00A04138" w:rsidP="00252C32">
      <w:pPr>
        <w:jc w:val="both"/>
        <w:rPr>
          <w:rFonts w:ascii="Times New Roman" w:hAnsi="Times New Roman"/>
          <w:sz w:val="22"/>
          <w:szCs w:val="22"/>
        </w:rPr>
      </w:pP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4.Izjavljujemo da jamčimo uredno izvršenje ugovora, sukladno ponudi i dokumentaciji za nadmetanje. </w:t>
      </w: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____________________________ </w:t>
      </w: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potpis i pečat ponuditelja </w:t>
      </w:r>
    </w:p>
    <w:p w:rsidR="00173573" w:rsidRPr="007772C3" w:rsidRDefault="00173573" w:rsidP="00252C32">
      <w:pPr>
        <w:jc w:val="both"/>
        <w:rPr>
          <w:rFonts w:ascii="Times New Roman" w:hAnsi="Times New Roman"/>
          <w:sz w:val="22"/>
          <w:szCs w:val="22"/>
        </w:rPr>
      </w:pPr>
    </w:p>
    <w:p w:rsidR="00173573" w:rsidRPr="007772C3" w:rsidRDefault="00173573" w:rsidP="00252C32">
      <w:pPr>
        <w:jc w:val="both"/>
        <w:rPr>
          <w:rFonts w:ascii="Times New Roman" w:hAnsi="Times New Roman"/>
          <w:sz w:val="22"/>
          <w:szCs w:val="22"/>
        </w:rPr>
      </w:pPr>
      <w:r w:rsidRPr="007772C3">
        <w:rPr>
          <w:rFonts w:ascii="Times New Roman" w:hAnsi="Times New Roman"/>
          <w:sz w:val="22"/>
          <w:szCs w:val="22"/>
        </w:rPr>
        <w:t xml:space="preserve">5. Izjavljujemo da prihvaćamo obvezu dostaviti kod sklapanja Ugovora o </w:t>
      </w:r>
      <w:r w:rsidR="00FB4243" w:rsidRPr="007772C3">
        <w:rPr>
          <w:rFonts w:ascii="Times New Roman" w:hAnsi="Times New Roman"/>
          <w:sz w:val="22"/>
          <w:szCs w:val="22"/>
        </w:rPr>
        <w:t xml:space="preserve"> radovima </w:t>
      </w:r>
      <w:r w:rsidRPr="007772C3">
        <w:rPr>
          <w:rFonts w:ascii="Times New Roman" w:hAnsi="Times New Roman"/>
          <w:sz w:val="22"/>
          <w:szCs w:val="22"/>
        </w:rPr>
        <w:t xml:space="preserve">jamstvo za uredno ispunjenje ugovora za slučaj povrede </w:t>
      </w:r>
      <w:r w:rsidR="00244E85" w:rsidRPr="007772C3">
        <w:rPr>
          <w:rFonts w:ascii="Times New Roman" w:hAnsi="Times New Roman"/>
          <w:sz w:val="22"/>
          <w:szCs w:val="22"/>
        </w:rPr>
        <w:t>ugovornih obveza, u obliku zaduž</w:t>
      </w:r>
      <w:r w:rsidRPr="007772C3">
        <w:rPr>
          <w:rFonts w:ascii="Times New Roman" w:hAnsi="Times New Roman"/>
          <w:sz w:val="22"/>
          <w:szCs w:val="22"/>
        </w:rPr>
        <w:t>nice na iznos 10% od ugovorne cijene bez PDV-a, s rokom va</w:t>
      </w:r>
      <w:r w:rsidR="00244E85" w:rsidRPr="007772C3">
        <w:rPr>
          <w:rFonts w:ascii="Times New Roman" w:hAnsi="Times New Roman"/>
          <w:sz w:val="22"/>
          <w:szCs w:val="22"/>
        </w:rPr>
        <w:t>ž</w:t>
      </w:r>
      <w:r w:rsidRPr="007772C3">
        <w:rPr>
          <w:rFonts w:ascii="Times New Roman" w:hAnsi="Times New Roman"/>
          <w:sz w:val="22"/>
          <w:szCs w:val="22"/>
        </w:rPr>
        <w:t xml:space="preserve">enja do dana izvršenja ugovora.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 xml:space="preserve">____________________________ </w:t>
      </w:r>
    </w:p>
    <w:p w:rsidR="00173573" w:rsidRPr="007772C3" w:rsidRDefault="00173573" w:rsidP="00173573">
      <w:pPr>
        <w:rPr>
          <w:rFonts w:ascii="Times New Roman" w:hAnsi="Times New Roman"/>
          <w:sz w:val="22"/>
          <w:szCs w:val="22"/>
        </w:rPr>
      </w:pPr>
      <w:r w:rsidRPr="007772C3">
        <w:rPr>
          <w:rFonts w:ascii="Times New Roman" w:hAnsi="Times New Roman"/>
          <w:sz w:val="22"/>
          <w:szCs w:val="22"/>
        </w:rPr>
        <w:t>potpis i pečat ponuditelja</w:t>
      </w:r>
    </w:p>
    <w:p w:rsidR="00A04138" w:rsidRPr="007772C3" w:rsidRDefault="00A04138" w:rsidP="00173573">
      <w:pPr>
        <w:rPr>
          <w:rFonts w:ascii="Times New Roman" w:hAnsi="Times New Roman"/>
          <w:sz w:val="22"/>
          <w:szCs w:val="22"/>
        </w:rPr>
      </w:pPr>
    </w:p>
    <w:p w:rsidR="00105598" w:rsidRDefault="00105598" w:rsidP="00173573">
      <w:pPr>
        <w:rPr>
          <w:rFonts w:ascii="Times New Roman" w:hAnsi="Times New Roman"/>
          <w:b/>
          <w:sz w:val="22"/>
          <w:szCs w:val="22"/>
          <w:lang w:val="pl-PL"/>
        </w:rPr>
      </w:pPr>
    </w:p>
    <w:p w:rsidR="00173573" w:rsidRPr="007772C3" w:rsidRDefault="00173573" w:rsidP="00173573">
      <w:pPr>
        <w:rPr>
          <w:rFonts w:ascii="Times New Roman" w:hAnsi="Times New Roman"/>
          <w:b/>
          <w:sz w:val="22"/>
          <w:szCs w:val="22"/>
          <w:lang w:val="pl-PL"/>
        </w:rPr>
      </w:pPr>
      <w:r w:rsidRPr="007772C3">
        <w:rPr>
          <w:rFonts w:ascii="Times New Roman" w:hAnsi="Times New Roman"/>
          <w:b/>
          <w:sz w:val="22"/>
          <w:szCs w:val="22"/>
          <w:lang w:val="pl-PL"/>
        </w:rPr>
        <w:t xml:space="preserve">        </w:t>
      </w:r>
      <w:r w:rsidRPr="007772C3">
        <w:rPr>
          <w:rFonts w:ascii="Times New Roman" w:hAnsi="Times New Roman"/>
          <w:b/>
          <w:sz w:val="22"/>
          <w:szCs w:val="22"/>
          <w:lang w:val="pl-PL"/>
        </w:rPr>
        <w:tab/>
      </w:r>
      <w:r w:rsidRPr="007772C3">
        <w:rPr>
          <w:rFonts w:ascii="Times New Roman" w:hAnsi="Times New Roman"/>
          <w:b/>
          <w:sz w:val="22"/>
          <w:szCs w:val="22"/>
          <w:lang w:val="pl-PL"/>
        </w:rPr>
        <w:tab/>
      </w:r>
      <w:r w:rsidRPr="007772C3">
        <w:rPr>
          <w:rFonts w:ascii="Times New Roman" w:hAnsi="Times New Roman"/>
          <w:b/>
          <w:sz w:val="22"/>
          <w:szCs w:val="22"/>
          <w:lang w:val="pl-PL"/>
        </w:rPr>
        <w:tab/>
      </w:r>
      <w:r w:rsidR="00443197" w:rsidRPr="007772C3">
        <w:rPr>
          <w:rFonts w:ascii="Times New Roman" w:hAnsi="Times New Roman"/>
          <w:b/>
          <w:sz w:val="22"/>
          <w:szCs w:val="22"/>
          <w:lang w:val="pl-PL"/>
        </w:rPr>
        <w:t>TROŠKOVNIK</w:t>
      </w:r>
      <w:r w:rsidRPr="007772C3">
        <w:rPr>
          <w:rFonts w:ascii="Times New Roman" w:hAnsi="Times New Roman"/>
          <w:b/>
          <w:sz w:val="22"/>
          <w:szCs w:val="22"/>
          <w:lang w:val="pl-PL"/>
        </w:rPr>
        <w:t xml:space="preserve"> (PRILOG</w:t>
      </w:r>
      <w:r w:rsidR="004C37EC" w:rsidRPr="007772C3">
        <w:rPr>
          <w:rFonts w:ascii="Times New Roman" w:hAnsi="Times New Roman"/>
          <w:b/>
          <w:sz w:val="22"/>
          <w:szCs w:val="22"/>
          <w:lang w:val="pl-PL"/>
        </w:rPr>
        <w:t xml:space="preserve"> br. 1.</w:t>
      </w:r>
      <w:r w:rsidRPr="007772C3">
        <w:rPr>
          <w:rFonts w:ascii="Times New Roman" w:hAnsi="Times New Roman"/>
          <w:b/>
          <w:sz w:val="22"/>
          <w:szCs w:val="22"/>
          <w:lang w:val="pl-PL"/>
        </w:rPr>
        <w:t>):</w:t>
      </w:r>
    </w:p>
    <w:p w:rsidR="00173573" w:rsidRPr="007772C3" w:rsidRDefault="00173573" w:rsidP="00173573">
      <w:pPr>
        <w:rPr>
          <w:rFonts w:ascii="Times New Roman" w:hAnsi="Times New Roman"/>
          <w:b/>
          <w:sz w:val="22"/>
          <w:szCs w:val="22"/>
          <w:lang w:val="pl-PL"/>
        </w:rPr>
      </w:pPr>
    </w:p>
    <w:p w:rsidR="00105598" w:rsidRPr="00720E9C" w:rsidRDefault="00105598" w:rsidP="00105598">
      <w:pPr>
        <w:spacing w:after="0" w:line="240" w:lineRule="auto"/>
        <w:rPr>
          <w:rFonts w:ascii="Times New Roman" w:hAnsi="Times New Roman"/>
          <w:b/>
          <w:sz w:val="24"/>
          <w:szCs w:val="24"/>
        </w:rPr>
      </w:pPr>
      <w:r w:rsidRPr="00720E9C">
        <w:rPr>
          <w:rFonts w:ascii="Times New Roman" w:hAnsi="Times New Roman"/>
          <w:b/>
          <w:sz w:val="24"/>
          <w:szCs w:val="24"/>
        </w:rPr>
        <w:t>Tehničke specifikacije robe:</w:t>
      </w:r>
    </w:p>
    <w:p w:rsidR="00105598" w:rsidRPr="00720E9C" w:rsidRDefault="00105598" w:rsidP="00105598">
      <w:pPr>
        <w:spacing w:after="0" w:line="240" w:lineRule="auto"/>
        <w:rPr>
          <w:rFonts w:ascii="Times New Roman" w:hAnsi="Times New Roman"/>
        </w:rPr>
      </w:pPr>
    </w:p>
    <w:p w:rsidR="00105598" w:rsidRPr="00720E9C" w:rsidRDefault="00105598" w:rsidP="00105598">
      <w:pPr>
        <w:spacing w:after="0" w:line="240" w:lineRule="auto"/>
        <w:rPr>
          <w:rFonts w:ascii="Times New Roman" w:hAnsi="Times New Roman"/>
          <w:sz w:val="24"/>
          <w:szCs w:val="24"/>
        </w:rPr>
      </w:pPr>
      <w:r w:rsidRPr="00720E9C">
        <w:rPr>
          <w:rFonts w:ascii="Times New Roman" w:hAnsi="Times New Roman"/>
          <w:sz w:val="24"/>
          <w:szCs w:val="24"/>
        </w:rPr>
        <w:t>Predmet nabave su paketi higijenskih i kućanskih potrepština podijeljenih na dvije vrste paketa:</w:t>
      </w:r>
    </w:p>
    <w:p w:rsidR="00105598" w:rsidRPr="00720E9C" w:rsidRDefault="00105598" w:rsidP="00105598">
      <w:pPr>
        <w:pStyle w:val="Odlomakpopisa"/>
        <w:numPr>
          <w:ilvl w:val="0"/>
          <w:numId w:val="22"/>
        </w:numPr>
        <w:spacing w:after="0" w:line="240" w:lineRule="auto"/>
        <w:rPr>
          <w:rFonts w:ascii="Times New Roman" w:hAnsi="Times New Roman"/>
          <w:sz w:val="24"/>
          <w:szCs w:val="24"/>
        </w:rPr>
      </w:pPr>
      <w:r w:rsidRPr="00720E9C">
        <w:rPr>
          <w:rFonts w:ascii="Times New Roman" w:hAnsi="Times New Roman"/>
          <w:b/>
          <w:sz w:val="24"/>
          <w:szCs w:val="24"/>
        </w:rPr>
        <w:t>Paket 1-</w:t>
      </w:r>
      <w:r w:rsidRPr="00720E9C">
        <w:rPr>
          <w:rFonts w:ascii="Times New Roman" w:hAnsi="Times New Roman"/>
          <w:sz w:val="24"/>
          <w:szCs w:val="24"/>
        </w:rPr>
        <w:t xml:space="preserve">  Isporuka robe se vrši u 150 paketa dva puta tijekom provedbe projekta unutar 24 mjeseca. Prva isporuka se vrši odmah nakon potpisivanja ugovora, a druga isporuka nakon proteka 365 dana od prve isporuke.</w:t>
      </w:r>
    </w:p>
    <w:p w:rsidR="00105598" w:rsidRPr="003B67B8" w:rsidRDefault="00105598" w:rsidP="00105598">
      <w:pPr>
        <w:pStyle w:val="Odlomakpopisa"/>
        <w:numPr>
          <w:ilvl w:val="0"/>
          <w:numId w:val="22"/>
        </w:numPr>
        <w:spacing w:after="200" w:line="276" w:lineRule="auto"/>
        <w:rPr>
          <w:rFonts w:ascii="Times New Roman" w:hAnsi="Times New Roman"/>
          <w:sz w:val="24"/>
          <w:szCs w:val="24"/>
        </w:rPr>
      </w:pPr>
      <w:r w:rsidRPr="00720E9C">
        <w:rPr>
          <w:rFonts w:ascii="Times New Roman" w:hAnsi="Times New Roman"/>
          <w:b/>
          <w:sz w:val="24"/>
          <w:szCs w:val="24"/>
        </w:rPr>
        <w:t>Paket 2-</w:t>
      </w:r>
      <w:r w:rsidRPr="00720E9C">
        <w:rPr>
          <w:rFonts w:ascii="Times New Roman" w:hAnsi="Times New Roman"/>
          <w:sz w:val="24"/>
          <w:szCs w:val="24"/>
        </w:rPr>
        <w:t xml:space="preserve"> Isporuka robe se vrši 6 puta po 150 paketa tijekom provedbe projekta unutar 24 mjeseca</w:t>
      </w:r>
      <w:r w:rsidR="003B67B8" w:rsidRPr="003B67B8">
        <w:rPr>
          <w:rFonts w:ascii="Times New Roman" w:hAnsi="Times New Roman"/>
          <w:sz w:val="24"/>
          <w:szCs w:val="24"/>
        </w:rPr>
        <w:t>. Prva isporuka se vrši 90 dana</w:t>
      </w:r>
      <w:r w:rsidRPr="003B67B8">
        <w:rPr>
          <w:rFonts w:ascii="Times New Roman" w:hAnsi="Times New Roman"/>
          <w:sz w:val="24"/>
          <w:szCs w:val="24"/>
        </w:rPr>
        <w:t xml:space="preserve"> nakon potpisivanja ugovora, a svaka sljedeća isporuka se vrši </w:t>
      </w:r>
      <w:r w:rsidR="003B67B8" w:rsidRPr="003B67B8">
        <w:rPr>
          <w:rFonts w:ascii="Times New Roman" w:hAnsi="Times New Roman"/>
          <w:sz w:val="24"/>
          <w:szCs w:val="24"/>
        </w:rPr>
        <w:t>po zahtjevu Naručitelja</w:t>
      </w:r>
      <w:r w:rsidRPr="003B67B8">
        <w:rPr>
          <w:rFonts w:ascii="Times New Roman" w:hAnsi="Times New Roman"/>
          <w:sz w:val="24"/>
          <w:szCs w:val="24"/>
        </w:rPr>
        <w:t>.</w:t>
      </w:r>
    </w:p>
    <w:p w:rsidR="00105598" w:rsidRPr="000900F6" w:rsidRDefault="00105598" w:rsidP="00105598">
      <w:pPr>
        <w:pStyle w:val="Odlomakpopisa"/>
        <w:spacing w:after="0" w:line="240" w:lineRule="auto"/>
        <w:rPr>
          <w:sz w:val="24"/>
          <w:szCs w:val="24"/>
        </w:rPr>
      </w:pPr>
    </w:p>
    <w:p w:rsidR="00105598" w:rsidRDefault="00105598" w:rsidP="00105598">
      <w:pPr>
        <w:pStyle w:val="Odlomakpopisa"/>
        <w:spacing w:after="0" w:line="240" w:lineRule="auto"/>
        <w:ind w:left="0"/>
      </w:pPr>
    </w:p>
    <w:tbl>
      <w:tblPr>
        <w:tblStyle w:val="Reetkatablice"/>
        <w:tblW w:w="0" w:type="auto"/>
        <w:tblLook w:val="04A0" w:firstRow="1" w:lastRow="0" w:firstColumn="1" w:lastColumn="0" w:noHBand="0" w:noVBand="1"/>
      </w:tblPr>
      <w:tblGrid>
        <w:gridCol w:w="700"/>
        <w:gridCol w:w="3423"/>
        <w:gridCol w:w="1281"/>
        <w:gridCol w:w="1259"/>
        <w:gridCol w:w="1435"/>
        <w:gridCol w:w="1616"/>
      </w:tblGrid>
      <w:tr w:rsidR="00105598" w:rsidTr="00105598">
        <w:tc>
          <w:tcPr>
            <w:tcW w:w="10740" w:type="dxa"/>
            <w:gridSpan w:val="6"/>
            <w:shd w:val="clear" w:color="auto" w:fill="BFBFBF" w:themeFill="background1" w:themeFillShade="BF"/>
          </w:tcPr>
          <w:p w:rsidR="00105598" w:rsidRPr="000900F6" w:rsidRDefault="00105598" w:rsidP="003B67B8">
            <w:pPr>
              <w:jc w:val="center"/>
              <w:rPr>
                <w:b/>
                <w:sz w:val="24"/>
                <w:szCs w:val="24"/>
              </w:rPr>
            </w:pPr>
            <w:r w:rsidRPr="000900F6">
              <w:rPr>
                <w:b/>
                <w:sz w:val="24"/>
                <w:szCs w:val="24"/>
              </w:rPr>
              <w:t>PAKET 1</w:t>
            </w:r>
          </w:p>
        </w:tc>
      </w:tr>
      <w:tr w:rsidR="00105598" w:rsidTr="003B67B8">
        <w:tc>
          <w:tcPr>
            <w:tcW w:w="706" w:type="dxa"/>
          </w:tcPr>
          <w:p w:rsidR="00105598" w:rsidRPr="002C085F" w:rsidRDefault="00105598" w:rsidP="003B67B8">
            <w:pPr>
              <w:jc w:val="center"/>
              <w:rPr>
                <w:b/>
              </w:rPr>
            </w:pPr>
            <w:r w:rsidRPr="002C085F">
              <w:rPr>
                <w:b/>
              </w:rPr>
              <w:t>R.BR.</w:t>
            </w:r>
          </w:p>
        </w:tc>
        <w:tc>
          <w:tcPr>
            <w:tcW w:w="4037" w:type="dxa"/>
          </w:tcPr>
          <w:p w:rsidR="00105598" w:rsidRPr="002C085F" w:rsidRDefault="00105598" w:rsidP="003B67B8">
            <w:pPr>
              <w:jc w:val="center"/>
              <w:rPr>
                <w:b/>
              </w:rPr>
            </w:pPr>
            <w:r>
              <w:rPr>
                <w:b/>
              </w:rPr>
              <w:t>OPIS ROBE</w:t>
            </w:r>
          </w:p>
        </w:tc>
        <w:tc>
          <w:tcPr>
            <w:tcW w:w="1319" w:type="dxa"/>
          </w:tcPr>
          <w:p w:rsidR="00105598" w:rsidRPr="002C085F" w:rsidRDefault="00105598" w:rsidP="003B67B8">
            <w:pPr>
              <w:jc w:val="center"/>
              <w:rPr>
                <w:b/>
              </w:rPr>
            </w:pPr>
            <w:r w:rsidRPr="002C085F">
              <w:rPr>
                <w:b/>
              </w:rPr>
              <w:t>JED</w:t>
            </w:r>
            <w:r>
              <w:rPr>
                <w:b/>
              </w:rPr>
              <w:t xml:space="preserve">INIČNA </w:t>
            </w:r>
            <w:r w:rsidRPr="002C085F">
              <w:rPr>
                <w:b/>
              </w:rPr>
              <w:t>MJERA</w:t>
            </w:r>
          </w:p>
        </w:tc>
        <w:tc>
          <w:tcPr>
            <w:tcW w:w="1318" w:type="dxa"/>
          </w:tcPr>
          <w:p w:rsidR="00105598" w:rsidRPr="002C085F" w:rsidRDefault="00105598" w:rsidP="003B67B8">
            <w:pPr>
              <w:jc w:val="center"/>
              <w:rPr>
                <w:b/>
              </w:rPr>
            </w:pPr>
            <w:r w:rsidRPr="002C085F">
              <w:rPr>
                <w:b/>
              </w:rPr>
              <w:t>KOLIČINA</w:t>
            </w:r>
          </w:p>
        </w:tc>
        <w:tc>
          <w:tcPr>
            <w:tcW w:w="1517" w:type="dxa"/>
          </w:tcPr>
          <w:p w:rsidR="00105598" w:rsidRPr="002C085F" w:rsidRDefault="00105598" w:rsidP="003B67B8">
            <w:pPr>
              <w:jc w:val="center"/>
              <w:rPr>
                <w:b/>
              </w:rPr>
            </w:pPr>
            <w:r>
              <w:rPr>
                <w:b/>
              </w:rPr>
              <w:t>JEDINIČNA CIJENA (KN)</w:t>
            </w:r>
          </w:p>
        </w:tc>
        <w:tc>
          <w:tcPr>
            <w:tcW w:w="1843" w:type="dxa"/>
          </w:tcPr>
          <w:p w:rsidR="00105598" w:rsidRPr="002C085F" w:rsidRDefault="00105598" w:rsidP="003B67B8">
            <w:pPr>
              <w:jc w:val="center"/>
              <w:rPr>
                <w:b/>
              </w:rPr>
            </w:pPr>
            <w:r>
              <w:rPr>
                <w:b/>
              </w:rPr>
              <w:t>CIJENA (KN)</w:t>
            </w:r>
          </w:p>
        </w:tc>
      </w:tr>
      <w:tr w:rsidR="00105598" w:rsidTr="003B67B8">
        <w:tc>
          <w:tcPr>
            <w:tcW w:w="706" w:type="dxa"/>
          </w:tcPr>
          <w:p w:rsidR="00105598" w:rsidRPr="00F96E45" w:rsidRDefault="00105598" w:rsidP="003B67B8">
            <w:r w:rsidRPr="00F96E45">
              <w:t>1.</w:t>
            </w:r>
          </w:p>
        </w:tc>
        <w:tc>
          <w:tcPr>
            <w:tcW w:w="4037" w:type="dxa"/>
          </w:tcPr>
          <w:p w:rsidR="00105598" w:rsidRPr="00F96E45" w:rsidRDefault="00105598" w:rsidP="003B67B8">
            <w:r w:rsidRPr="00F96E45">
              <w:t>Ručna metlica s lopaticom (plastična)</w:t>
            </w:r>
          </w:p>
        </w:tc>
        <w:tc>
          <w:tcPr>
            <w:tcW w:w="1319" w:type="dxa"/>
          </w:tcPr>
          <w:p w:rsidR="00105598" w:rsidRPr="00F96E45" w:rsidRDefault="00105598" w:rsidP="003B67B8">
            <w:r w:rsidRPr="00F96E45">
              <w:t>kom</w:t>
            </w:r>
          </w:p>
        </w:tc>
        <w:tc>
          <w:tcPr>
            <w:tcW w:w="1318" w:type="dxa"/>
          </w:tcPr>
          <w:p w:rsidR="00105598" w:rsidRPr="00F96E45" w:rsidRDefault="00105598" w:rsidP="003B67B8">
            <w:r>
              <w:t>300</w:t>
            </w:r>
          </w:p>
        </w:tc>
        <w:tc>
          <w:tcPr>
            <w:tcW w:w="1517" w:type="dxa"/>
          </w:tcPr>
          <w:p w:rsidR="00105598" w:rsidRDefault="00105598" w:rsidP="003B67B8"/>
        </w:tc>
        <w:tc>
          <w:tcPr>
            <w:tcW w:w="1843" w:type="dxa"/>
          </w:tcPr>
          <w:p w:rsidR="00105598" w:rsidRDefault="00105598" w:rsidP="003B67B8"/>
        </w:tc>
      </w:tr>
      <w:tr w:rsidR="00105598" w:rsidTr="003B67B8">
        <w:tc>
          <w:tcPr>
            <w:tcW w:w="706" w:type="dxa"/>
          </w:tcPr>
          <w:p w:rsidR="00105598" w:rsidRPr="00F96E45" w:rsidRDefault="00105598" w:rsidP="003B67B8">
            <w:r w:rsidRPr="00F96E45">
              <w:t>2.</w:t>
            </w:r>
          </w:p>
        </w:tc>
        <w:tc>
          <w:tcPr>
            <w:tcW w:w="4037" w:type="dxa"/>
          </w:tcPr>
          <w:p w:rsidR="00105598" w:rsidRPr="00F96E45" w:rsidRDefault="00105598" w:rsidP="003B67B8">
            <w:r w:rsidRPr="00F96E45">
              <w:t>Metla vanjska s drškom (min. duljina: 130cm)</w:t>
            </w:r>
          </w:p>
        </w:tc>
        <w:tc>
          <w:tcPr>
            <w:tcW w:w="1319" w:type="dxa"/>
          </w:tcPr>
          <w:p w:rsidR="00105598" w:rsidRPr="00F96E45" w:rsidRDefault="00105598" w:rsidP="003B67B8">
            <w:r w:rsidRPr="00F96E45">
              <w:t>kom</w:t>
            </w:r>
          </w:p>
        </w:tc>
        <w:tc>
          <w:tcPr>
            <w:tcW w:w="1318" w:type="dxa"/>
          </w:tcPr>
          <w:p w:rsidR="00105598" w:rsidRPr="00F96E45" w:rsidRDefault="00105598" w:rsidP="003B67B8">
            <w:r>
              <w:t>300</w:t>
            </w:r>
          </w:p>
        </w:tc>
        <w:tc>
          <w:tcPr>
            <w:tcW w:w="1517" w:type="dxa"/>
          </w:tcPr>
          <w:p w:rsidR="00105598" w:rsidRDefault="00105598" w:rsidP="003B67B8"/>
        </w:tc>
        <w:tc>
          <w:tcPr>
            <w:tcW w:w="1843" w:type="dxa"/>
          </w:tcPr>
          <w:p w:rsidR="00105598" w:rsidRDefault="00105598" w:rsidP="003B67B8"/>
        </w:tc>
      </w:tr>
      <w:tr w:rsidR="00105598" w:rsidTr="003B67B8">
        <w:tc>
          <w:tcPr>
            <w:tcW w:w="706" w:type="dxa"/>
          </w:tcPr>
          <w:p w:rsidR="00105598" w:rsidRPr="00F96E45" w:rsidRDefault="00105598" w:rsidP="003B67B8">
            <w:r w:rsidRPr="00F96E45">
              <w:t>3.</w:t>
            </w:r>
          </w:p>
        </w:tc>
        <w:tc>
          <w:tcPr>
            <w:tcW w:w="4037" w:type="dxa"/>
          </w:tcPr>
          <w:p w:rsidR="00105598" w:rsidRPr="00F96E45" w:rsidRDefault="00105598" w:rsidP="003B67B8">
            <w:r w:rsidRPr="00F96E45">
              <w:t>Metla unutarnja s drškom (min. dimenzije širina: 25cm, duljina: 130cm)</w:t>
            </w:r>
          </w:p>
        </w:tc>
        <w:tc>
          <w:tcPr>
            <w:tcW w:w="1319" w:type="dxa"/>
          </w:tcPr>
          <w:p w:rsidR="00105598" w:rsidRPr="00F96E45" w:rsidRDefault="00105598" w:rsidP="003B67B8">
            <w:r w:rsidRPr="00F96E45">
              <w:t>kom</w:t>
            </w:r>
          </w:p>
        </w:tc>
        <w:tc>
          <w:tcPr>
            <w:tcW w:w="1318" w:type="dxa"/>
          </w:tcPr>
          <w:p w:rsidR="00105598" w:rsidRPr="00F96E45" w:rsidRDefault="00105598" w:rsidP="003B67B8">
            <w:r>
              <w:t>300</w:t>
            </w:r>
          </w:p>
        </w:tc>
        <w:tc>
          <w:tcPr>
            <w:tcW w:w="1517" w:type="dxa"/>
          </w:tcPr>
          <w:p w:rsidR="00105598" w:rsidRDefault="00105598" w:rsidP="003B67B8"/>
        </w:tc>
        <w:tc>
          <w:tcPr>
            <w:tcW w:w="1843" w:type="dxa"/>
          </w:tcPr>
          <w:p w:rsidR="00105598" w:rsidRDefault="00105598" w:rsidP="003B67B8"/>
        </w:tc>
      </w:tr>
      <w:tr w:rsidR="00105598" w:rsidTr="003B67B8">
        <w:tc>
          <w:tcPr>
            <w:tcW w:w="706" w:type="dxa"/>
          </w:tcPr>
          <w:p w:rsidR="00105598" w:rsidRPr="00F96E45" w:rsidRDefault="00105598" w:rsidP="003B67B8">
            <w:r w:rsidRPr="00F96E45">
              <w:t>4.</w:t>
            </w:r>
          </w:p>
        </w:tc>
        <w:tc>
          <w:tcPr>
            <w:tcW w:w="4037" w:type="dxa"/>
          </w:tcPr>
          <w:p w:rsidR="00105598" w:rsidRPr="00F96E45" w:rsidRDefault="00105598" w:rsidP="003B67B8">
            <w:r>
              <w:t xml:space="preserve">Perač poda, </w:t>
            </w:r>
            <w:proofErr w:type="spellStart"/>
            <w:r>
              <w:t>m</w:t>
            </w:r>
            <w:r w:rsidRPr="00F96E45">
              <w:t>očo</w:t>
            </w:r>
            <w:proofErr w:type="spellEnd"/>
            <w:r w:rsidRPr="00F96E45">
              <w:t xml:space="preserve"> s drškom</w:t>
            </w:r>
          </w:p>
        </w:tc>
        <w:tc>
          <w:tcPr>
            <w:tcW w:w="1319" w:type="dxa"/>
          </w:tcPr>
          <w:p w:rsidR="00105598" w:rsidRPr="00F96E45" w:rsidRDefault="00105598" w:rsidP="003B67B8">
            <w:r w:rsidRPr="00F96E45">
              <w:t>kom</w:t>
            </w:r>
          </w:p>
        </w:tc>
        <w:tc>
          <w:tcPr>
            <w:tcW w:w="1318" w:type="dxa"/>
          </w:tcPr>
          <w:p w:rsidR="00105598" w:rsidRPr="00F96E45" w:rsidRDefault="00105598" w:rsidP="003B67B8">
            <w:r>
              <w:t>300</w:t>
            </w:r>
          </w:p>
        </w:tc>
        <w:tc>
          <w:tcPr>
            <w:tcW w:w="1517" w:type="dxa"/>
          </w:tcPr>
          <w:p w:rsidR="00105598" w:rsidRDefault="00105598" w:rsidP="003B67B8"/>
        </w:tc>
        <w:tc>
          <w:tcPr>
            <w:tcW w:w="1843" w:type="dxa"/>
          </w:tcPr>
          <w:p w:rsidR="00105598" w:rsidRDefault="00105598" w:rsidP="003B67B8"/>
        </w:tc>
      </w:tr>
      <w:tr w:rsidR="00105598" w:rsidTr="003B67B8">
        <w:tc>
          <w:tcPr>
            <w:tcW w:w="706" w:type="dxa"/>
          </w:tcPr>
          <w:p w:rsidR="00105598" w:rsidRPr="00F96E45" w:rsidRDefault="00105598" w:rsidP="003B67B8">
            <w:r w:rsidRPr="00F96E45">
              <w:t>5.</w:t>
            </w:r>
          </w:p>
        </w:tc>
        <w:tc>
          <w:tcPr>
            <w:tcW w:w="4037" w:type="dxa"/>
          </w:tcPr>
          <w:p w:rsidR="00105598" w:rsidRPr="00F96E45" w:rsidRDefault="00105598" w:rsidP="003B67B8">
            <w:r w:rsidRPr="00F96E45">
              <w:t>Kanta za ocjeđivanje</w:t>
            </w:r>
            <w:r>
              <w:t xml:space="preserve"> za </w:t>
            </w:r>
            <w:proofErr w:type="spellStart"/>
            <w:r>
              <w:t>močo</w:t>
            </w:r>
            <w:proofErr w:type="spellEnd"/>
            <w:r>
              <w:t xml:space="preserve"> perač podova iz točke 4. troškovnika</w:t>
            </w:r>
          </w:p>
        </w:tc>
        <w:tc>
          <w:tcPr>
            <w:tcW w:w="1319" w:type="dxa"/>
          </w:tcPr>
          <w:p w:rsidR="00105598" w:rsidRPr="00F96E45" w:rsidRDefault="00105598" w:rsidP="003B67B8">
            <w:r w:rsidRPr="00F96E45">
              <w:t>kom</w:t>
            </w:r>
          </w:p>
        </w:tc>
        <w:tc>
          <w:tcPr>
            <w:tcW w:w="1318" w:type="dxa"/>
          </w:tcPr>
          <w:p w:rsidR="00105598" w:rsidRPr="00F96E45" w:rsidRDefault="00105598" w:rsidP="003B67B8">
            <w:r>
              <w:t>300</w:t>
            </w:r>
          </w:p>
        </w:tc>
        <w:tc>
          <w:tcPr>
            <w:tcW w:w="1517" w:type="dxa"/>
          </w:tcPr>
          <w:p w:rsidR="00105598" w:rsidRDefault="00105598" w:rsidP="003B67B8"/>
        </w:tc>
        <w:tc>
          <w:tcPr>
            <w:tcW w:w="1843" w:type="dxa"/>
          </w:tcPr>
          <w:p w:rsidR="00105598" w:rsidRDefault="00105598" w:rsidP="003B67B8"/>
        </w:tc>
      </w:tr>
      <w:tr w:rsidR="00105598" w:rsidTr="003B67B8">
        <w:tc>
          <w:tcPr>
            <w:tcW w:w="706" w:type="dxa"/>
          </w:tcPr>
          <w:p w:rsidR="00105598" w:rsidRPr="00F96E45" w:rsidRDefault="00105598" w:rsidP="003B67B8">
            <w:r w:rsidRPr="00F96E45">
              <w:t>6.</w:t>
            </w:r>
          </w:p>
        </w:tc>
        <w:tc>
          <w:tcPr>
            <w:tcW w:w="4037" w:type="dxa"/>
          </w:tcPr>
          <w:p w:rsidR="00105598" w:rsidRPr="00F96E45" w:rsidRDefault="00105598" w:rsidP="003B67B8">
            <w:r>
              <w:t>Abrazivne s</w:t>
            </w:r>
            <w:r w:rsidRPr="00F96E45">
              <w:t>pužvic</w:t>
            </w:r>
            <w:r>
              <w:t>e</w:t>
            </w:r>
            <w:r w:rsidRPr="00F96E45">
              <w:t xml:space="preserve"> za pranje suđa 10/1</w:t>
            </w:r>
          </w:p>
        </w:tc>
        <w:tc>
          <w:tcPr>
            <w:tcW w:w="1319" w:type="dxa"/>
          </w:tcPr>
          <w:p w:rsidR="00105598" w:rsidRPr="00F96E45" w:rsidRDefault="00105598" w:rsidP="003B67B8">
            <w:r w:rsidRPr="00F96E45">
              <w:t>pak</w:t>
            </w:r>
          </w:p>
        </w:tc>
        <w:tc>
          <w:tcPr>
            <w:tcW w:w="1318" w:type="dxa"/>
          </w:tcPr>
          <w:p w:rsidR="00105598" w:rsidRPr="00F96E45" w:rsidRDefault="00105598" w:rsidP="003B67B8">
            <w:r>
              <w:t>600</w:t>
            </w:r>
          </w:p>
        </w:tc>
        <w:tc>
          <w:tcPr>
            <w:tcW w:w="1517" w:type="dxa"/>
          </w:tcPr>
          <w:p w:rsidR="00105598" w:rsidRDefault="00105598" w:rsidP="003B67B8"/>
        </w:tc>
        <w:tc>
          <w:tcPr>
            <w:tcW w:w="1843" w:type="dxa"/>
          </w:tcPr>
          <w:p w:rsidR="00105598" w:rsidRDefault="00105598" w:rsidP="003B67B8"/>
        </w:tc>
      </w:tr>
      <w:tr w:rsidR="00105598" w:rsidTr="003B67B8">
        <w:tc>
          <w:tcPr>
            <w:tcW w:w="706" w:type="dxa"/>
          </w:tcPr>
          <w:p w:rsidR="00105598" w:rsidRPr="00F96E45" w:rsidRDefault="00105598" w:rsidP="003B67B8">
            <w:r w:rsidRPr="00F96E45">
              <w:t>7.</w:t>
            </w:r>
          </w:p>
        </w:tc>
        <w:tc>
          <w:tcPr>
            <w:tcW w:w="4037" w:type="dxa"/>
          </w:tcPr>
          <w:p w:rsidR="00105598" w:rsidRPr="001D648F" w:rsidRDefault="00105598" w:rsidP="003B67B8">
            <w:pPr>
              <w:rPr>
                <w:highlight w:val="yellow"/>
              </w:rPr>
            </w:pPr>
            <w:r w:rsidRPr="003B67B8">
              <w:t>Spužvasta upijajuća krpa za suđe (</w:t>
            </w:r>
            <w:proofErr w:type="spellStart"/>
            <w:r w:rsidRPr="003B67B8">
              <w:t>trulex</w:t>
            </w:r>
            <w:proofErr w:type="spellEnd"/>
            <w:r w:rsidRPr="003B67B8">
              <w:t xml:space="preserve">) </w:t>
            </w:r>
            <w:r w:rsidR="003B67B8" w:rsidRPr="003B67B8">
              <w:t xml:space="preserve">pakiranje </w:t>
            </w:r>
            <w:r w:rsidRPr="003B67B8">
              <w:t xml:space="preserve">5/1 </w:t>
            </w:r>
          </w:p>
        </w:tc>
        <w:tc>
          <w:tcPr>
            <w:tcW w:w="1319" w:type="dxa"/>
          </w:tcPr>
          <w:p w:rsidR="00105598" w:rsidRPr="00F96E45" w:rsidRDefault="00105598" w:rsidP="003B67B8">
            <w:r w:rsidRPr="00F96E45">
              <w:t>pak</w:t>
            </w:r>
          </w:p>
        </w:tc>
        <w:tc>
          <w:tcPr>
            <w:tcW w:w="1318" w:type="dxa"/>
          </w:tcPr>
          <w:p w:rsidR="00105598" w:rsidRPr="00F96E45" w:rsidRDefault="00105598" w:rsidP="003B67B8">
            <w:r>
              <w:t>600</w:t>
            </w:r>
          </w:p>
        </w:tc>
        <w:tc>
          <w:tcPr>
            <w:tcW w:w="1517" w:type="dxa"/>
          </w:tcPr>
          <w:p w:rsidR="00105598" w:rsidRDefault="00105598" w:rsidP="003B67B8"/>
        </w:tc>
        <w:tc>
          <w:tcPr>
            <w:tcW w:w="1843" w:type="dxa"/>
          </w:tcPr>
          <w:p w:rsidR="00105598" w:rsidRDefault="00105598" w:rsidP="003B67B8"/>
        </w:tc>
      </w:tr>
      <w:tr w:rsidR="00105598" w:rsidTr="003B67B8">
        <w:tc>
          <w:tcPr>
            <w:tcW w:w="706" w:type="dxa"/>
          </w:tcPr>
          <w:p w:rsidR="00105598" w:rsidRPr="00F96E45" w:rsidRDefault="00105598" w:rsidP="003B67B8">
            <w:r w:rsidRPr="00F96E45">
              <w:t>8.</w:t>
            </w:r>
          </w:p>
        </w:tc>
        <w:tc>
          <w:tcPr>
            <w:tcW w:w="4037" w:type="dxa"/>
          </w:tcPr>
          <w:p w:rsidR="00105598" w:rsidRPr="00F96E45" w:rsidRDefault="00105598" w:rsidP="003B67B8">
            <w:r w:rsidRPr="00F96E45">
              <w:t xml:space="preserve">Jednokratne rukavice </w:t>
            </w:r>
            <w:r>
              <w:t xml:space="preserve">od </w:t>
            </w:r>
            <w:proofErr w:type="spellStart"/>
            <w:r>
              <w:t>lateksa</w:t>
            </w:r>
            <w:proofErr w:type="spellEnd"/>
            <w:r>
              <w:t xml:space="preserve"> pakiranje </w:t>
            </w:r>
            <w:r w:rsidRPr="00F96E45">
              <w:t>100/1</w:t>
            </w:r>
            <w:r>
              <w:t>, veličina M ili L</w:t>
            </w:r>
          </w:p>
        </w:tc>
        <w:tc>
          <w:tcPr>
            <w:tcW w:w="1319" w:type="dxa"/>
          </w:tcPr>
          <w:p w:rsidR="00105598" w:rsidRPr="00F96E45" w:rsidRDefault="00105598" w:rsidP="003B67B8">
            <w:r w:rsidRPr="00F96E45">
              <w:t>pak</w:t>
            </w:r>
          </w:p>
        </w:tc>
        <w:tc>
          <w:tcPr>
            <w:tcW w:w="1318" w:type="dxa"/>
          </w:tcPr>
          <w:p w:rsidR="00105598" w:rsidRDefault="00105598" w:rsidP="003B67B8">
            <w:r>
              <w:t>300</w:t>
            </w:r>
          </w:p>
        </w:tc>
        <w:tc>
          <w:tcPr>
            <w:tcW w:w="1517" w:type="dxa"/>
          </w:tcPr>
          <w:p w:rsidR="00105598" w:rsidRDefault="00105598" w:rsidP="003B67B8"/>
        </w:tc>
        <w:tc>
          <w:tcPr>
            <w:tcW w:w="1843" w:type="dxa"/>
          </w:tcPr>
          <w:p w:rsidR="00105598" w:rsidRDefault="00105598" w:rsidP="003B67B8"/>
        </w:tc>
      </w:tr>
      <w:tr w:rsidR="00105598" w:rsidTr="003B67B8">
        <w:tc>
          <w:tcPr>
            <w:tcW w:w="10740" w:type="dxa"/>
            <w:gridSpan w:val="6"/>
          </w:tcPr>
          <w:p w:rsidR="00105598" w:rsidRDefault="00105598" w:rsidP="003B67B8"/>
        </w:tc>
      </w:tr>
      <w:tr w:rsidR="00105598" w:rsidTr="003B67B8">
        <w:tc>
          <w:tcPr>
            <w:tcW w:w="8897" w:type="dxa"/>
            <w:gridSpan w:val="5"/>
          </w:tcPr>
          <w:p w:rsidR="00105598" w:rsidRPr="00487E7D" w:rsidRDefault="00105598" w:rsidP="003B67B8">
            <w:pPr>
              <w:jc w:val="right"/>
              <w:rPr>
                <w:b/>
              </w:rPr>
            </w:pPr>
            <w:r w:rsidRPr="00487E7D">
              <w:rPr>
                <w:b/>
              </w:rPr>
              <w:t>UKUPNO:</w:t>
            </w:r>
          </w:p>
        </w:tc>
        <w:tc>
          <w:tcPr>
            <w:tcW w:w="1843" w:type="dxa"/>
          </w:tcPr>
          <w:p w:rsidR="00105598" w:rsidRPr="00487E7D" w:rsidRDefault="00105598" w:rsidP="003B67B8">
            <w:pPr>
              <w:rPr>
                <w:b/>
              </w:rPr>
            </w:pPr>
          </w:p>
        </w:tc>
      </w:tr>
      <w:tr w:rsidR="00105598" w:rsidTr="003B67B8">
        <w:tc>
          <w:tcPr>
            <w:tcW w:w="8897" w:type="dxa"/>
            <w:gridSpan w:val="5"/>
          </w:tcPr>
          <w:p w:rsidR="00105598" w:rsidRPr="00487E7D" w:rsidRDefault="00105598" w:rsidP="003B67B8">
            <w:pPr>
              <w:jc w:val="right"/>
              <w:rPr>
                <w:b/>
              </w:rPr>
            </w:pPr>
            <w:r w:rsidRPr="00487E7D">
              <w:rPr>
                <w:b/>
              </w:rPr>
              <w:t>PDV:</w:t>
            </w:r>
          </w:p>
        </w:tc>
        <w:tc>
          <w:tcPr>
            <w:tcW w:w="1843" w:type="dxa"/>
          </w:tcPr>
          <w:p w:rsidR="00105598" w:rsidRPr="00487E7D" w:rsidRDefault="00105598" w:rsidP="003B67B8">
            <w:pPr>
              <w:rPr>
                <w:b/>
              </w:rPr>
            </w:pPr>
          </w:p>
        </w:tc>
      </w:tr>
      <w:tr w:rsidR="00105598" w:rsidTr="003B67B8">
        <w:tc>
          <w:tcPr>
            <w:tcW w:w="8897" w:type="dxa"/>
            <w:gridSpan w:val="5"/>
          </w:tcPr>
          <w:p w:rsidR="00105598" w:rsidRPr="00487E7D" w:rsidRDefault="00105598" w:rsidP="003B67B8">
            <w:pPr>
              <w:jc w:val="right"/>
              <w:rPr>
                <w:b/>
              </w:rPr>
            </w:pPr>
            <w:r w:rsidRPr="00487E7D">
              <w:rPr>
                <w:b/>
              </w:rPr>
              <w:t>SVEUKUPNO:</w:t>
            </w:r>
          </w:p>
        </w:tc>
        <w:tc>
          <w:tcPr>
            <w:tcW w:w="1843" w:type="dxa"/>
          </w:tcPr>
          <w:p w:rsidR="00105598" w:rsidRPr="00487E7D" w:rsidRDefault="00105598" w:rsidP="003B67B8">
            <w:pPr>
              <w:rPr>
                <w:b/>
              </w:rPr>
            </w:pPr>
          </w:p>
        </w:tc>
      </w:tr>
    </w:tbl>
    <w:p w:rsidR="00105598" w:rsidRDefault="00105598" w:rsidP="00105598"/>
    <w:p w:rsidR="00105598" w:rsidRDefault="00105598" w:rsidP="00105598"/>
    <w:tbl>
      <w:tblPr>
        <w:tblStyle w:val="Reetkatablice"/>
        <w:tblW w:w="0" w:type="auto"/>
        <w:tblLook w:val="04A0" w:firstRow="1" w:lastRow="0" w:firstColumn="1" w:lastColumn="0" w:noHBand="0" w:noVBand="1"/>
      </w:tblPr>
      <w:tblGrid>
        <w:gridCol w:w="696"/>
        <w:gridCol w:w="3400"/>
        <w:gridCol w:w="1401"/>
        <w:gridCol w:w="1238"/>
        <w:gridCol w:w="1390"/>
        <w:gridCol w:w="1589"/>
      </w:tblGrid>
      <w:tr w:rsidR="00105598" w:rsidTr="003B67B8">
        <w:tc>
          <w:tcPr>
            <w:tcW w:w="9714" w:type="dxa"/>
            <w:gridSpan w:val="6"/>
            <w:shd w:val="clear" w:color="auto" w:fill="BFBFBF" w:themeFill="background1" w:themeFillShade="BF"/>
          </w:tcPr>
          <w:p w:rsidR="00105598" w:rsidRPr="000900F6" w:rsidRDefault="00105598" w:rsidP="003B67B8">
            <w:pPr>
              <w:jc w:val="center"/>
              <w:rPr>
                <w:b/>
                <w:sz w:val="24"/>
                <w:szCs w:val="24"/>
              </w:rPr>
            </w:pPr>
            <w:r w:rsidRPr="000900F6">
              <w:rPr>
                <w:b/>
                <w:sz w:val="24"/>
                <w:szCs w:val="24"/>
              </w:rPr>
              <w:t>PAKET 2</w:t>
            </w:r>
          </w:p>
        </w:tc>
      </w:tr>
      <w:tr w:rsidR="00105598" w:rsidTr="003B67B8">
        <w:tc>
          <w:tcPr>
            <w:tcW w:w="696" w:type="dxa"/>
          </w:tcPr>
          <w:p w:rsidR="00105598" w:rsidRPr="002C085F" w:rsidRDefault="00105598" w:rsidP="003B67B8">
            <w:pPr>
              <w:jc w:val="center"/>
              <w:rPr>
                <w:b/>
              </w:rPr>
            </w:pPr>
            <w:r w:rsidRPr="002C085F">
              <w:rPr>
                <w:b/>
              </w:rPr>
              <w:t>R.BR.</w:t>
            </w:r>
          </w:p>
        </w:tc>
        <w:tc>
          <w:tcPr>
            <w:tcW w:w="3400" w:type="dxa"/>
          </w:tcPr>
          <w:p w:rsidR="00105598" w:rsidRPr="002C085F" w:rsidRDefault="00105598" w:rsidP="003B67B8">
            <w:pPr>
              <w:jc w:val="center"/>
              <w:rPr>
                <w:b/>
              </w:rPr>
            </w:pPr>
            <w:r>
              <w:rPr>
                <w:b/>
              </w:rPr>
              <w:t>OPIS ROBE</w:t>
            </w:r>
          </w:p>
        </w:tc>
        <w:tc>
          <w:tcPr>
            <w:tcW w:w="1401" w:type="dxa"/>
          </w:tcPr>
          <w:p w:rsidR="00105598" w:rsidRPr="002C085F" w:rsidRDefault="00105598" w:rsidP="003B67B8">
            <w:pPr>
              <w:jc w:val="center"/>
              <w:rPr>
                <w:b/>
              </w:rPr>
            </w:pPr>
            <w:r>
              <w:rPr>
                <w:b/>
              </w:rPr>
              <w:t xml:space="preserve">JEDINIČNA </w:t>
            </w:r>
            <w:r w:rsidRPr="002C085F">
              <w:rPr>
                <w:b/>
              </w:rPr>
              <w:t>MJERA</w:t>
            </w:r>
          </w:p>
        </w:tc>
        <w:tc>
          <w:tcPr>
            <w:tcW w:w="1238" w:type="dxa"/>
          </w:tcPr>
          <w:p w:rsidR="00105598" w:rsidRPr="002C085F" w:rsidRDefault="00105598" w:rsidP="003B67B8">
            <w:pPr>
              <w:jc w:val="center"/>
              <w:rPr>
                <w:b/>
              </w:rPr>
            </w:pPr>
            <w:r w:rsidRPr="002C085F">
              <w:rPr>
                <w:b/>
              </w:rPr>
              <w:t>KOLIČINA</w:t>
            </w:r>
          </w:p>
        </w:tc>
        <w:tc>
          <w:tcPr>
            <w:tcW w:w="1390" w:type="dxa"/>
          </w:tcPr>
          <w:p w:rsidR="00105598" w:rsidRPr="002C085F" w:rsidRDefault="00105598" w:rsidP="003B67B8">
            <w:pPr>
              <w:jc w:val="center"/>
              <w:rPr>
                <w:b/>
              </w:rPr>
            </w:pPr>
            <w:r>
              <w:rPr>
                <w:b/>
              </w:rPr>
              <w:t>JEDINIČNA CIJENA (KN)</w:t>
            </w:r>
          </w:p>
        </w:tc>
        <w:tc>
          <w:tcPr>
            <w:tcW w:w="1589" w:type="dxa"/>
          </w:tcPr>
          <w:p w:rsidR="00105598" w:rsidRPr="002C085F" w:rsidRDefault="00105598" w:rsidP="003B67B8">
            <w:pPr>
              <w:jc w:val="center"/>
              <w:rPr>
                <w:b/>
              </w:rPr>
            </w:pPr>
            <w:r>
              <w:rPr>
                <w:b/>
              </w:rPr>
              <w:t>CIJENA (KN)</w:t>
            </w:r>
          </w:p>
        </w:tc>
      </w:tr>
      <w:tr w:rsidR="00105598" w:rsidTr="003B67B8">
        <w:tc>
          <w:tcPr>
            <w:tcW w:w="696" w:type="dxa"/>
          </w:tcPr>
          <w:p w:rsidR="00105598" w:rsidRPr="003258AA" w:rsidRDefault="00105598" w:rsidP="003B67B8">
            <w:r w:rsidRPr="003258AA">
              <w:t>1.</w:t>
            </w:r>
          </w:p>
        </w:tc>
        <w:tc>
          <w:tcPr>
            <w:tcW w:w="3400" w:type="dxa"/>
          </w:tcPr>
          <w:p w:rsidR="00105598" w:rsidRPr="003258AA" w:rsidRDefault="00105598" w:rsidP="003B67B8">
            <w:r w:rsidRPr="003258AA">
              <w:t>Čvrsti sapun</w:t>
            </w:r>
            <w:r>
              <w:t xml:space="preserve"> za ruke 90g</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2.</w:t>
            </w:r>
          </w:p>
        </w:tc>
        <w:tc>
          <w:tcPr>
            <w:tcW w:w="3400" w:type="dxa"/>
          </w:tcPr>
          <w:p w:rsidR="00105598" w:rsidRPr="003258AA" w:rsidRDefault="00105598" w:rsidP="003B67B8">
            <w:r>
              <w:t>Sapun tekući (250ml)</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3.</w:t>
            </w:r>
          </w:p>
        </w:tc>
        <w:tc>
          <w:tcPr>
            <w:tcW w:w="3400" w:type="dxa"/>
          </w:tcPr>
          <w:p w:rsidR="00105598" w:rsidRPr="003258AA" w:rsidRDefault="00105598" w:rsidP="003B67B8">
            <w:r w:rsidRPr="003258AA">
              <w:t>Šampon za kosu 1l</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4.</w:t>
            </w:r>
          </w:p>
        </w:tc>
        <w:tc>
          <w:tcPr>
            <w:tcW w:w="3400" w:type="dxa"/>
          </w:tcPr>
          <w:p w:rsidR="00105598" w:rsidRPr="003258AA" w:rsidRDefault="00105598" w:rsidP="003B67B8">
            <w:r>
              <w:t>Praškasti deterdžent za strojno pranje svih vrsta rublja na temperaturama do 95</w:t>
            </w:r>
            <w:r w:rsidRPr="00D91A9E">
              <w:rPr>
                <w:position w:val="10"/>
                <w:sz w:val="16"/>
                <w:szCs w:val="16"/>
              </w:rPr>
              <w:t>o</w:t>
            </w:r>
            <w:r>
              <w:t>C (pakiranje 1,3kg)</w:t>
            </w:r>
          </w:p>
        </w:tc>
        <w:tc>
          <w:tcPr>
            <w:tcW w:w="1401" w:type="dxa"/>
          </w:tcPr>
          <w:p w:rsidR="00105598" w:rsidRPr="003258AA" w:rsidRDefault="00105598" w:rsidP="003B67B8">
            <w:r w:rsidRPr="003258AA">
              <w:t>pak</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5.</w:t>
            </w:r>
          </w:p>
        </w:tc>
        <w:tc>
          <w:tcPr>
            <w:tcW w:w="3400" w:type="dxa"/>
          </w:tcPr>
          <w:p w:rsidR="00105598" w:rsidRPr="003258AA" w:rsidRDefault="00105598" w:rsidP="003B67B8">
            <w:r w:rsidRPr="003258AA">
              <w:t>Toaletni papir, troslojni</w:t>
            </w:r>
            <w:r>
              <w:t>,</w:t>
            </w:r>
            <w:r w:rsidRPr="003258AA">
              <w:t xml:space="preserve"> </w:t>
            </w:r>
            <w:r>
              <w:t xml:space="preserve"> 100% celuloza, 130-150 listića, pakiranje </w:t>
            </w:r>
            <w:r w:rsidRPr="003258AA">
              <w:t>10/1</w:t>
            </w:r>
          </w:p>
        </w:tc>
        <w:tc>
          <w:tcPr>
            <w:tcW w:w="1401" w:type="dxa"/>
          </w:tcPr>
          <w:p w:rsidR="00105598" w:rsidRPr="003258AA" w:rsidRDefault="00105598" w:rsidP="003B67B8">
            <w:r w:rsidRPr="003258AA">
              <w:t>pak</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6.</w:t>
            </w:r>
          </w:p>
        </w:tc>
        <w:tc>
          <w:tcPr>
            <w:tcW w:w="3400" w:type="dxa"/>
          </w:tcPr>
          <w:p w:rsidR="00105598" w:rsidRPr="003258AA" w:rsidRDefault="00105598" w:rsidP="003B67B8">
            <w:r w:rsidRPr="003258AA">
              <w:t>Deterdžent za suđe 500ml</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7.</w:t>
            </w:r>
          </w:p>
        </w:tc>
        <w:tc>
          <w:tcPr>
            <w:tcW w:w="3400" w:type="dxa"/>
          </w:tcPr>
          <w:p w:rsidR="00105598" w:rsidRPr="003258AA" w:rsidRDefault="00105598" w:rsidP="003B67B8">
            <w:r>
              <w:t>Kuhinjski papirnati ubrusi u roli min. 50 listića (10 m), celuloza, troslojni, pakiranje</w:t>
            </w:r>
            <w:r w:rsidRPr="003258AA">
              <w:t xml:space="preserve"> 2/1</w:t>
            </w:r>
          </w:p>
        </w:tc>
        <w:tc>
          <w:tcPr>
            <w:tcW w:w="1401" w:type="dxa"/>
          </w:tcPr>
          <w:p w:rsidR="00105598" w:rsidRPr="003258AA" w:rsidRDefault="00105598" w:rsidP="003B67B8">
            <w:r w:rsidRPr="003258AA">
              <w:t>pak</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8.</w:t>
            </w:r>
          </w:p>
        </w:tc>
        <w:tc>
          <w:tcPr>
            <w:tcW w:w="3400" w:type="dxa"/>
          </w:tcPr>
          <w:p w:rsidR="00105598" w:rsidRPr="003258AA" w:rsidRDefault="00105598" w:rsidP="003B67B8">
            <w:r>
              <w:t>Sredstvo za čišćenje univerzalno (</w:t>
            </w:r>
            <w:r w:rsidRPr="003258AA">
              <w:t>750ml)</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0900F6" w:rsidRDefault="00105598" w:rsidP="003B67B8">
            <w:r w:rsidRPr="000900F6">
              <w:t>9.</w:t>
            </w:r>
          </w:p>
        </w:tc>
        <w:tc>
          <w:tcPr>
            <w:tcW w:w="3400" w:type="dxa"/>
          </w:tcPr>
          <w:p w:rsidR="00105598" w:rsidRPr="000900F6" w:rsidRDefault="00105598" w:rsidP="003B67B8">
            <w:r w:rsidRPr="000900F6">
              <w:t>Gel za tuširanje (250ml)</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0900F6" w:rsidRDefault="00105598" w:rsidP="003B67B8">
            <w:r w:rsidRPr="000900F6">
              <w:t>10.</w:t>
            </w:r>
          </w:p>
        </w:tc>
        <w:tc>
          <w:tcPr>
            <w:tcW w:w="3400" w:type="dxa"/>
          </w:tcPr>
          <w:p w:rsidR="00105598" w:rsidRPr="000900F6" w:rsidRDefault="00105598" w:rsidP="003B67B8">
            <w:r w:rsidRPr="000900F6">
              <w:t>Pasta za zube 75ml</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0900F6" w:rsidRDefault="00105598" w:rsidP="003B67B8">
            <w:r w:rsidRPr="000900F6">
              <w:t>11.</w:t>
            </w:r>
          </w:p>
        </w:tc>
        <w:tc>
          <w:tcPr>
            <w:tcW w:w="3400" w:type="dxa"/>
          </w:tcPr>
          <w:p w:rsidR="00105598" w:rsidRPr="000900F6" w:rsidRDefault="00105598" w:rsidP="003B67B8">
            <w:r w:rsidRPr="000900F6">
              <w:t>Četkica za zube 2/1</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0900F6" w:rsidRDefault="00105598" w:rsidP="003B67B8">
            <w:r w:rsidRPr="000900F6">
              <w:lastRenderedPageBreak/>
              <w:t>12.</w:t>
            </w:r>
          </w:p>
        </w:tc>
        <w:tc>
          <w:tcPr>
            <w:tcW w:w="3400" w:type="dxa"/>
          </w:tcPr>
          <w:p w:rsidR="00105598" w:rsidRPr="000900F6" w:rsidRDefault="00105598" w:rsidP="003B67B8">
            <w:r w:rsidRPr="000900F6">
              <w:t>Tekućina za stakla (750ml)</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0900F6" w:rsidRDefault="00105598" w:rsidP="003B67B8">
            <w:r w:rsidRPr="000900F6">
              <w:t>13.</w:t>
            </w:r>
          </w:p>
        </w:tc>
        <w:tc>
          <w:tcPr>
            <w:tcW w:w="3400" w:type="dxa"/>
          </w:tcPr>
          <w:p w:rsidR="00105598" w:rsidRPr="000900F6" w:rsidRDefault="00105598" w:rsidP="003B67B8">
            <w:r w:rsidRPr="000900F6">
              <w:t>Vreće za smeće (min. 40l</w:t>
            </w:r>
            <w:r>
              <w:t>) pakiranje 15/1</w:t>
            </w:r>
          </w:p>
        </w:tc>
        <w:tc>
          <w:tcPr>
            <w:tcW w:w="1401" w:type="dxa"/>
          </w:tcPr>
          <w:p w:rsidR="00105598" w:rsidRPr="003258AA" w:rsidRDefault="00105598" w:rsidP="003B67B8">
            <w:r w:rsidRPr="003258AA">
              <w:t>pak</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14.</w:t>
            </w:r>
          </w:p>
        </w:tc>
        <w:tc>
          <w:tcPr>
            <w:tcW w:w="3400" w:type="dxa"/>
          </w:tcPr>
          <w:p w:rsidR="00105598" w:rsidRPr="003258AA" w:rsidRDefault="00105598" w:rsidP="003B67B8">
            <w:r w:rsidRPr="003258AA">
              <w:t>Omekšivač za rublje 1l</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696" w:type="dxa"/>
          </w:tcPr>
          <w:p w:rsidR="00105598" w:rsidRPr="003258AA" w:rsidRDefault="00105598" w:rsidP="003B67B8">
            <w:r w:rsidRPr="003258AA">
              <w:t>15.</w:t>
            </w:r>
          </w:p>
        </w:tc>
        <w:tc>
          <w:tcPr>
            <w:tcW w:w="3400" w:type="dxa"/>
          </w:tcPr>
          <w:p w:rsidR="00105598" w:rsidRPr="003258AA" w:rsidRDefault="00105598" w:rsidP="003B67B8">
            <w:r w:rsidRPr="003258AA">
              <w:t xml:space="preserve">Krpe od </w:t>
            </w:r>
            <w:proofErr w:type="spellStart"/>
            <w:r w:rsidRPr="003258AA">
              <w:t>mikrofibre</w:t>
            </w:r>
            <w:proofErr w:type="spellEnd"/>
            <w:r w:rsidRPr="003258AA">
              <w:t xml:space="preserve"> 2/1</w:t>
            </w:r>
          </w:p>
        </w:tc>
        <w:tc>
          <w:tcPr>
            <w:tcW w:w="1401" w:type="dxa"/>
          </w:tcPr>
          <w:p w:rsidR="00105598" w:rsidRPr="003258AA" w:rsidRDefault="00105598" w:rsidP="003B67B8">
            <w:r w:rsidRPr="003258AA">
              <w:t>kom</w:t>
            </w:r>
          </w:p>
        </w:tc>
        <w:tc>
          <w:tcPr>
            <w:tcW w:w="1238" w:type="dxa"/>
          </w:tcPr>
          <w:p w:rsidR="00105598" w:rsidRPr="003258AA" w:rsidRDefault="00105598" w:rsidP="003B67B8">
            <w:r>
              <w:t>900</w:t>
            </w:r>
          </w:p>
        </w:tc>
        <w:tc>
          <w:tcPr>
            <w:tcW w:w="1390" w:type="dxa"/>
          </w:tcPr>
          <w:p w:rsidR="00105598" w:rsidRDefault="00105598" w:rsidP="003B67B8"/>
        </w:tc>
        <w:tc>
          <w:tcPr>
            <w:tcW w:w="1589" w:type="dxa"/>
          </w:tcPr>
          <w:p w:rsidR="00105598" w:rsidRDefault="00105598" w:rsidP="003B67B8"/>
        </w:tc>
      </w:tr>
      <w:tr w:rsidR="00105598" w:rsidTr="003B67B8">
        <w:tc>
          <w:tcPr>
            <w:tcW w:w="9714" w:type="dxa"/>
            <w:gridSpan w:val="6"/>
          </w:tcPr>
          <w:p w:rsidR="00105598" w:rsidRDefault="00105598" w:rsidP="003B67B8"/>
        </w:tc>
      </w:tr>
      <w:tr w:rsidR="00105598" w:rsidTr="003B67B8">
        <w:tc>
          <w:tcPr>
            <w:tcW w:w="8125" w:type="dxa"/>
            <w:gridSpan w:val="5"/>
          </w:tcPr>
          <w:p w:rsidR="00105598" w:rsidRPr="000900F6" w:rsidRDefault="00105598" w:rsidP="003B67B8">
            <w:pPr>
              <w:jc w:val="right"/>
              <w:rPr>
                <w:b/>
              </w:rPr>
            </w:pPr>
            <w:r w:rsidRPr="000900F6">
              <w:rPr>
                <w:b/>
              </w:rPr>
              <w:t>UKUPNO:</w:t>
            </w:r>
          </w:p>
        </w:tc>
        <w:tc>
          <w:tcPr>
            <w:tcW w:w="1589" w:type="dxa"/>
          </w:tcPr>
          <w:p w:rsidR="00105598" w:rsidRPr="000900F6" w:rsidRDefault="00105598" w:rsidP="003B67B8">
            <w:pPr>
              <w:rPr>
                <w:b/>
              </w:rPr>
            </w:pPr>
          </w:p>
        </w:tc>
      </w:tr>
      <w:tr w:rsidR="00105598" w:rsidTr="003B67B8">
        <w:tc>
          <w:tcPr>
            <w:tcW w:w="8125" w:type="dxa"/>
            <w:gridSpan w:val="5"/>
          </w:tcPr>
          <w:p w:rsidR="00105598" w:rsidRPr="000900F6" w:rsidRDefault="00105598" w:rsidP="003B67B8">
            <w:pPr>
              <w:jc w:val="right"/>
              <w:rPr>
                <w:b/>
              </w:rPr>
            </w:pPr>
            <w:r w:rsidRPr="000900F6">
              <w:rPr>
                <w:b/>
              </w:rPr>
              <w:t>PDV:</w:t>
            </w:r>
          </w:p>
        </w:tc>
        <w:tc>
          <w:tcPr>
            <w:tcW w:w="1589" w:type="dxa"/>
          </w:tcPr>
          <w:p w:rsidR="00105598" w:rsidRPr="000900F6" w:rsidRDefault="00105598" w:rsidP="003B67B8">
            <w:pPr>
              <w:rPr>
                <w:b/>
              </w:rPr>
            </w:pPr>
          </w:p>
        </w:tc>
      </w:tr>
      <w:tr w:rsidR="00105598" w:rsidTr="003B67B8">
        <w:tc>
          <w:tcPr>
            <w:tcW w:w="8125" w:type="dxa"/>
            <w:gridSpan w:val="5"/>
          </w:tcPr>
          <w:p w:rsidR="00105598" w:rsidRPr="000900F6" w:rsidRDefault="00105598" w:rsidP="003B67B8">
            <w:pPr>
              <w:jc w:val="right"/>
              <w:rPr>
                <w:b/>
              </w:rPr>
            </w:pPr>
            <w:r w:rsidRPr="000900F6">
              <w:rPr>
                <w:b/>
              </w:rPr>
              <w:t>SVEUKUPNO:</w:t>
            </w:r>
          </w:p>
        </w:tc>
        <w:tc>
          <w:tcPr>
            <w:tcW w:w="1589" w:type="dxa"/>
          </w:tcPr>
          <w:p w:rsidR="00105598" w:rsidRPr="000900F6" w:rsidRDefault="00105598" w:rsidP="003B67B8">
            <w:pPr>
              <w:rPr>
                <w:b/>
              </w:rPr>
            </w:pPr>
          </w:p>
        </w:tc>
      </w:tr>
    </w:tbl>
    <w:p w:rsidR="00105598" w:rsidRDefault="00105598" w:rsidP="00105598">
      <w:pPr>
        <w:tabs>
          <w:tab w:val="left" w:pos="1451"/>
        </w:tabs>
      </w:pPr>
      <w:r>
        <w:tab/>
      </w:r>
    </w:p>
    <w:p w:rsidR="00D3550D" w:rsidRPr="00D3550D" w:rsidRDefault="00D3550D" w:rsidP="00D3550D">
      <w:pPr>
        <w:tabs>
          <w:tab w:val="left" w:pos="1451"/>
        </w:tabs>
        <w:spacing w:after="0" w:line="240" w:lineRule="auto"/>
        <w:rPr>
          <w:rFonts w:ascii="Times New Roman" w:hAnsi="Times New Roman"/>
          <w:sz w:val="22"/>
          <w:szCs w:val="22"/>
        </w:rPr>
      </w:pPr>
      <w:r w:rsidRPr="00D3550D">
        <w:rPr>
          <w:rFonts w:ascii="Times New Roman" w:hAnsi="Times New Roman"/>
          <w:sz w:val="22"/>
          <w:szCs w:val="22"/>
        </w:rPr>
        <w:t xml:space="preserve">Sve higijenske potrepštine u trenutku isporuke moraju imati rok trajanja minimalno šest (6) mjeseci. Svi proizvodi u sastavu paketa moraju zadovoljavati sve zahtjeve određene važećim propisima koji se odnose na zdravstvenu ispravnost higijenskih proizvoda i njihovo označavanje. Prilikom isporuke, svi proizvodi u sastavu paketa moraju biti propisano pakirani, označeni i deklarirani na hrvatskom jeziku. </w:t>
      </w:r>
    </w:p>
    <w:p w:rsidR="00D3550D" w:rsidRPr="00D3550D" w:rsidRDefault="00D3550D" w:rsidP="00D3550D">
      <w:pPr>
        <w:tabs>
          <w:tab w:val="left" w:pos="1451"/>
        </w:tabs>
        <w:spacing w:after="0" w:line="240" w:lineRule="auto"/>
        <w:rPr>
          <w:rFonts w:ascii="Times New Roman" w:hAnsi="Times New Roman"/>
          <w:sz w:val="22"/>
          <w:szCs w:val="22"/>
        </w:rPr>
      </w:pPr>
      <w:r w:rsidRPr="00D3550D">
        <w:rPr>
          <w:rFonts w:ascii="Times New Roman" w:hAnsi="Times New Roman"/>
          <w:sz w:val="22"/>
          <w:szCs w:val="22"/>
        </w:rPr>
        <w:t>Odabrani ponuditelj se obvezuje dostavljati robu u ambalaži koja jamči očuvanje kvalitete prilikom skladištenja i transporta, dostavljati robu u paketima i dopremati odgovarajućim vozilima na lokacije isporuke.</w:t>
      </w:r>
    </w:p>
    <w:p w:rsidR="00D3550D" w:rsidRPr="00D3550D" w:rsidRDefault="00D3550D" w:rsidP="00D3550D">
      <w:pPr>
        <w:tabs>
          <w:tab w:val="left" w:pos="1451"/>
        </w:tabs>
        <w:spacing w:after="0" w:line="240" w:lineRule="auto"/>
        <w:rPr>
          <w:rFonts w:ascii="Times New Roman" w:hAnsi="Times New Roman"/>
          <w:sz w:val="22"/>
          <w:szCs w:val="22"/>
        </w:rPr>
      </w:pPr>
      <w:r w:rsidRPr="00D3550D">
        <w:rPr>
          <w:rFonts w:ascii="Times New Roman" w:hAnsi="Times New Roman"/>
          <w:sz w:val="22"/>
          <w:szCs w:val="22"/>
        </w:rPr>
        <w:t xml:space="preserve">Kućanske i osnovne higijenske potrepštine isporučuju se pakirane u pakete prema vrsti paketa u ambalaži koja može biti kartonska kutija ili vrećica od papira ili od drugog biorazgradivog materijala. Proizvodi poput metle ili kante mogu biti odvojene od pakiranja higijenskih potrepština (zbog mogućih problema pri pakiranju) i dostavljene zasebno u traženim količinama, ali kao dio paketa. </w:t>
      </w:r>
    </w:p>
    <w:p w:rsidR="00D3550D" w:rsidRPr="00D3550D" w:rsidRDefault="00D3550D" w:rsidP="00D3550D">
      <w:pPr>
        <w:tabs>
          <w:tab w:val="left" w:pos="1451"/>
        </w:tabs>
        <w:spacing w:after="0" w:line="240" w:lineRule="auto"/>
        <w:rPr>
          <w:rFonts w:ascii="Times New Roman" w:hAnsi="Times New Roman"/>
          <w:sz w:val="22"/>
          <w:szCs w:val="22"/>
        </w:rPr>
      </w:pPr>
      <w:r w:rsidRPr="00D3550D">
        <w:rPr>
          <w:rFonts w:ascii="Times New Roman" w:hAnsi="Times New Roman"/>
          <w:sz w:val="22"/>
          <w:szCs w:val="22"/>
        </w:rPr>
        <w:t>Kod odabira ambalaže za pakiranje paketa higijene potrebno je voditi računa o rukovanju s pakiranjem kod transporta kako ne bi došlo do rasipanja sadržaja i drugih manipulativnih problema.</w:t>
      </w:r>
    </w:p>
    <w:p w:rsidR="00D3550D" w:rsidRPr="00D3550D" w:rsidRDefault="00D3550D" w:rsidP="00D3550D">
      <w:pPr>
        <w:tabs>
          <w:tab w:val="left" w:pos="1451"/>
        </w:tabs>
        <w:spacing w:after="0" w:line="240" w:lineRule="auto"/>
        <w:rPr>
          <w:rFonts w:ascii="Times New Roman" w:hAnsi="Times New Roman"/>
          <w:sz w:val="22"/>
          <w:szCs w:val="22"/>
        </w:rPr>
      </w:pPr>
      <w:r w:rsidRPr="00D3550D">
        <w:rPr>
          <w:rFonts w:ascii="Times New Roman" w:hAnsi="Times New Roman"/>
          <w:sz w:val="22"/>
          <w:szCs w:val="22"/>
        </w:rPr>
        <w:t>Trošak ambalaže paketa, tiskanja popisa artikala u paketu, oznake za pakete na ambalaži kao i sav manipulativni trošak slaganja, transporta i isporuke paketa snosi odabrani Ponuditelj i treba biti uključen u cijenu paketa.</w:t>
      </w:r>
    </w:p>
    <w:p w:rsidR="00D3550D" w:rsidRPr="00D3550D" w:rsidRDefault="00D3550D" w:rsidP="00D3550D">
      <w:pPr>
        <w:tabs>
          <w:tab w:val="left" w:pos="1451"/>
        </w:tabs>
        <w:spacing w:after="0" w:line="240" w:lineRule="auto"/>
        <w:rPr>
          <w:rFonts w:ascii="Times New Roman" w:hAnsi="Times New Roman"/>
          <w:sz w:val="22"/>
          <w:szCs w:val="22"/>
        </w:rPr>
      </w:pPr>
      <w:r w:rsidRPr="00D3550D">
        <w:rPr>
          <w:rFonts w:ascii="Times New Roman" w:hAnsi="Times New Roman"/>
          <w:sz w:val="22"/>
          <w:szCs w:val="22"/>
        </w:rPr>
        <w:t>Kvaliteta isporučene robe mora biti sukladna važećim zakonima, pravilnicima i drugim propisima i normama o kvaliteti robe u prometu te ispravno deklarirana. Za nepravilnosti pri deklariranju proizvoda, koju utvrdi inspekcija, novčana kazna koja je izrečena Naručitelju i odgovornoj osobi ide na teret Odabranog ponuditelja. Ako postoje posebni uvjeti skladištenja, Odabrani ponuditelj ih je obvezan priopćiti Naručitelju kroz podatke o proizvodu.</w:t>
      </w:r>
    </w:p>
    <w:p w:rsidR="00D3550D" w:rsidRPr="00D3550D" w:rsidRDefault="00D3550D" w:rsidP="00D3550D">
      <w:pPr>
        <w:tabs>
          <w:tab w:val="left" w:pos="1451"/>
        </w:tabs>
        <w:spacing w:after="0" w:line="240" w:lineRule="auto"/>
        <w:rPr>
          <w:rFonts w:ascii="Times New Roman" w:hAnsi="Times New Roman"/>
          <w:sz w:val="22"/>
          <w:szCs w:val="22"/>
        </w:rPr>
      </w:pPr>
      <w:r w:rsidRPr="00D3550D">
        <w:rPr>
          <w:rFonts w:ascii="Times New Roman" w:hAnsi="Times New Roman"/>
          <w:sz w:val="22"/>
          <w:szCs w:val="22"/>
        </w:rPr>
        <w:t>Ponuditelj je dužan robu isporučivati u skladu s Ugovorom o dodjeli bespovratnih sredstava te važećim zakonskim propisima.</w:t>
      </w:r>
    </w:p>
    <w:p w:rsidR="00D3550D" w:rsidRDefault="00D3550D" w:rsidP="00105598">
      <w:pPr>
        <w:tabs>
          <w:tab w:val="left" w:pos="1451"/>
        </w:tabs>
      </w:pPr>
    </w:p>
    <w:p w:rsidR="00D3550D" w:rsidRDefault="00D3550D" w:rsidP="00105598">
      <w:pPr>
        <w:tabs>
          <w:tab w:val="left" w:pos="1451"/>
        </w:tabs>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1988"/>
      </w:tblGrid>
      <w:tr w:rsidR="00105598" w:rsidRPr="007772C3" w:rsidTr="003B67B8">
        <w:tc>
          <w:tcPr>
            <w:tcW w:w="10488" w:type="dxa"/>
            <w:gridSpan w:val="2"/>
            <w:shd w:val="clear" w:color="auto" w:fill="auto"/>
          </w:tcPr>
          <w:p w:rsidR="00105598" w:rsidRPr="007772C3" w:rsidRDefault="00105598" w:rsidP="00105598">
            <w:pPr>
              <w:jc w:val="center"/>
              <w:rPr>
                <w:rFonts w:ascii="Times New Roman" w:hAnsi="Times New Roman"/>
                <w:b/>
                <w:sz w:val="22"/>
                <w:szCs w:val="22"/>
              </w:rPr>
            </w:pPr>
            <w:r>
              <w:rPr>
                <w:rFonts w:ascii="Times New Roman" w:hAnsi="Times New Roman"/>
                <w:b/>
                <w:sz w:val="22"/>
                <w:szCs w:val="22"/>
              </w:rPr>
              <w:lastRenderedPageBreak/>
              <w:t>REKAPITULACIJA</w:t>
            </w:r>
          </w:p>
        </w:tc>
      </w:tr>
      <w:tr w:rsidR="00B008B2" w:rsidRPr="007772C3" w:rsidTr="00B008B2">
        <w:tc>
          <w:tcPr>
            <w:tcW w:w="8500" w:type="dxa"/>
            <w:shd w:val="clear" w:color="auto" w:fill="auto"/>
          </w:tcPr>
          <w:p w:rsidR="00B008B2" w:rsidRPr="007772C3" w:rsidRDefault="00B008B2" w:rsidP="00105598">
            <w:pPr>
              <w:rPr>
                <w:rFonts w:ascii="Times New Roman" w:hAnsi="Times New Roman"/>
                <w:b/>
                <w:sz w:val="22"/>
                <w:szCs w:val="22"/>
              </w:rPr>
            </w:pPr>
            <w:r w:rsidRPr="007772C3">
              <w:rPr>
                <w:rFonts w:ascii="Times New Roman" w:hAnsi="Times New Roman"/>
                <w:b/>
                <w:sz w:val="22"/>
                <w:szCs w:val="22"/>
              </w:rPr>
              <w:t xml:space="preserve">UKUPNO VRIJEDNOST </w:t>
            </w:r>
            <w:r w:rsidR="00105598">
              <w:rPr>
                <w:rFonts w:ascii="Times New Roman" w:hAnsi="Times New Roman"/>
                <w:b/>
                <w:sz w:val="22"/>
                <w:szCs w:val="22"/>
              </w:rPr>
              <w:t>ROBE</w:t>
            </w:r>
            <w:r w:rsidRPr="007772C3">
              <w:rPr>
                <w:rFonts w:ascii="Times New Roman" w:hAnsi="Times New Roman"/>
                <w:b/>
                <w:sz w:val="22"/>
                <w:szCs w:val="22"/>
              </w:rPr>
              <w:t xml:space="preserve"> </w:t>
            </w:r>
          </w:p>
        </w:tc>
        <w:tc>
          <w:tcPr>
            <w:tcW w:w="1988" w:type="dxa"/>
            <w:shd w:val="clear" w:color="auto" w:fill="auto"/>
          </w:tcPr>
          <w:p w:rsidR="00B008B2" w:rsidRPr="007772C3" w:rsidRDefault="00B008B2" w:rsidP="00B008B2">
            <w:pPr>
              <w:rPr>
                <w:rFonts w:ascii="Times New Roman" w:hAnsi="Times New Roman"/>
                <w:b/>
                <w:sz w:val="22"/>
                <w:szCs w:val="22"/>
              </w:rPr>
            </w:pPr>
          </w:p>
        </w:tc>
      </w:tr>
      <w:tr w:rsidR="00B008B2" w:rsidRPr="007772C3" w:rsidTr="00B008B2">
        <w:tc>
          <w:tcPr>
            <w:tcW w:w="8500" w:type="dxa"/>
            <w:shd w:val="clear" w:color="auto" w:fill="auto"/>
          </w:tcPr>
          <w:p w:rsidR="00B008B2" w:rsidRPr="007772C3" w:rsidRDefault="00B008B2" w:rsidP="00B008B2">
            <w:pPr>
              <w:rPr>
                <w:rFonts w:ascii="Times New Roman" w:hAnsi="Times New Roman"/>
                <w:b/>
                <w:sz w:val="22"/>
                <w:szCs w:val="22"/>
                <w:lang w:val="pl-PL"/>
              </w:rPr>
            </w:pPr>
            <w:r w:rsidRPr="007772C3">
              <w:rPr>
                <w:rFonts w:ascii="Times New Roman" w:hAnsi="Times New Roman"/>
                <w:b/>
                <w:sz w:val="22"/>
                <w:szCs w:val="22"/>
                <w:lang w:val="pl-PL"/>
              </w:rPr>
              <w:t>UKUPNO  PDV 25 %</w:t>
            </w:r>
          </w:p>
        </w:tc>
        <w:tc>
          <w:tcPr>
            <w:tcW w:w="1988" w:type="dxa"/>
            <w:shd w:val="clear" w:color="auto" w:fill="auto"/>
          </w:tcPr>
          <w:p w:rsidR="00B008B2" w:rsidRPr="007772C3" w:rsidRDefault="00B008B2" w:rsidP="00B008B2">
            <w:pPr>
              <w:rPr>
                <w:rFonts w:ascii="Times New Roman" w:hAnsi="Times New Roman"/>
                <w:b/>
                <w:sz w:val="22"/>
                <w:szCs w:val="22"/>
              </w:rPr>
            </w:pPr>
          </w:p>
        </w:tc>
      </w:tr>
      <w:tr w:rsidR="00B008B2" w:rsidRPr="007772C3" w:rsidTr="00B008B2">
        <w:tc>
          <w:tcPr>
            <w:tcW w:w="8500" w:type="dxa"/>
            <w:shd w:val="clear" w:color="auto" w:fill="auto"/>
          </w:tcPr>
          <w:p w:rsidR="00B008B2" w:rsidRPr="007772C3" w:rsidRDefault="00B008B2" w:rsidP="00B008B2">
            <w:pPr>
              <w:rPr>
                <w:rFonts w:ascii="Times New Roman" w:hAnsi="Times New Roman"/>
                <w:b/>
                <w:sz w:val="22"/>
                <w:szCs w:val="22"/>
                <w:lang w:val="pl-PL"/>
              </w:rPr>
            </w:pPr>
            <w:r w:rsidRPr="007772C3">
              <w:rPr>
                <w:rFonts w:ascii="Times New Roman" w:hAnsi="Times New Roman"/>
                <w:b/>
                <w:sz w:val="22"/>
                <w:szCs w:val="22"/>
                <w:lang w:val="pl-PL"/>
              </w:rPr>
              <w:t xml:space="preserve">SVEUKUPNO s PDV-om 25 % </w:t>
            </w:r>
          </w:p>
        </w:tc>
        <w:tc>
          <w:tcPr>
            <w:tcW w:w="1988" w:type="dxa"/>
            <w:shd w:val="clear" w:color="auto" w:fill="auto"/>
          </w:tcPr>
          <w:p w:rsidR="00B008B2" w:rsidRPr="007772C3" w:rsidRDefault="00B008B2" w:rsidP="00B008B2">
            <w:pPr>
              <w:rPr>
                <w:rFonts w:ascii="Times New Roman" w:hAnsi="Times New Roman"/>
                <w:b/>
                <w:sz w:val="22"/>
                <w:szCs w:val="22"/>
              </w:rPr>
            </w:pPr>
          </w:p>
        </w:tc>
      </w:tr>
      <w:tr w:rsidR="00B008B2" w:rsidRPr="007772C3" w:rsidTr="00B008B2">
        <w:trPr>
          <w:trHeight w:val="300"/>
        </w:trPr>
        <w:tc>
          <w:tcPr>
            <w:tcW w:w="10488" w:type="dxa"/>
            <w:gridSpan w:val="2"/>
            <w:shd w:val="clear" w:color="auto" w:fill="auto"/>
          </w:tcPr>
          <w:p w:rsidR="00B008B2" w:rsidRPr="007772C3" w:rsidRDefault="00B008B2" w:rsidP="00B008B2">
            <w:pPr>
              <w:rPr>
                <w:rFonts w:ascii="Times New Roman" w:hAnsi="Times New Roman"/>
                <w:b/>
                <w:sz w:val="22"/>
                <w:szCs w:val="22"/>
              </w:rPr>
            </w:pPr>
            <w:r w:rsidRPr="007772C3">
              <w:rPr>
                <w:rFonts w:ascii="Times New Roman" w:hAnsi="Times New Roman"/>
                <w:b/>
                <w:sz w:val="22"/>
                <w:szCs w:val="22"/>
                <w:u w:val="single"/>
                <w:lang w:val="pl-PL"/>
              </w:rPr>
              <w:t>OSNOVNI UVJET</w:t>
            </w:r>
            <w:r w:rsidRPr="007772C3">
              <w:rPr>
                <w:rFonts w:ascii="Times New Roman" w:hAnsi="Times New Roman"/>
                <w:b/>
                <w:sz w:val="22"/>
                <w:szCs w:val="22"/>
                <w:lang w:val="pl-PL"/>
              </w:rPr>
              <w:t xml:space="preserve">: </w:t>
            </w:r>
            <w:r w:rsidRPr="007772C3">
              <w:rPr>
                <w:rFonts w:ascii="Times New Roman" w:hAnsi="Times New Roman"/>
                <w:sz w:val="22"/>
                <w:szCs w:val="22"/>
                <w:lang w:val="pl-PL"/>
              </w:rPr>
              <w:t>RAZMATRAT ĆE SE SAMO PONUDE ZA CIJELOKUPAN PREDMET NABAVE</w:t>
            </w:r>
          </w:p>
        </w:tc>
      </w:tr>
      <w:tr w:rsidR="00B008B2" w:rsidRPr="007772C3" w:rsidTr="00361542">
        <w:trPr>
          <w:trHeight w:val="610"/>
        </w:trPr>
        <w:tc>
          <w:tcPr>
            <w:tcW w:w="10488" w:type="dxa"/>
            <w:gridSpan w:val="2"/>
          </w:tcPr>
          <w:p w:rsidR="00B008B2" w:rsidRPr="007772C3" w:rsidRDefault="00B008B2" w:rsidP="00B008B2">
            <w:pPr>
              <w:jc w:val="center"/>
              <w:rPr>
                <w:rFonts w:ascii="Times New Roman" w:hAnsi="Times New Roman"/>
                <w:sz w:val="22"/>
                <w:szCs w:val="22"/>
              </w:rPr>
            </w:pPr>
          </w:p>
          <w:p w:rsidR="00B008B2" w:rsidRPr="007772C3" w:rsidRDefault="00B008B2" w:rsidP="00B008B2">
            <w:pPr>
              <w:jc w:val="center"/>
              <w:rPr>
                <w:rFonts w:ascii="Times New Roman" w:hAnsi="Times New Roman"/>
                <w:b/>
                <w:sz w:val="22"/>
                <w:szCs w:val="22"/>
              </w:rPr>
            </w:pPr>
            <w:r w:rsidRPr="007772C3">
              <w:rPr>
                <w:rFonts w:ascii="Times New Roman" w:hAnsi="Times New Roman"/>
                <w:sz w:val="22"/>
                <w:szCs w:val="22"/>
              </w:rPr>
              <w:t>Dana________________ 2019. godine</w:t>
            </w:r>
          </w:p>
        </w:tc>
      </w:tr>
      <w:tr w:rsidR="00B008B2" w:rsidRPr="007772C3" w:rsidTr="00361542">
        <w:trPr>
          <w:trHeight w:val="1069"/>
        </w:trPr>
        <w:tc>
          <w:tcPr>
            <w:tcW w:w="10488" w:type="dxa"/>
            <w:gridSpan w:val="2"/>
          </w:tcPr>
          <w:p w:rsidR="00B008B2" w:rsidRPr="007772C3" w:rsidRDefault="00B008B2" w:rsidP="00B008B2">
            <w:pPr>
              <w:rPr>
                <w:rFonts w:ascii="Times New Roman" w:hAnsi="Times New Roman"/>
                <w:b/>
                <w:sz w:val="22"/>
                <w:szCs w:val="22"/>
              </w:rPr>
            </w:pPr>
          </w:p>
          <w:p w:rsidR="00B008B2" w:rsidRPr="007772C3" w:rsidRDefault="00B008B2" w:rsidP="00B008B2">
            <w:pPr>
              <w:rPr>
                <w:rFonts w:ascii="Times New Roman" w:hAnsi="Times New Roman"/>
                <w:b/>
                <w:sz w:val="22"/>
                <w:szCs w:val="22"/>
              </w:rPr>
            </w:pPr>
          </w:p>
          <w:p w:rsidR="00B008B2" w:rsidRPr="007772C3" w:rsidRDefault="00B008B2" w:rsidP="00B008B2">
            <w:pPr>
              <w:rPr>
                <w:rFonts w:ascii="Times New Roman" w:hAnsi="Times New Roman"/>
                <w:b/>
                <w:sz w:val="22"/>
                <w:szCs w:val="22"/>
              </w:rPr>
            </w:pPr>
            <w:r w:rsidRPr="007772C3">
              <w:rPr>
                <w:rFonts w:ascii="Times New Roman" w:hAnsi="Times New Roman"/>
                <w:b/>
                <w:sz w:val="22"/>
                <w:szCs w:val="22"/>
              </w:rPr>
              <w:t>Ponuditelj:____________________________</w:t>
            </w:r>
          </w:p>
          <w:p w:rsidR="00B008B2" w:rsidRPr="007772C3" w:rsidRDefault="00B008B2" w:rsidP="00B008B2">
            <w:pPr>
              <w:rPr>
                <w:rFonts w:ascii="Times New Roman" w:hAnsi="Times New Roman"/>
                <w:b/>
                <w:sz w:val="22"/>
                <w:szCs w:val="22"/>
              </w:rPr>
            </w:pPr>
            <w:r w:rsidRPr="007772C3">
              <w:rPr>
                <w:rFonts w:ascii="Times New Roman" w:hAnsi="Times New Roman"/>
                <w:b/>
                <w:sz w:val="22"/>
                <w:szCs w:val="22"/>
              </w:rPr>
              <w:t xml:space="preserve">                               Potpis, pečat</w:t>
            </w:r>
          </w:p>
        </w:tc>
      </w:tr>
    </w:tbl>
    <w:p w:rsidR="00173573" w:rsidRPr="007772C3" w:rsidRDefault="00173573" w:rsidP="00173573">
      <w:pPr>
        <w:rPr>
          <w:rFonts w:ascii="Times New Roman" w:hAnsi="Times New Roman"/>
          <w:sz w:val="22"/>
          <w:szCs w:val="22"/>
        </w:rPr>
      </w:pPr>
    </w:p>
    <w:p w:rsidR="00720E9C" w:rsidRDefault="00720E9C" w:rsidP="00252C32">
      <w:pPr>
        <w:jc w:val="center"/>
        <w:rPr>
          <w:rFonts w:ascii="Times New Roman" w:hAnsi="Times New Roman"/>
          <w:b/>
          <w:sz w:val="22"/>
          <w:szCs w:val="22"/>
        </w:rPr>
      </w:pPr>
    </w:p>
    <w:p w:rsidR="00B018D4" w:rsidRDefault="00B018D4"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D3550D" w:rsidRDefault="00D3550D" w:rsidP="00252C32">
      <w:pPr>
        <w:jc w:val="center"/>
        <w:rPr>
          <w:rFonts w:ascii="Times New Roman" w:hAnsi="Times New Roman"/>
          <w:b/>
          <w:sz w:val="22"/>
          <w:szCs w:val="22"/>
        </w:rPr>
      </w:pPr>
    </w:p>
    <w:p w:rsidR="00252C32" w:rsidRPr="007772C3" w:rsidRDefault="00252C32" w:rsidP="00252C32">
      <w:pPr>
        <w:jc w:val="center"/>
        <w:rPr>
          <w:rFonts w:ascii="Times New Roman" w:hAnsi="Times New Roman"/>
          <w:b/>
          <w:sz w:val="22"/>
          <w:szCs w:val="22"/>
        </w:rPr>
      </w:pPr>
      <w:bookmarkStart w:id="80" w:name="_GoBack"/>
      <w:bookmarkEnd w:id="80"/>
      <w:r w:rsidRPr="007772C3">
        <w:rPr>
          <w:rFonts w:ascii="Times New Roman" w:hAnsi="Times New Roman"/>
          <w:b/>
          <w:sz w:val="22"/>
          <w:szCs w:val="22"/>
        </w:rPr>
        <w:lastRenderedPageBreak/>
        <w:t>POPIS USPJEŠNO IZVRŠENIH U</w:t>
      </w:r>
      <w:r w:rsidR="001C04C0">
        <w:rPr>
          <w:rFonts w:ascii="Times New Roman" w:hAnsi="Times New Roman"/>
          <w:b/>
          <w:sz w:val="22"/>
          <w:szCs w:val="22"/>
        </w:rPr>
        <w:t>GOVORA</w:t>
      </w:r>
    </w:p>
    <w:p w:rsidR="00252C32" w:rsidRPr="007772C3" w:rsidRDefault="00252C32" w:rsidP="00252C32">
      <w:pPr>
        <w:jc w:val="center"/>
        <w:rPr>
          <w:rFonts w:ascii="Times New Roman" w:hAnsi="Times New Roman"/>
          <w:b/>
          <w:sz w:val="22"/>
          <w:szCs w:val="22"/>
          <w:u w:val="single"/>
        </w:rPr>
      </w:pPr>
      <w:r w:rsidRPr="007772C3">
        <w:rPr>
          <w:rFonts w:ascii="Times New Roman" w:hAnsi="Times New Roman"/>
          <w:i/>
          <w:sz w:val="22"/>
          <w:szCs w:val="22"/>
        </w:rPr>
        <w:t>izvršenih u godini u kojoj je započeo postupak jednostavne nabave i tijekom 3 (tri) godine koje prethode toj godini</w:t>
      </w:r>
    </w:p>
    <w:p w:rsidR="00252C32" w:rsidRPr="007772C3" w:rsidRDefault="00252C32" w:rsidP="00252C32">
      <w:pPr>
        <w:pStyle w:val="Standard"/>
        <w:tabs>
          <w:tab w:val="left" w:pos="4536"/>
        </w:tabs>
        <w:rPr>
          <w:rFonts w:ascii="Times New Roman" w:hAnsi="Times New Roman" w:cs="Times New Roman"/>
          <w:b/>
          <w:sz w:val="22"/>
          <w:szCs w:val="22"/>
          <w:u w:val="single"/>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791"/>
        <w:gridCol w:w="4376"/>
        <w:gridCol w:w="1369"/>
        <w:gridCol w:w="1518"/>
        <w:gridCol w:w="1655"/>
      </w:tblGrid>
      <w:tr w:rsidR="00252C32" w:rsidRPr="007772C3" w:rsidTr="00980693">
        <w:trPr>
          <w:trHeight w:val="90"/>
        </w:trPr>
        <w:tc>
          <w:tcPr>
            <w:tcW w:w="784" w:type="dxa"/>
            <w:tcBorders>
              <w:top w:val="single" w:sz="4" w:space="0" w:color="auto"/>
              <w:left w:val="single" w:sz="4" w:space="0" w:color="auto"/>
            </w:tcBorders>
            <w:shd w:val="clear" w:color="auto" w:fill="FFFFFF"/>
            <w:tcMar>
              <w:left w:w="103" w:type="dxa"/>
            </w:tcMar>
            <w:vAlign w:val="center"/>
          </w:tcPr>
          <w:p w:rsidR="00252C32" w:rsidRPr="007772C3" w:rsidRDefault="00252C32" w:rsidP="00980693">
            <w:pPr>
              <w:spacing w:before="60" w:after="60" w:line="240" w:lineRule="auto"/>
              <w:jc w:val="center"/>
              <w:rPr>
                <w:rFonts w:ascii="Times New Roman" w:hAnsi="Times New Roman"/>
                <w:sz w:val="22"/>
                <w:szCs w:val="22"/>
              </w:rPr>
            </w:pPr>
            <w:r w:rsidRPr="007772C3">
              <w:rPr>
                <w:rFonts w:ascii="Times New Roman" w:hAnsi="Times New Roman"/>
                <w:sz w:val="22"/>
                <w:szCs w:val="22"/>
              </w:rPr>
              <w:t>Redni broj</w:t>
            </w:r>
          </w:p>
        </w:tc>
        <w:tc>
          <w:tcPr>
            <w:tcW w:w="4337" w:type="dxa"/>
            <w:tcBorders>
              <w:top w:val="single" w:sz="4" w:space="0" w:color="auto"/>
              <w:right w:val="single" w:sz="4" w:space="0" w:color="auto"/>
            </w:tcBorders>
            <w:shd w:val="clear" w:color="auto" w:fill="FFFFFF"/>
            <w:vAlign w:val="center"/>
          </w:tcPr>
          <w:p w:rsidR="00252C32" w:rsidRPr="007772C3" w:rsidRDefault="00252C32" w:rsidP="001C04C0">
            <w:pPr>
              <w:spacing w:before="60" w:after="60" w:line="240" w:lineRule="auto"/>
              <w:jc w:val="center"/>
              <w:rPr>
                <w:rFonts w:ascii="Times New Roman" w:hAnsi="Times New Roman"/>
                <w:sz w:val="22"/>
                <w:szCs w:val="22"/>
              </w:rPr>
            </w:pPr>
            <w:r w:rsidRPr="007772C3">
              <w:rPr>
                <w:rFonts w:ascii="Times New Roman" w:hAnsi="Times New Roman"/>
                <w:sz w:val="22"/>
                <w:szCs w:val="22"/>
              </w:rPr>
              <w:t xml:space="preserve">Naziv </w:t>
            </w: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1C04C0">
            <w:pPr>
              <w:spacing w:before="60" w:after="60" w:line="240" w:lineRule="auto"/>
              <w:jc w:val="center"/>
              <w:rPr>
                <w:rFonts w:ascii="Times New Roman" w:hAnsi="Times New Roman"/>
                <w:sz w:val="22"/>
                <w:szCs w:val="22"/>
              </w:rPr>
            </w:pPr>
            <w:r w:rsidRPr="007772C3">
              <w:rPr>
                <w:rFonts w:ascii="Times New Roman" w:hAnsi="Times New Roman"/>
                <w:sz w:val="22"/>
                <w:szCs w:val="22"/>
              </w:rPr>
              <w:t xml:space="preserve">Vrijednost </w:t>
            </w:r>
            <w:r w:rsidR="001C04C0">
              <w:rPr>
                <w:rFonts w:ascii="Times New Roman" w:hAnsi="Times New Roman"/>
                <w:sz w:val="22"/>
                <w:szCs w:val="22"/>
              </w:rPr>
              <w:t>ugovora</w:t>
            </w:r>
            <w:r w:rsidRPr="007772C3">
              <w:rPr>
                <w:rFonts w:ascii="Times New Roman" w:hAnsi="Times New Roman"/>
                <w:sz w:val="22"/>
                <w:szCs w:val="22"/>
              </w:rPr>
              <w:t>(bez PDV-a u Kn)</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1C04C0">
            <w:pPr>
              <w:spacing w:before="60" w:after="60" w:line="240" w:lineRule="auto"/>
              <w:jc w:val="center"/>
              <w:rPr>
                <w:rFonts w:ascii="Times New Roman" w:hAnsi="Times New Roman"/>
                <w:sz w:val="22"/>
                <w:szCs w:val="22"/>
              </w:rPr>
            </w:pPr>
            <w:r w:rsidRPr="007772C3">
              <w:rPr>
                <w:rFonts w:ascii="Times New Roman" w:hAnsi="Times New Roman"/>
                <w:sz w:val="22"/>
                <w:szCs w:val="22"/>
              </w:rPr>
              <w:t xml:space="preserve">Datum i mjesto </w:t>
            </w:r>
            <w:r w:rsidR="001C04C0">
              <w:rPr>
                <w:rFonts w:ascii="Times New Roman" w:hAnsi="Times New Roman"/>
                <w:sz w:val="22"/>
                <w:szCs w:val="22"/>
              </w:rPr>
              <w:t>isporuke robe</w:t>
            </w: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line="240" w:lineRule="auto"/>
              <w:jc w:val="center"/>
              <w:rPr>
                <w:rFonts w:ascii="Times New Roman" w:hAnsi="Times New Roman"/>
                <w:sz w:val="22"/>
                <w:szCs w:val="22"/>
              </w:rPr>
            </w:pPr>
            <w:r w:rsidRPr="007772C3">
              <w:rPr>
                <w:rFonts w:ascii="Times New Roman" w:hAnsi="Times New Roman"/>
                <w:sz w:val="22"/>
                <w:szCs w:val="22"/>
              </w:rPr>
              <w:t xml:space="preserve">Naručitelj i kontakt osoba naručitelja </w:t>
            </w:r>
          </w:p>
        </w:tc>
      </w:tr>
      <w:tr w:rsidR="00252C32" w:rsidRPr="007772C3" w:rsidTr="00980693">
        <w:trPr>
          <w:trHeight w:val="90"/>
        </w:trPr>
        <w:tc>
          <w:tcPr>
            <w:tcW w:w="784" w:type="dxa"/>
            <w:tcBorders>
              <w:left w:val="single" w:sz="4" w:space="0" w:color="auto"/>
            </w:tcBorders>
            <w:shd w:val="clear" w:color="auto" w:fill="FFFFFF"/>
            <w:tcMar>
              <w:left w:w="103" w:type="dxa"/>
            </w:tcMar>
            <w:vAlign w:val="center"/>
          </w:tcPr>
          <w:p w:rsidR="00252C32" w:rsidRPr="007772C3" w:rsidRDefault="00252C32" w:rsidP="00980693">
            <w:pPr>
              <w:jc w:val="center"/>
              <w:rPr>
                <w:rFonts w:ascii="Times New Roman" w:hAnsi="Times New Roman"/>
                <w:sz w:val="22"/>
                <w:szCs w:val="22"/>
              </w:rPr>
            </w:pPr>
            <w:r w:rsidRPr="007772C3">
              <w:rPr>
                <w:rFonts w:ascii="Times New Roman" w:hAnsi="Times New Roman"/>
                <w:sz w:val="22"/>
                <w:szCs w:val="22"/>
              </w:rPr>
              <w:t>1.</w:t>
            </w:r>
          </w:p>
        </w:tc>
        <w:tc>
          <w:tcPr>
            <w:tcW w:w="4337" w:type="dxa"/>
            <w:tcBorders>
              <w:right w:val="single" w:sz="4" w:space="0" w:color="auto"/>
            </w:tcBorders>
            <w:shd w:val="clear" w:color="auto" w:fill="FFFFFF"/>
            <w:vAlign w:val="bottom"/>
          </w:tcPr>
          <w:p w:rsidR="00252C32" w:rsidRPr="007772C3" w:rsidRDefault="00252C32" w:rsidP="00980693">
            <w:pPr>
              <w:spacing w:before="60" w:after="60"/>
              <w:rPr>
                <w:rFonts w:ascii="Times New Roman" w:hAnsi="Times New Roman"/>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jc w:val="center"/>
              <w:rPr>
                <w:rFonts w:ascii="Times New Roman" w:hAnsi="Times New Roman"/>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r>
      <w:tr w:rsidR="00252C32" w:rsidRPr="007772C3" w:rsidTr="00980693">
        <w:trPr>
          <w:trHeight w:val="90"/>
        </w:trPr>
        <w:tc>
          <w:tcPr>
            <w:tcW w:w="784" w:type="dxa"/>
            <w:tcBorders>
              <w:left w:val="single" w:sz="4" w:space="0" w:color="auto"/>
            </w:tcBorders>
            <w:shd w:val="clear" w:color="auto" w:fill="FFFFFF"/>
            <w:tcMar>
              <w:left w:w="103" w:type="dxa"/>
            </w:tcMar>
            <w:vAlign w:val="center"/>
          </w:tcPr>
          <w:p w:rsidR="00252C32" w:rsidRPr="007772C3" w:rsidRDefault="00252C32" w:rsidP="00980693">
            <w:pPr>
              <w:jc w:val="center"/>
              <w:rPr>
                <w:rFonts w:ascii="Times New Roman" w:hAnsi="Times New Roman"/>
                <w:sz w:val="22"/>
                <w:szCs w:val="22"/>
              </w:rPr>
            </w:pPr>
            <w:r w:rsidRPr="007772C3">
              <w:rPr>
                <w:rFonts w:ascii="Times New Roman" w:hAnsi="Times New Roman"/>
                <w:sz w:val="22"/>
                <w:szCs w:val="22"/>
              </w:rPr>
              <w:t>2.</w:t>
            </w:r>
          </w:p>
        </w:tc>
        <w:tc>
          <w:tcPr>
            <w:tcW w:w="4337" w:type="dxa"/>
            <w:tcBorders>
              <w:right w:val="single" w:sz="4" w:space="0" w:color="auto"/>
            </w:tcBorders>
            <w:shd w:val="clear" w:color="auto" w:fill="FFFFFF"/>
            <w:vAlign w:val="bottom"/>
          </w:tcPr>
          <w:p w:rsidR="00252C32" w:rsidRPr="007772C3" w:rsidRDefault="00252C32" w:rsidP="00980693">
            <w:pPr>
              <w:spacing w:before="60" w:after="60"/>
              <w:rPr>
                <w:rFonts w:ascii="Times New Roman" w:hAnsi="Times New Roman"/>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jc w:val="center"/>
              <w:rPr>
                <w:rFonts w:ascii="Times New Roman" w:hAnsi="Times New Roman"/>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r>
      <w:tr w:rsidR="00252C32" w:rsidRPr="007772C3" w:rsidTr="00980693">
        <w:trPr>
          <w:trHeight w:val="90"/>
        </w:trPr>
        <w:tc>
          <w:tcPr>
            <w:tcW w:w="784" w:type="dxa"/>
            <w:tcBorders>
              <w:left w:val="single" w:sz="4" w:space="0" w:color="auto"/>
              <w:bottom w:val="single" w:sz="4" w:space="0" w:color="auto"/>
            </w:tcBorders>
            <w:shd w:val="clear" w:color="auto" w:fill="FFFFFF"/>
            <w:tcMar>
              <w:left w:w="103" w:type="dxa"/>
            </w:tcMar>
            <w:vAlign w:val="center"/>
          </w:tcPr>
          <w:p w:rsidR="00252C32" w:rsidRPr="007772C3" w:rsidRDefault="00252C32" w:rsidP="00980693">
            <w:pPr>
              <w:jc w:val="center"/>
              <w:rPr>
                <w:rFonts w:ascii="Times New Roman" w:hAnsi="Times New Roman"/>
                <w:sz w:val="22"/>
                <w:szCs w:val="22"/>
              </w:rPr>
            </w:pPr>
            <w:r w:rsidRPr="007772C3">
              <w:rPr>
                <w:rFonts w:ascii="Times New Roman" w:hAnsi="Times New Roman"/>
                <w:sz w:val="22"/>
                <w:szCs w:val="22"/>
              </w:rPr>
              <w:t>3.</w:t>
            </w:r>
          </w:p>
        </w:tc>
        <w:tc>
          <w:tcPr>
            <w:tcW w:w="4337" w:type="dxa"/>
            <w:tcBorders>
              <w:bottom w:val="single" w:sz="4" w:space="0" w:color="auto"/>
              <w:right w:val="single" w:sz="4" w:space="0" w:color="auto"/>
            </w:tcBorders>
            <w:shd w:val="clear" w:color="auto" w:fill="FFFFFF"/>
            <w:vAlign w:val="bottom"/>
          </w:tcPr>
          <w:p w:rsidR="00252C32" w:rsidRPr="007772C3" w:rsidRDefault="00252C32" w:rsidP="00980693">
            <w:pPr>
              <w:spacing w:before="60" w:after="60"/>
              <w:rPr>
                <w:rFonts w:ascii="Times New Roman" w:hAnsi="Times New Roman"/>
                <w:sz w:val="22"/>
                <w:szCs w:val="22"/>
              </w:rPr>
            </w:pP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jc w:val="center"/>
              <w:rPr>
                <w:rFonts w:ascii="Times New Roman" w:hAnsi="Times New Roman"/>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252C32" w:rsidRPr="007772C3" w:rsidRDefault="00252C32" w:rsidP="00980693">
            <w:pPr>
              <w:spacing w:before="60" w:after="60"/>
              <w:jc w:val="center"/>
              <w:rPr>
                <w:rFonts w:ascii="Times New Roman" w:hAnsi="Times New Roman"/>
                <w:sz w:val="22"/>
                <w:szCs w:val="22"/>
              </w:rPr>
            </w:pPr>
          </w:p>
        </w:tc>
      </w:tr>
    </w:tbl>
    <w:p w:rsidR="00252C32" w:rsidRPr="007772C3" w:rsidRDefault="00252C32" w:rsidP="00252C32">
      <w:pPr>
        <w:pStyle w:val="Standard"/>
        <w:tabs>
          <w:tab w:val="left" w:pos="4536"/>
        </w:tabs>
        <w:rPr>
          <w:rFonts w:ascii="Times New Roman" w:hAnsi="Times New Roman" w:cs="Times New Roman"/>
          <w:b/>
          <w:sz w:val="22"/>
          <w:szCs w:val="22"/>
          <w:u w:val="single"/>
        </w:rPr>
      </w:pPr>
    </w:p>
    <w:p w:rsidR="00252C32" w:rsidRPr="007772C3" w:rsidRDefault="00252C32" w:rsidP="00252C32">
      <w:pPr>
        <w:pStyle w:val="Standard"/>
        <w:tabs>
          <w:tab w:val="left" w:pos="4536"/>
        </w:tabs>
        <w:rPr>
          <w:rFonts w:ascii="Times New Roman" w:hAnsi="Times New Roman" w:cs="Times New Roman"/>
          <w:b/>
          <w:sz w:val="22"/>
          <w:szCs w:val="22"/>
          <w:u w:val="single"/>
        </w:rPr>
      </w:pPr>
    </w:p>
    <w:p w:rsidR="00252C32" w:rsidRPr="007772C3" w:rsidRDefault="00252C32" w:rsidP="00252C32">
      <w:pPr>
        <w:pStyle w:val="Standard"/>
        <w:tabs>
          <w:tab w:val="left" w:pos="4536"/>
        </w:tabs>
        <w:rPr>
          <w:rFonts w:ascii="Times New Roman" w:hAnsi="Times New Roman" w:cs="Times New Roman"/>
          <w:b/>
          <w:sz w:val="22"/>
          <w:szCs w:val="22"/>
          <w:u w:val="single"/>
        </w:rPr>
      </w:pPr>
    </w:p>
    <w:p w:rsidR="00252C32" w:rsidRPr="007772C3" w:rsidRDefault="00252C32" w:rsidP="00252C32">
      <w:pPr>
        <w:pStyle w:val="Standard"/>
        <w:rPr>
          <w:rFonts w:ascii="Times New Roman" w:hAnsi="Times New Roman" w:cs="Times New Roman"/>
          <w:sz w:val="22"/>
          <w:szCs w:val="22"/>
          <w:lang w:eastAsia="en-US"/>
        </w:rPr>
      </w:pPr>
      <w:r w:rsidRPr="007772C3">
        <w:rPr>
          <w:rFonts w:ascii="Times New Roman" w:hAnsi="Times New Roman" w:cs="Times New Roman"/>
          <w:sz w:val="22"/>
          <w:szCs w:val="22"/>
          <w:lang w:eastAsia="en-US"/>
        </w:rPr>
        <w:t>U ____________, dana ___________ 2019.</w:t>
      </w:r>
    </w:p>
    <w:p w:rsidR="00252C32" w:rsidRPr="007772C3" w:rsidRDefault="00252C32" w:rsidP="00252C32">
      <w:pPr>
        <w:pStyle w:val="Standard"/>
        <w:rPr>
          <w:rFonts w:ascii="Times New Roman" w:hAnsi="Times New Roman" w:cs="Times New Roman"/>
          <w:sz w:val="22"/>
          <w:szCs w:val="22"/>
          <w:lang w:eastAsia="en-US"/>
        </w:rPr>
      </w:pPr>
    </w:p>
    <w:p w:rsidR="00252C32" w:rsidRPr="007772C3" w:rsidRDefault="00252C32" w:rsidP="00252C32">
      <w:pPr>
        <w:pStyle w:val="Standard"/>
        <w:tabs>
          <w:tab w:val="left" w:pos="4536"/>
        </w:tabs>
        <w:rPr>
          <w:rFonts w:ascii="Times New Roman" w:hAnsi="Times New Roman" w:cs="Times New Roman"/>
          <w:sz w:val="22"/>
          <w:szCs w:val="22"/>
          <w:lang w:eastAsia="en-US"/>
        </w:rPr>
      </w:pPr>
      <w:r w:rsidRPr="007772C3">
        <w:rPr>
          <w:rFonts w:ascii="Times New Roman" w:hAnsi="Times New Roman" w:cs="Times New Roman"/>
          <w:color w:val="FF0000"/>
          <w:sz w:val="22"/>
          <w:szCs w:val="22"/>
          <w:lang w:eastAsia="en-US"/>
        </w:rPr>
        <w:tab/>
      </w:r>
      <w:r w:rsidRPr="007772C3">
        <w:rPr>
          <w:rFonts w:ascii="Times New Roman" w:hAnsi="Times New Roman" w:cs="Times New Roman"/>
          <w:sz w:val="22"/>
          <w:szCs w:val="22"/>
          <w:lang w:eastAsia="en-US"/>
        </w:rPr>
        <w:t>_____________________________</w:t>
      </w:r>
    </w:p>
    <w:p w:rsidR="00252C32" w:rsidRPr="007772C3" w:rsidRDefault="00252C32" w:rsidP="00252C32">
      <w:pPr>
        <w:pStyle w:val="Standard"/>
        <w:tabs>
          <w:tab w:val="left" w:pos="4536"/>
        </w:tabs>
        <w:spacing w:after="80"/>
        <w:rPr>
          <w:rFonts w:ascii="Times New Roman" w:hAnsi="Times New Roman" w:cs="Times New Roman"/>
          <w:sz w:val="22"/>
          <w:szCs w:val="22"/>
        </w:rPr>
      </w:pPr>
      <w:r w:rsidRPr="007772C3">
        <w:rPr>
          <w:rFonts w:ascii="Times New Roman" w:hAnsi="Times New Roman" w:cs="Times New Roman"/>
          <w:sz w:val="22"/>
          <w:szCs w:val="22"/>
          <w:lang w:eastAsia="en-US"/>
        </w:rPr>
        <w:tab/>
        <w:t>(</w:t>
      </w:r>
      <w:r w:rsidRPr="007772C3">
        <w:rPr>
          <w:rFonts w:ascii="Times New Roman" w:hAnsi="Times New Roman" w:cs="Times New Roman"/>
          <w:i/>
          <w:sz w:val="22"/>
          <w:szCs w:val="22"/>
          <w:lang w:eastAsia="en-US"/>
        </w:rPr>
        <w:t>ime i prezime odgovorne osobe ponuditelja</w:t>
      </w:r>
      <w:r w:rsidRPr="007772C3">
        <w:rPr>
          <w:rFonts w:ascii="Times New Roman" w:hAnsi="Times New Roman" w:cs="Times New Roman"/>
          <w:sz w:val="22"/>
          <w:szCs w:val="22"/>
          <w:lang w:eastAsia="en-US"/>
        </w:rPr>
        <w:t>)</w:t>
      </w:r>
    </w:p>
    <w:p w:rsidR="00252C32" w:rsidRPr="007772C3" w:rsidRDefault="00252C32" w:rsidP="00252C32">
      <w:pPr>
        <w:pStyle w:val="Standard"/>
        <w:tabs>
          <w:tab w:val="left" w:pos="4536"/>
        </w:tabs>
        <w:spacing w:after="80"/>
        <w:rPr>
          <w:rFonts w:ascii="Times New Roman" w:hAnsi="Times New Roman" w:cs="Times New Roman"/>
          <w:sz w:val="22"/>
          <w:szCs w:val="22"/>
          <w:lang w:eastAsia="en-US"/>
        </w:rPr>
      </w:pPr>
      <w:r w:rsidRPr="007772C3">
        <w:rPr>
          <w:rFonts w:ascii="Times New Roman" w:hAnsi="Times New Roman" w:cs="Times New Roman"/>
          <w:sz w:val="22"/>
          <w:szCs w:val="22"/>
          <w:lang w:eastAsia="en-US"/>
        </w:rPr>
        <w:tab/>
      </w:r>
    </w:p>
    <w:p w:rsidR="00693BA2" w:rsidRPr="007772C3" w:rsidRDefault="00252C32" w:rsidP="00A01C6A">
      <w:pPr>
        <w:pStyle w:val="Standard"/>
        <w:tabs>
          <w:tab w:val="left" w:pos="4536"/>
        </w:tabs>
        <w:rPr>
          <w:rFonts w:ascii="Times New Roman" w:hAnsi="Times New Roman"/>
          <w:b/>
          <w:sz w:val="22"/>
          <w:szCs w:val="22"/>
        </w:rPr>
      </w:pPr>
      <w:r w:rsidRPr="007772C3">
        <w:rPr>
          <w:rFonts w:ascii="Times New Roman" w:hAnsi="Times New Roman" w:cs="Times New Roman"/>
          <w:sz w:val="22"/>
          <w:szCs w:val="22"/>
          <w:lang w:eastAsia="en-US"/>
        </w:rPr>
        <w:tab/>
        <w:t>_____________________________</w:t>
      </w:r>
    </w:p>
    <w:sectPr w:rsidR="00693BA2" w:rsidRPr="007772C3" w:rsidSect="00A421F3">
      <w:headerReference w:type="default" r:id="rId19"/>
      <w:footerReference w:type="even" r:id="rId20"/>
      <w:footerReference w:type="default" r:id="rId21"/>
      <w:headerReference w:type="first" r:id="rId22"/>
      <w:endnotePr>
        <w:numFmt w:val="decimal"/>
      </w:endnotePr>
      <w:pgSz w:w="11908" w:h="16833" w:code="9"/>
      <w:pgMar w:top="204" w:right="1276" w:bottom="284" w:left="567" w:header="162" w:footer="681" w:gutter="56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E57" w:rsidRDefault="003B2E57">
      <w:r>
        <w:separator/>
      </w:r>
    </w:p>
  </w:endnote>
  <w:endnote w:type="continuationSeparator" w:id="0">
    <w:p w:rsidR="003B2E57" w:rsidRDefault="003B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TFFAB7160t00">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B8" w:rsidRDefault="003B67B8" w:rsidP="007B6A6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B67B8" w:rsidRDefault="003B67B8" w:rsidP="0012428D">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B8" w:rsidRDefault="003B67B8" w:rsidP="005D474A">
    <w:pPr>
      <w:pStyle w:val="Podnoje"/>
      <w:pBdr>
        <w:top w:val="single" w:sz="4" w:space="1" w:color="D9D9D9"/>
      </w:pBdr>
      <w:jc w:val="right"/>
      <w:rPr>
        <w:color w:val="808080"/>
        <w:spacing w:val="60"/>
        <w:sz w:val="20"/>
        <w:szCs w:val="20"/>
      </w:rPr>
    </w:pPr>
    <w:r w:rsidRPr="00275759">
      <w:rPr>
        <w:sz w:val="20"/>
        <w:szCs w:val="20"/>
      </w:rPr>
      <w:fldChar w:fldCharType="begin"/>
    </w:r>
    <w:r w:rsidRPr="00275759">
      <w:rPr>
        <w:sz w:val="20"/>
        <w:szCs w:val="20"/>
      </w:rPr>
      <w:instrText>PAGE   \* MERGEFORMAT</w:instrText>
    </w:r>
    <w:r w:rsidRPr="00275759">
      <w:rPr>
        <w:sz w:val="20"/>
        <w:szCs w:val="20"/>
      </w:rPr>
      <w:fldChar w:fldCharType="separate"/>
    </w:r>
    <w:r w:rsidR="00D3550D" w:rsidRPr="00D3550D">
      <w:rPr>
        <w:noProof/>
        <w:sz w:val="22"/>
        <w:szCs w:val="22"/>
      </w:rPr>
      <w:t>34</w:t>
    </w:r>
    <w:r w:rsidRPr="00275759">
      <w:rPr>
        <w:sz w:val="20"/>
        <w:szCs w:val="20"/>
      </w:rPr>
      <w:fldChar w:fldCharType="end"/>
    </w:r>
    <w:r w:rsidRPr="00275759">
      <w:rPr>
        <w:sz w:val="20"/>
        <w:szCs w:val="20"/>
      </w:rPr>
      <w:t xml:space="preserve"> | </w:t>
    </w:r>
    <w:r w:rsidRPr="00275759">
      <w:rPr>
        <w:color w:val="808080"/>
        <w:spacing w:val="60"/>
        <w:sz w:val="20"/>
        <w:szCs w:val="20"/>
      </w:rPr>
      <w:t>Stranica</w:t>
    </w:r>
  </w:p>
  <w:p w:rsidR="003B67B8" w:rsidRDefault="003B67B8" w:rsidP="002C563B">
    <w:pPr>
      <w:pStyle w:val="Podnoje"/>
      <w:jc w:val="center"/>
    </w:pPr>
    <w:r>
      <w:rPr>
        <w:noProof/>
      </w:rPr>
      <w:drawing>
        <wp:inline distT="0" distB="0" distL="0" distR="0" wp14:anchorId="2F27C138" wp14:editId="232C42E8">
          <wp:extent cx="3967480" cy="1037109"/>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020" cy="1037250"/>
                  </a:xfrm>
                  <a:prstGeom prst="rect">
                    <a:avLst/>
                  </a:prstGeom>
                  <a:noFill/>
                </pic:spPr>
              </pic:pic>
            </a:graphicData>
          </a:graphic>
        </wp:inline>
      </w:drawing>
    </w:r>
  </w:p>
  <w:p w:rsidR="003B67B8" w:rsidRPr="00FC4292" w:rsidRDefault="003B67B8" w:rsidP="002C563B">
    <w:pPr>
      <w:tabs>
        <w:tab w:val="center" w:pos="4513"/>
        <w:tab w:val="right" w:pos="9026"/>
      </w:tabs>
      <w:jc w:val="center"/>
      <w:rPr>
        <w:rFonts w:ascii="Palatino Linotype" w:eastAsia="Calibri" w:hAnsi="Palatino Linotype"/>
        <w:sz w:val="18"/>
        <w:szCs w:val="18"/>
        <w:lang w:eastAsia="en-US"/>
      </w:rPr>
    </w:pPr>
    <w:r w:rsidRPr="00FC4292">
      <w:rPr>
        <w:rFonts w:ascii="Palatino Linotype" w:eastAsia="Calibri" w:hAnsi="Palatino Linotype"/>
        <w:sz w:val="18"/>
        <w:szCs w:val="18"/>
        <w:lang w:eastAsia="en-US"/>
      </w:rPr>
      <w:t>Sadržaj publikacije/emitiranog materijala isključiva je odgovornost Općine Gračac.</w:t>
    </w:r>
  </w:p>
  <w:p w:rsidR="003B67B8" w:rsidRDefault="003B67B8" w:rsidP="002C563B">
    <w:pPr>
      <w:pStyle w:val="Podnoje"/>
    </w:pPr>
  </w:p>
  <w:p w:rsidR="003B67B8" w:rsidRPr="00275759" w:rsidRDefault="003B67B8" w:rsidP="002C563B">
    <w:pPr>
      <w:pStyle w:val="Podnoje"/>
      <w:pBdr>
        <w:top w:val="single" w:sz="4" w:space="1" w:color="D9D9D9"/>
      </w:pBd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E57" w:rsidRDefault="003B2E57">
      <w:r>
        <w:separator/>
      </w:r>
    </w:p>
  </w:footnote>
  <w:footnote w:type="continuationSeparator" w:id="0">
    <w:p w:rsidR="003B2E57" w:rsidRDefault="003B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B8" w:rsidRDefault="003B67B8">
    <w:pPr>
      <w:pStyle w:val="Zaglavlje"/>
    </w:pPr>
    <w:r>
      <w:rPr>
        <w:noProof/>
      </w:rPr>
      <w:drawing>
        <wp:inline distT="0" distB="0" distL="0" distR="0" wp14:anchorId="0BCC7A8B" wp14:editId="3E85D421">
          <wp:extent cx="328930" cy="381000"/>
          <wp:effectExtent l="0" t="0" r="0" b="0"/>
          <wp:docPr id="1" name="Picture 1" descr="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grb r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381000"/>
                  </a:xfrm>
                  <a:prstGeom prst="rect">
                    <a:avLst/>
                  </a:prstGeom>
                  <a:noFill/>
                  <a:ln>
                    <a:noFill/>
                  </a:ln>
                </pic:spPr>
              </pic:pic>
            </a:graphicData>
          </a:graphic>
        </wp:inline>
      </w:drawing>
    </w:r>
  </w:p>
  <w:p w:rsidR="003B67B8" w:rsidRPr="00E72E16" w:rsidRDefault="003B67B8" w:rsidP="00E72E16">
    <w:pPr>
      <w:pStyle w:val="Zaglavlje"/>
      <w:spacing w:after="0" w:line="240" w:lineRule="auto"/>
      <w:rPr>
        <w:b/>
      </w:rPr>
    </w:pPr>
    <w:r w:rsidRPr="00E72E16">
      <w:rPr>
        <w:b/>
      </w:rPr>
      <w:t>REPUBLIKA HRVATSKA</w:t>
    </w:r>
  </w:p>
  <w:p w:rsidR="003B67B8" w:rsidRDefault="003B67B8" w:rsidP="00E72E16">
    <w:pPr>
      <w:pStyle w:val="Zaglavlje"/>
      <w:pBdr>
        <w:bottom w:val="single" w:sz="12" w:space="1" w:color="auto"/>
      </w:pBdr>
      <w:spacing w:after="0" w:line="240" w:lineRule="auto"/>
    </w:pPr>
    <w:r>
      <w:t>ZADARSKA ŽUPANIJA</w:t>
    </w:r>
  </w:p>
  <w:p w:rsidR="003B67B8" w:rsidRDefault="003B67B8" w:rsidP="00E72E16">
    <w:pPr>
      <w:pStyle w:val="Zaglavlje"/>
      <w:pBdr>
        <w:bottom w:val="single" w:sz="12" w:space="1" w:color="auto"/>
      </w:pBdr>
      <w:spacing w:after="0" w:line="240" w:lineRule="auto"/>
    </w:pPr>
    <w:r>
      <w:t>OPĆINA GRAČAC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B8" w:rsidRDefault="003B67B8" w:rsidP="000B327C">
    <w:pPr>
      <w:ind w:left="540" w:hanging="540"/>
      <w:jc w:val="center"/>
      <w:rPr>
        <w:i/>
      </w:rPr>
    </w:pPr>
    <w:r>
      <w:rPr>
        <w:i/>
      </w:rPr>
      <w:t xml:space="preserve">Obrazac dokumentacije za nadmetanje za nabavu radova velike vrijednosti </w:t>
    </w:r>
  </w:p>
  <w:p w:rsidR="003B67B8" w:rsidRPr="00493E93" w:rsidRDefault="003B67B8" w:rsidP="000B327C">
    <w:pPr>
      <w:ind w:left="540" w:hanging="540"/>
      <w:jc w:val="center"/>
      <w:rPr>
        <w:i/>
      </w:rPr>
    </w:pPr>
    <w:r>
      <w:rPr>
        <w:i/>
      </w:rPr>
      <w:t>- jednake ili veće od 39.046.431,00 kn</w:t>
    </w:r>
  </w:p>
  <w:p w:rsidR="003B67B8" w:rsidRDefault="003B67B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295"/>
    <w:multiLevelType w:val="multilevel"/>
    <w:tmpl w:val="F75871CC"/>
    <w:lvl w:ilvl="0">
      <w:start w:val="1"/>
      <w:numFmt w:val="decimal"/>
      <w:lvlText w:val="%1."/>
      <w:lvlJc w:val="left"/>
      <w:pPr>
        <w:ind w:left="644" w:hanging="360"/>
      </w:pPr>
      <w:rPr>
        <w:rFonts w:ascii="Arial" w:eastAsia="Times New Roman" w:hAnsi="Arial" w:cs="Times New Roman"/>
      </w:rPr>
    </w:lvl>
    <w:lvl w:ilvl="1">
      <w:start w:val="1"/>
      <w:numFmt w:val="decimal"/>
      <w:isLgl/>
      <w:lvlText w:val="%1.%2."/>
      <w:lvlJc w:val="left"/>
      <w:pPr>
        <w:ind w:left="502" w:hanging="360"/>
      </w:pPr>
      <w:rPr>
        <w:rFonts w:hint="default"/>
        <w:lang w:val="hr-HR"/>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15951A3"/>
    <w:multiLevelType w:val="hybridMultilevel"/>
    <w:tmpl w:val="8A322446"/>
    <w:lvl w:ilvl="0" w:tplc="C45A6DB8">
      <w:start w:val="18"/>
      <w:numFmt w:val="bullet"/>
      <w:lvlText w:val="-"/>
      <w:lvlJc w:val="left"/>
      <w:pPr>
        <w:ind w:left="1440" w:hanging="360"/>
      </w:pPr>
      <w:rPr>
        <w:rFonts w:ascii="TTFFAB7160t00" w:eastAsia="Calibri" w:hAnsi="TTFFAB7160t00" w:cs="TTFFAB7160t00"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B933541"/>
    <w:multiLevelType w:val="hybridMultilevel"/>
    <w:tmpl w:val="9A8A50A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3A0FAB"/>
    <w:multiLevelType w:val="hybridMultilevel"/>
    <w:tmpl w:val="D102BE24"/>
    <w:lvl w:ilvl="0" w:tplc="041A0005">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B54129"/>
    <w:multiLevelType w:val="hybridMultilevel"/>
    <w:tmpl w:val="22FA3B6E"/>
    <w:lvl w:ilvl="0" w:tplc="C45A6DB8">
      <w:start w:val="18"/>
      <w:numFmt w:val="bullet"/>
      <w:lvlText w:val="-"/>
      <w:lvlJc w:val="left"/>
      <w:pPr>
        <w:ind w:left="780" w:hanging="360"/>
      </w:pPr>
      <w:rPr>
        <w:rFonts w:ascii="TTFFAB7160t00" w:eastAsia="Calibri" w:hAnsi="TTFFAB7160t00" w:cs="TTFFAB7160t00"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nsid w:val="1FBD3BD4"/>
    <w:multiLevelType w:val="hybridMultilevel"/>
    <w:tmpl w:val="07D017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23FD677F"/>
    <w:multiLevelType w:val="hybridMultilevel"/>
    <w:tmpl w:val="6572450C"/>
    <w:lvl w:ilvl="0" w:tplc="041A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2F807DCA"/>
    <w:multiLevelType w:val="hybridMultilevel"/>
    <w:tmpl w:val="358240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2D01D55"/>
    <w:multiLevelType w:val="hybridMultilevel"/>
    <w:tmpl w:val="0FD2678E"/>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9187437"/>
    <w:multiLevelType w:val="hybridMultilevel"/>
    <w:tmpl w:val="776617E0"/>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55305532"/>
    <w:multiLevelType w:val="hybridMultilevel"/>
    <w:tmpl w:val="7AAA61E0"/>
    <w:lvl w:ilvl="0" w:tplc="041A000F">
      <w:start w:val="1"/>
      <w:numFmt w:val="decimal"/>
      <w:lvlText w:val="%1."/>
      <w:lvlJc w:val="left"/>
      <w:pPr>
        <w:ind w:left="720" w:hanging="360"/>
      </w:pPr>
    </w:lvl>
    <w:lvl w:ilvl="1" w:tplc="EC4CB4DE">
      <w:numFmt w:val="bullet"/>
      <w:lvlText w:val="-"/>
      <w:lvlJc w:val="left"/>
      <w:pPr>
        <w:ind w:left="1785" w:hanging="705"/>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63D1D64"/>
    <w:multiLevelType w:val="hybridMultilevel"/>
    <w:tmpl w:val="027219A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42E761D"/>
    <w:multiLevelType w:val="hybridMultilevel"/>
    <w:tmpl w:val="21ECA2C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6C10684C"/>
    <w:multiLevelType w:val="hybridMultilevel"/>
    <w:tmpl w:val="2D72C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D0E73ED"/>
    <w:multiLevelType w:val="hybridMultilevel"/>
    <w:tmpl w:val="5540142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3683DB4"/>
    <w:multiLevelType w:val="hybridMultilevel"/>
    <w:tmpl w:val="27C65E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A032AED"/>
    <w:multiLevelType w:val="hybridMultilevel"/>
    <w:tmpl w:val="7AAA61E0"/>
    <w:lvl w:ilvl="0" w:tplc="041A000F">
      <w:start w:val="1"/>
      <w:numFmt w:val="decimal"/>
      <w:lvlText w:val="%1."/>
      <w:lvlJc w:val="left"/>
      <w:pPr>
        <w:ind w:left="720" w:hanging="360"/>
      </w:pPr>
    </w:lvl>
    <w:lvl w:ilvl="1" w:tplc="EC4CB4DE">
      <w:numFmt w:val="bullet"/>
      <w:lvlText w:val="-"/>
      <w:lvlJc w:val="left"/>
      <w:pPr>
        <w:ind w:left="1785" w:hanging="705"/>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BA07912"/>
    <w:multiLevelType w:val="hybridMultilevel"/>
    <w:tmpl w:val="EB78DB16"/>
    <w:lvl w:ilvl="0" w:tplc="4566C3B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5"/>
  </w:num>
  <w:num w:numId="6">
    <w:abstractNumId w:val="17"/>
  </w:num>
  <w:num w:numId="7">
    <w:abstractNumId w:val="1"/>
  </w:num>
  <w:num w:numId="8">
    <w:abstractNumId w:val="12"/>
  </w:num>
  <w:num w:numId="9">
    <w:abstractNumId w:val="14"/>
  </w:num>
  <w:num w:numId="10">
    <w:abstractNumId w:val="20"/>
  </w:num>
  <w:num w:numId="11">
    <w:abstractNumId w:val="8"/>
  </w:num>
  <w:num w:numId="12">
    <w:abstractNumId w:val="11"/>
  </w:num>
  <w:num w:numId="13">
    <w:abstractNumId w:val="10"/>
  </w:num>
  <w:num w:numId="14">
    <w:abstractNumId w:val="2"/>
  </w:num>
  <w:num w:numId="15">
    <w:abstractNumId w:val="3"/>
  </w:num>
  <w:num w:numId="16">
    <w:abstractNumId w:val="19"/>
  </w:num>
  <w:num w:numId="17">
    <w:abstractNumId w:val="9"/>
  </w:num>
  <w:num w:numId="18">
    <w:abstractNumId w:val="13"/>
  </w:num>
  <w:num w:numId="19">
    <w:abstractNumId w:val="16"/>
  </w:num>
  <w:num w:numId="20">
    <w:abstractNumId w:val="6"/>
  </w:num>
  <w:num w:numId="21">
    <w:abstractNumId w:val="0"/>
  </w:num>
  <w:num w:numId="2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0F"/>
    <w:rsid w:val="00001664"/>
    <w:rsid w:val="00002158"/>
    <w:rsid w:val="00002A5E"/>
    <w:rsid w:val="00004A0C"/>
    <w:rsid w:val="00004FD7"/>
    <w:rsid w:val="00005579"/>
    <w:rsid w:val="00005B0A"/>
    <w:rsid w:val="0000647B"/>
    <w:rsid w:val="00007345"/>
    <w:rsid w:val="000074A9"/>
    <w:rsid w:val="000074DE"/>
    <w:rsid w:val="00007A4C"/>
    <w:rsid w:val="0001014B"/>
    <w:rsid w:val="000104B6"/>
    <w:rsid w:val="000106A0"/>
    <w:rsid w:val="0001087F"/>
    <w:rsid w:val="000108B9"/>
    <w:rsid w:val="000113A5"/>
    <w:rsid w:val="0001162B"/>
    <w:rsid w:val="000125F6"/>
    <w:rsid w:val="00013BD8"/>
    <w:rsid w:val="00014980"/>
    <w:rsid w:val="0001506F"/>
    <w:rsid w:val="00015683"/>
    <w:rsid w:val="00015C7A"/>
    <w:rsid w:val="000165C4"/>
    <w:rsid w:val="00016917"/>
    <w:rsid w:val="00016AC2"/>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18C"/>
    <w:rsid w:val="0004222D"/>
    <w:rsid w:val="000422FB"/>
    <w:rsid w:val="000424F0"/>
    <w:rsid w:val="00042627"/>
    <w:rsid w:val="00042674"/>
    <w:rsid w:val="0004331F"/>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9A0"/>
    <w:rsid w:val="00062A85"/>
    <w:rsid w:val="00062ED0"/>
    <w:rsid w:val="00063CC7"/>
    <w:rsid w:val="00064803"/>
    <w:rsid w:val="00064FEC"/>
    <w:rsid w:val="0006543E"/>
    <w:rsid w:val="000656CD"/>
    <w:rsid w:val="00067479"/>
    <w:rsid w:val="000701ED"/>
    <w:rsid w:val="00070D3B"/>
    <w:rsid w:val="00071328"/>
    <w:rsid w:val="000714AD"/>
    <w:rsid w:val="00071787"/>
    <w:rsid w:val="00073EB1"/>
    <w:rsid w:val="00074AD2"/>
    <w:rsid w:val="00075A52"/>
    <w:rsid w:val="00076316"/>
    <w:rsid w:val="00076C60"/>
    <w:rsid w:val="00076EDC"/>
    <w:rsid w:val="00077A90"/>
    <w:rsid w:val="00077E6D"/>
    <w:rsid w:val="0008084C"/>
    <w:rsid w:val="00080CEB"/>
    <w:rsid w:val="00080EF0"/>
    <w:rsid w:val="0008384D"/>
    <w:rsid w:val="00083CA0"/>
    <w:rsid w:val="00083CAC"/>
    <w:rsid w:val="00084DAA"/>
    <w:rsid w:val="00084EC4"/>
    <w:rsid w:val="00086894"/>
    <w:rsid w:val="00086A54"/>
    <w:rsid w:val="00087924"/>
    <w:rsid w:val="0009067F"/>
    <w:rsid w:val="00092AF1"/>
    <w:rsid w:val="00093BCA"/>
    <w:rsid w:val="0009443E"/>
    <w:rsid w:val="00094984"/>
    <w:rsid w:val="0009542C"/>
    <w:rsid w:val="00095461"/>
    <w:rsid w:val="0009598A"/>
    <w:rsid w:val="00096025"/>
    <w:rsid w:val="000963CE"/>
    <w:rsid w:val="00096B04"/>
    <w:rsid w:val="00097ABE"/>
    <w:rsid w:val="000A10C4"/>
    <w:rsid w:val="000A1AA2"/>
    <w:rsid w:val="000A449A"/>
    <w:rsid w:val="000A45FB"/>
    <w:rsid w:val="000A5749"/>
    <w:rsid w:val="000A5DFD"/>
    <w:rsid w:val="000A6B4B"/>
    <w:rsid w:val="000A7D86"/>
    <w:rsid w:val="000A7F47"/>
    <w:rsid w:val="000B041A"/>
    <w:rsid w:val="000B16F4"/>
    <w:rsid w:val="000B170F"/>
    <w:rsid w:val="000B318A"/>
    <w:rsid w:val="000B327C"/>
    <w:rsid w:val="000B36FB"/>
    <w:rsid w:val="000B3DC4"/>
    <w:rsid w:val="000B4406"/>
    <w:rsid w:val="000B4FAD"/>
    <w:rsid w:val="000B6D89"/>
    <w:rsid w:val="000B6E89"/>
    <w:rsid w:val="000B78AD"/>
    <w:rsid w:val="000C1BEF"/>
    <w:rsid w:val="000C2452"/>
    <w:rsid w:val="000C298F"/>
    <w:rsid w:val="000C30EA"/>
    <w:rsid w:val="000C47B9"/>
    <w:rsid w:val="000C4E21"/>
    <w:rsid w:val="000C4FB4"/>
    <w:rsid w:val="000C51C1"/>
    <w:rsid w:val="000C6E73"/>
    <w:rsid w:val="000C7186"/>
    <w:rsid w:val="000C7669"/>
    <w:rsid w:val="000C7ACE"/>
    <w:rsid w:val="000C7EDF"/>
    <w:rsid w:val="000D04EC"/>
    <w:rsid w:val="000D143C"/>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4408"/>
    <w:rsid w:val="000E5005"/>
    <w:rsid w:val="000E63C1"/>
    <w:rsid w:val="000E690E"/>
    <w:rsid w:val="000E750D"/>
    <w:rsid w:val="000E7C12"/>
    <w:rsid w:val="000F0798"/>
    <w:rsid w:val="000F0C40"/>
    <w:rsid w:val="000F4D34"/>
    <w:rsid w:val="000F5648"/>
    <w:rsid w:val="00100B30"/>
    <w:rsid w:val="001026D8"/>
    <w:rsid w:val="001041A2"/>
    <w:rsid w:val="00104DB1"/>
    <w:rsid w:val="00105598"/>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291"/>
    <w:rsid w:val="0015077A"/>
    <w:rsid w:val="00150EF6"/>
    <w:rsid w:val="00153069"/>
    <w:rsid w:val="00154D96"/>
    <w:rsid w:val="00155460"/>
    <w:rsid w:val="001559F9"/>
    <w:rsid w:val="0015788C"/>
    <w:rsid w:val="001625BD"/>
    <w:rsid w:val="00164375"/>
    <w:rsid w:val="00164434"/>
    <w:rsid w:val="0016523A"/>
    <w:rsid w:val="00165780"/>
    <w:rsid w:val="00165C96"/>
    <w:rsid w:val="00166A8F"/>
    <w:rsid w:val="00166F83"/>
    <w:rsid w:val="001671BF"/>
    <w:rsid w:val="0016728C"/>
    <w:rsid w:val="00167826"/>
    <w:rsid w:val="00167939"/>
    <w:rsid w:val="001713C5"/>
    <w:rsid w:val="001723C5"/>
    <w:rsid w:val="00173573"/>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0CC"/>
    <w:rsid w:val="001965D9"/>
    <w:rsid w:val="00196987"/>
    <w:rsid w:val="001973A0"/>
    <w:rsid w:val="001978F0"/>
    <w:rsid w:val="001A1313"/>
    <w:rsid w:val="001A2382"/>
    <w:rsid w:val="001A3D0B"/>
    <w:rsid w:val="001A78A4"/>
    <w:rsid w:val="001B0666"/>
    <w:rsid w:val="001B1D96"/>
    <w:rsid w:val="001B222D"/>
    <w:rsid w:val="001B3966"/>
    <w:rsid w:val="001B3E43"/>
    <w:rsid w:val="001B3FA1"/>
    <w:rsid w:val="001B4036"/>
    <w:rsid w:val="001B4A6B"/>
    <w:rsid w:val="001B5A15"/>
    <w:rsid w:val="001B7A6F"/>
    <w:rsid w:val="001C0374"/>
    <w:rsid w:val="001C04C0"/>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0AB"/>
    <w:rsid w:val="001D1A10"/>
    <w:rsid w:val="001D1FDB"/>
    <w:rsid w:val="001D2548"/>
    <w:rsid w:val="001D2D4C"/>
    <w:rsid w:val="001D2E3B"/>
    <w:rsid w:val="001D44A0"/>
    <w:rsid w:val="001D519E"/>
    <w:rsid w:val="001D583C"/>
    <w:rsid w:val="001D6153"/>
    <w:rsid w:val="001D648F"/>
    <w:rsid w:val="001E20E2"/>
    <w:rsid w:val="001E445B"/>
    <w:rsid w:val="001E60F4"/>
    <w:rsid w:val="001E6A53"/>
    <w:rsid w:val="001E6F1C"/>
    <w:rsid w:val="001F15EA"/>
    <w:rsid w:val="001F3214"/>
    <w:rsid w:val="001F35DF"/>
    <w:rsid w:val="001F59D6"/>
    <w:rsid w:val="001F6265"/>
    <w:rsid w:val="001F65C9"/>
    <w:rsid w:val="00200310"/>
    <w:rsid w:val="002004C0"/>
    <w:rsid w:val="00201498"/>
    <w:rsid w:val="00201891"/>
    <w:rsid w:val="00202115"/>
    <w:rsid w:val="002032A0"/>
    <w:rsid w:val="002034A6"/>
    <w:rsid w:val="00205625"/>
    <w:rsid w:val="00205A0E"/>
    <w:rsid w:val="00205C33"/>
    <w:rsid w:val="0020683D"/>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4E85"/>
    <w:rsid w:val="00246347"/>
    <w:rsid w:val="00246A47"/>
    <w:rsid w:val="0024727F"/>
    <w:rsid w:val="00250C43"/>
    <w:rsid w:val="00252999"/>
    <w:rsid w:val="00252C32"/>
    <w:rsid w:val="00253475"/>
    <w:rsid w:val="002538FA"/>
    <w:rsid w:val="002539A0"/>
    <w:rsid w:val="0025460E"/>
    <w:rsid w:val="00255188"/>
    <w:rsid w:val="00255EEC"/>
    <w:rsid w:val="00256B85"/>
    <w:rsid w:val="00260411"/>
    <w:rsid w:val="002607CE"/>
    <w:rsid w:val="00260D60"/>
    <w:rsid w:val="0026115C"/>
    <w:rsid w:val="00262D2A"/>
    <w:rsid w:val="00264D9E"/>
    <w:rsid w:val="00265020"/>
    <w:rsid w:val="002656C2"/>
    <w:rsid w:val="00266554"/>
    <w:rsid w:val="00266E0A"/>
    <w:rsid w:val="00267AC8"/>
    <w:rsid w:val="00267BAE"/>
    <w:rsid w:val="002722A0"/>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197B"/>
    <w:rsid w:val="00292332"/>
    <w:rsid w:val="002934FC"/>
    <w:rsid w:val="0029356B"/>
    <w:rsid w:val="00294A38"/>
    <w:rsid w:val="00295661"/>
    <w:rsid w:val="00295FE6"/>
    <w:rsid w:val="00296F97"/>
    <w:rsid w:val="002A0D3D"/>
    <w:rsid w:val="002A0E6D"/>
    <w:rsid w:val="002A11A4"/>
    <w:rsid w:val="002A1DD1"/>
    <w:rsid w:val="002A4E4B"/>
    <w:rsid w:val="002A7587"/>
    <w:rsid w:val="002A77EC"/>
    <w:rsid w:val="002B42AE"/>
    <w:rsid w:val="002B4ED5"/>
    <w:rsid w:val="002B5369"/>
    <w:rsid w:val="002B5638"/>
    <w:rsid w:val="002C060C"/>
    <w:rsid w:val="002C07E5"/>
    <w:rsid w:val="002C07F7"/>
    <w:rsid w:val="002C173F"/>
    <w:rsid w:val="002C1B38"/>
    <w:rsid w:val="002C2A8B"/>
    <w:rsid w:val="002C2C82"/>
    <w:rsid w:val="002C4395"/>
    <w:rsid w:val="002C563B"/>
    <w:rsid w:val="002C6CA6"/>
    <w:rsid w:val="002C6CE3"/>
    <w:rsid w:val="002C7B32"/>
    <w:rsid w:val="002C7D15"/>
    <w:rsid w:val="002D2CED"/>
    <w:rsid w:val="002D7C1A"/>
    <w:rsid w:val="002E03E0"/>
    <w:rsid w:val="002E0F1A"/>
    <w:rsid w:val="002E1AA5"/>
    <w:rsid w:val="002E1F0C"/>
    <w:rsid w:val="002E35B1"/>
    <w:rsid w:val="002E4DBA"/>
    <w:rsid w:val="002E500E"/>
    <w:rsid w:val="002E516F"/>
    <w:rsid w:val="002E735D"/>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4F2E"/>
    <w:rsid w:val="00305A84"/>
    <w:rsid w:val="0030664B"/>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8BF"/>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542"/>
    <w:rsid w:val="00361B2C"/>
    <w:rsid w:val="00362271"/>
    <w:rsid w:val="0036261B"/>
    <w:rsid w:val="00363D35"/>
    <w:rsid w:val="00364076"/>
    <w:rsid w:val="00364754"/>
    <w:rsid w:val="00364C4B"/>
    <w:rsid w:val="00364E66"/>
    <w:rsid w:val="00367177"/>
    <w:rsid w:val="00370B7D"/>
    <w:rsid w:val="00370E04"/>
    <w:rsid w:val="00370EB2"/>
    <w:rsid w:val="0037354A"/>
    <w:rsid w:val="00373F69"/>
    <w:rsid w:val="0037588D"/>
    <w:rsid w:val="00375CC1"/>
    <w:rsid w:val="00375DB3"/>
    <w:rsid w:val="00375E52"/>
    <w:rsid w:val="00383D5D"/>
    <w:rsid w:val="00383FAC"/>
    <w:rsid w:val="003845F2"/>
    <w:rsid w:val="00390025"/>
    <w:rsid w:val="00390802"/>
    <w:rsid w:val="00390BAB"/>
    <w:rsid w:val="00390F4E"/>
    <w:rsid w:val="0039308A"/>
    <w:rsid w:val="003930EF"/>
    <w:rsid w:val="00393C6E"/>
    <w:rsid w:val="0039530A"/>
    <w:rsid w:val="00395A1C"/>
    <w:rsid w:val="00395A6E"/>
    <w:rsid w:val="00395E3F"/>
    <w:rsid w:val="0039649F"/>
    <w:rsid w:val="00397D0B"/>
    <w:rsid w:val="003A2BE0"/>
    <w:rsid w:val="003A3006"/>
    <w:rsid w:val="003A5230"/>
    <w:rsid w:val="003A5589"/>
    <w:rsid w:val="003A6721"/>
    <w:rsid w:val="003A69A3"/>
    <w:rsid w:val="003A6C15"/>
    <w:rsid w:val="003B00A9"/>
    <w:rsid w:val="003B071D"/>
    <w:rsid w:val="003B0821"/>
    <w:rsid w:val="003B0E9A"/>
    <w:rsid w:val="003B0F47"/>
    <w:rsid w:val="003B1310"/>
    <w:rsid w:val="003B1595"/>
    <w:rsid w:val="003B1FFC"/>
    <w:rsid w:val="003B2E57"/>
    <w:rsid w:val="003B39D9"/>
    <w:rsid w:val="003B39DE"/>
    <w:rsid w:val="003B46AE"/>
    <w:rsid w:val="003B6743"/>
    <w:rsid w:val="003B67B8"/>
    <w:rsid w:val="003B6DD8"/>
    <w:rsid w:val="003C1C6D"/>
    <w:rsid w:val="003C5AB2"/>
    <w:rsid w:val="003C70EF"/>
    <w:rsid w:val="003C739A"/>
    <w:rsid w:val="003D11C2"/>
    <w:rsid w:val="003D1B34"/>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AAC"/>
    <w:rsid w:val="003E2C20"/>
    <w:rsid w:val="003E38BB"/>
    <w:rsid w:val="003E4204"/>
    <w:rsid w:val="003E5B53"/>
    <w:rsid w:val="003E622D"/>
    <w:rsid w:val="003E69A9"/>
    <w:rsid w:val="003F0505"/>
    <w:rsid w:val="003F06D5"/>
    <w:rsid w:val="003F29B5"/>
    <w:rsid w:val="003F2B24"/>
    <w:rsid w:val="003F2DDE"/>
    <w:rsid w:val="003F3206"/>
    <w:rsid w:val="003F3283"/>
    <w:rsid w:val="003F3F80"/>
    <w:rsid w:val="003F60E3"/>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17E02"/>
    <w:rsid w:val="004201BE"/>
    <w:rsid w:val="00420853"/>
    <w:rsid w:val="00421936"/>
    <w:rsid w:val="00421ECF"/>
    <w:rsid w:val="00422328"/>
    <w:rsid w:val="00427EA0"/>
    <w:rsid w:val="00431F14"/>
    <w:rsid w:val="00432855"/>
    <w:rsid w:val="00432CBF"/>
    <w:rsid w:val="004333D2"/>
    <w:rsid w:val="004344F9"/>
    <w:rsid w:val="00435D2D"/>
    <w:rsid w:val="004363F8"/>
    <w:rsid w:val="00436539"/>
    <w:rsid w:val="00436B52"/>
    <w:rsid w:val="0043796E"/>
    <w:rsid w:val="00440079"/>
    <w:rsid w:val="004401F4"/>
    <w:rsid w:val="004409C1"/>
    <w:rsid w:val="00441FE2"/>
    <w:rsid w:val="004423AF"/>
    <w:rsid w:val="00443197"/>
    <w:rsid w:val="004435C7"/>
    <w:rsid w:val="00444D55"/>
    <w:rsid w:val="00445973"/>
    <w:rsid w:val="00450A98"/>
    <w:rsid w:val="00450D41"/>
    <w:rsid w:val="00453217"/>
    <w:rsid w:val="00454E40"/>
    <w:rsid w:val="004578F7"/>
    <w:rsid w:val="0046030E"/>
    <w:rsid w:val="00460D6C"/>
    <w:rsid w:val="00462C61"/>
    <w:rsid w:val="00463639"/>
    <w:rsid w:val="00463999"/>
    <w:rsid w:val="00464A4F"/>
    <w:rsid w:val="00465A33"/>
    <w:rsid w:val="00465D27"/>
    <w:rsid w:val="00466EC9"/>
    <w:rsid w:val="00467E5A"/>
    <w:rsid w:val="0047085D"/>
    <w:rsid w:val="004718C8"/>
    <w:rsid w:val="0047245A"/>
    <w:rsid w:val="004730DA"/>
    <w:rsid w:val="00473C51"/>
    <w:rsid w:val="00474805"/>
    <w:rsid w:val="0047516A"/>
    <w:rsid w:val="00475A7C"/>
    <w:rsid w:val="00475EF3"/>
    <w:rsid w:val="004761B3"/>
    <w:rsid w:val="00476794"/>
    <w:rsid w:val="00477804"/>
    <w:rsid w:val="00480EED"/>
    <w:rsid w:val="004813A6"/>
    <w:rsid w:val="0048191E"/>
    <w:rsid w:val="00481953"/>
    <w:rsid w:val="00481E9F"/>
    <w:rsid w:val="00483999"/>
    <w:rsid w:val="0048423E"/>
    <w:rsid w:val="004842DE"/>
    <w:rsid w:val="004850F6"/>
    <w:rsid w:val="00485423"/>
    <w:rsid w:val="004867DE"/>
    <w:rsid w:val="004877BA"/>
    <w:rsid w:val="004877BB"/>
    <w:rsid w:val="00490B98"/>
    <w:rsid w:val="004917E9"/>
    <w:rsid w:val="00492ABA"/>
    <w:rsid w:val="00493E69"/>
    <w:rsid w:val="00493E93"/>
    <w:rsid w:val="004944BA"/>
    <w:rsid w:val="004953AC"/>
    <w:rsid w:val="00495C9C"/>
    <w:rsid w:val="0049654C"/>
    <w:rsid w:val="004967A0"/>
    <w:rsid w:val="004A171D"/>
    <w:rsid w:val="004A19E1"/>
    <w:rsid w:val="004A209A"/>
    <w:rsid w:val="004A21F5"/>
    <w:rsid w:val="004A34F6"/>
    <w:rsid w:val="004A494F"/>
    <w:rsid w:val="004A5158"/>
    <w:rsid w:val="004A54F1"/>
    <w:rsid w:val="004A6574"/>
    <w:rsid w:val="004A68F9"/>
    <w:rsid w:val="004A691B"/>
    <w:rsid w:val="004A7DBB"/>
    <w:rsid w:val="004A7F22"/>
    <w:rsid w:val="004B008F"/>
    <w:rsid w:val="004B0CA5"/>
    <w:rsid w:val="004B480E"/>
    <w:rsid w:val="004B4AC7"/>
    <w:rsid w:val="004B5217"/>
    <w:rsid w:val="004B59E4"/>
    <w:rsid w:val="004B71A6"/>
    <w:rsid w:val="004B7DA7"/>
    <w:rsid w:val="004C0B17"/>
    <w:rsid w:val="004C101A"/>
    <w:rsid w:val="004C2DD5"/>
    <w:rsid w:val="004C37EC"/>
    <w:rsid w:val="004C4837"/>
    <w:rsid w:val="004C619F"/>
    <w:rsid w:val="004D09EF"/>
    <w:rsid w:val="004D1B79"/>
    <w:rsid w:val="004D5644"/>
    <w:rsid w:val="004D5ECA"/>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5BD"/>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F27"/>
    <w:rsid w:val="00550F15"/>
    <w:rsid w:val="00551C0F"/>
    <w:rsid w:val="00552707"/>
    <w:rsid w:val="00552ABB"/>
    <w:rsid w:val="005530B4"/>
    <w:rsid w:val="00553818"/>
    <w:rsid w:val="00553DE0"/>
    <w:rsid w:val="00553FE7"/>
    <w:rsid w:val="0055404A"/>
    <w:rsid w:val="005542FD"/>
    <w:rsid w:val="00554341"/>
    <w:rsid w:val="00554508"/>
    <w:rsid w:val="00554B72"/>
    <w:rsid w:val="005551E2"/>
    <w:rsid w:val="00555903"/>
    <w:rsid w:val="0055596B"/>
    <w:rsid w:val="00555B9E"/>
    <w:rsid w:val="005575F0"/>
    <w:rsid w:val="00560EB3"/>
    <w:rsid w:val="00561628"/>
    <w:rsid w:val="0056260F"/>
    <w:rsid w:val="00566120"/>
    <w:rsid w:val="00567198"/>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228E"/>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A6D"/>
    <w:rsid w:val="005A1BE0"/>
    <w:rsid w:val="005A20AD"/>
    <w:rsid w:val="005A2674"/>
    <w:rsid w:val="005A3B85"/>
    <w:rsid w:val="005A47B6"/>
    <w:rsid w:val="005A6871"/>
    <w:rsid w:val="005A6AEE"/>
    <w:rsid w:val="005B10DC"/>
    <w:rsid w:val="005B1807"/>
    <w:rsid w:val="005B1825"/>
    <w:rsid w:val="005B1946"/>
    <w:rsid w:val="005B1A89"/>
    <w:rsid w:val="005B1ABF"/>
    <w:rsid w:val="005B1DCD"/>
    <w:rsid w:val="005B3084"/>
    <w:rsid w:val="005B38DA"/>
    <w:rsid w:val="005B3F7E"/>
    <w:rsid w:val="005B43AE"/>
    <w:rsid w:val="005B4D33"/>
    <w:rsid w:val="005B5220"/>
    <w:rsid w:val="005B7D0F"/>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3094"/>
    <w:rsid w:val="005D474A"/>
    <w:rsid w:val="005D509D"/>
    <w:rsid w:val="005D72FA"/>
    <w:rsid w:val="005D7E7E"/>
    <w:rsid w:val="005E0334"/>
    <w:rsid w:val="005E085E"/>
    <w:rsid w:val="005E0FF1"/>
    <w:rsid w:val="005E2B21"/>
    <w:rsid w:val="005E2D36"/>
    <w:rsid w:val="005E58C3"/>
    <w:rsid w:val="005E6321"/>
    <w:rsid w:val="005E76C7"/>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03A9"/>
    <w:rsid w:val="00641191"/>
    <w:rsid w:val="00641524"/>
    <w:rsid w:val="00641C1C"/>
    <w:rsid w:val="00642F51"/>
    <w:rsid w:val="00644A3F"/>
    <w:rsid w:val="00644C67"/>
    <w:rsid w:val="00645166"/>
    <w:rsid w:val="00645724"/>
    <w:rsid w:val="00646004"/>
    <w:rsid w:val="006462CC"/>
    <w:rsid w:val="006477FD"/>
    <w:rsid w:val="00647C83"/>
    <w:rsid w:val="00647E87"/>
    <w:rsid w:val="00650770"/>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84C"/>
    <w:rsid w:val="00665BB4"/>
    <w:rsid w:val="00665FF3"/>
    <w:rsid w:val="00670924"/>
    <w:rsid w:val="00670F4A"/>
    <w:rsid w:val="00671768"/>
    <w:rsid w:val="006731B2"/>
    <w:rsid w:val="00675A2A"/>
    <w:rsid w:val="00676452"/>
    <w:rsid w:val="006803BF"/>
    <w:rsid w:val="0068080C"/>
    <w:rsid w:val="00680BBA"/>
    <w:rsid w:val="0068218E"/>
    <w:rsid w:val="00682651"/>
    <w:rsid w:val="00682701"/>
    <w:rsid w:val="00682A1C"/>
    <w:rsid w:val="00682F98"/>
    <w:rsid w:val="00684212"/>
    <w:rsid w:val="006856EE"/>
    <w:rsid w:val="006865C5"/>
    <w:rsid w:val="00686A19"/>
    <w:rsid w:val="0068765D"/>
    <w:rsid w:val="00687674"/>
    <w:rsid w:val="00687F2A"/>
    <w:rsid w:val="00690349"/>
    <w:rsid w:val="006909F1"/>
    <w:rsid w:val="006920CE"/>
    <w:rsid w:val="006932E2"/>
    <w:rsid w:val="00693BA2"/>
    <w:rsid w:val="0069431E"/>
    <w:rsid w:val="00694B96"/>
    <w:rsid w:val="00694B9D"/>
    <w:rsid w:val="006955E0"/>
    <w:rsid w:val="00695624"/>
    <w:rsid w:val="006A0F26"/>
    <w:rsid w:val="006A4B97"/>
    <w:rsid w:val="006A4D64"/>
    <w:rsid w:val="006A5612"/>
    <w:rsid w:val="006A5D58"/>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3EA3"/>
    <w:rsid w:val="006D4309"/>
    <w:rsid w:val="006D4F24"/>
    <w:rsid w:val="006D744F"/>
    <w:rsid w:val="006D7900"/>
    <w:rsid w:val="006E0454"/>
    <w:rsid w:val="006E12E6"/>
    <w:rsid w:val="006E13F3"/>
    <w:rsid w:val="006E17A1"/>
    <w:rsid w:val="006E1846"/>
    <w:rsid w:val="006E1923"/>
    <w:rsid w:val="006E1E24"/>
    <w:rsid w:val="006E344A"/>
    <w:rsid w:val="006E48B6"/>
    <w:rsid w:val="006E5222"/>
    <w:rsid w:val="006E6493"/>
    <w:rsid w:val="006E666E"/>
    <w:rsid w:val="006E6AC8"/>
    <w:rsid w:val="006E7CCD"/>
    <w:rsid w:val="006F0326"/>
    <w:rsid w:val="006F2E23"/>
    <w:rsid w:val="006F2F9E"/>
    <w:rsid w:val="006F32A2"/>
    <w:rsid w:val="006F3E7F"/>
    <w:rsid w:val="006F4319"/>
    <w:rsid w:val="006F5274"/>
    <w:rsid w:val="006F5BB8"/>
    <w:rsid w:val="006F5C5B"/>
    <w:rsid w:val="00700049"/>
    <w:rsid w:val="0070137A"/>
    <w:rsid w:val="007018B5"/>
    <w:rsid w:val="00702175"/>
    <w:rsid w:val="00704513"/>
    <w:rsid w:val="007054DF"/>
    <w:rsid w:val="00705B64"/>
    <w:rsid w:val="0070638D"/>
    <w:rsid w:val="00706F4C"/>
    <w:rsid w:val="0070797B"/>
    <w:rsid w:val="00707B71"/>
    <w:rsid w:val="00710BB6"/>
    <w:rsid w:val="0071148A"/>
    <w:rsid w:val="00712F39"/>
    <w:rsid w:val="00714501"/>
    <w:rsid w:val="00714BDE"/>
    <w:rsid w:val="00715670"/>
    <w:rsid w:val="007176C4"/>
    <w:rsid w:val="007179C9"/>
    <w:rsid w:val="00720E9C"/>
    <w:rsid w:val="007224A3"/>
    <w:rsid w:val="00722ABB"/>
    <w:rsid w:val="007233BC"/>
    <w:rsid w:val="007239FF"/>
    <w:rsid w:val="0072439E"/>
    <w:rsid w:val="00725359"/>
    <w:rsid w:val="00725815"/>
    <w:rsid w:val="00725CEF"/>
    <w:rsid w:val="007264F6"/>
    <w:rsid w:val="00727938"/>
    <w:rsid w:val="007302B3"/>
    <w:rsid w:val="00730D63"/>
    <w:rsid w:val="0073187F"/>
    <w:rsid w:val="00731F47"/>
    <w:rsid w:val="00733975"/>
    <w:rsid w:val="00733A0D"/>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8B1"/>
    <w:rsid w:val="00751F0C"/>
    <w:rsid w:val="00753312"/>
    <w:rsid w:val="00753904"/>
    <w:rsid w:val="00753D82"/>
    <w:rsid w:val="00755A61"/>
    <w:rsid w:val="00756E00"/>
    <w:rsid w:val="00756E08"/>
    <w:rsid w:val="00760141"/>
    <w:rsid w:val="00760213"/>
    <w:rsid w:val="007605AF"/>
    <w:rsid w:val="0076185C"/>
    <w:rsid w:val="00763675"/>
    <w:rsid w:val="007662C7"/>
    <w:rsid w:val="007733A9"/>
    <w:rsid w:val="007739F1"/>
    <w:rsid w:val="007740EF"/>
    <w:rsid w:val="00774C99"/>
    <w:rsid w:val="007751EB"/>
    <w:rsid w:val="0077569A"/>
    <w:rsid w:val="00775DF7"/>
    <w:rsid w:val="007769B3"/>
    <w:rsid w:val="007772C3"/>
    <w:rsid w:val="00777314"/>
    <w:rsid w:val="00777BE9"/>
    <w:rsid w:val="00777E60"/>
    <w:rsid w:val="00780821"/>
    <w:rsid w:val="007808B8"/>
    <w:rsid w:val="00781AC8"/>
    <w:rsid w:val="00781F67"/>
    <w:rsid w:val="00782394"/>
    <w:rsid w:val="007830BE"/>
    <w:rsid w:val="0078381F"/>
    <w:rsid w:val="007847F4"/>
    <w:rsid w:val="0078541F"/>
    <w:rsid w:val="00785A4D"/>
    <w:rsid w:val="00785DC8"/>
    <w:rsid w:val="00786AF6"/>
    <w:rsid w:val="00787A70"/>
    <w:rsid w:val="00790167"/>
    <w:rsid w:val="00790B85"/>
    <w:rsid w:val="007915D0"/>
    <w:rsid w:val="007918A8"/>
    <w:rsid w:val="00791C61"/>
    <w:rsid w:val="00791DBE"/>
    <w:rsid w:val="0079274B"/>
    <w:rsid w:val="007928E4"/>
    <w:rsid w:val="00792B76"/>
    <w:rsid w:val="007931D5"/>
    <w:rsid w:val="00793501"/>
    <w:rsid w:val="00794289"/>
    <w:rsid w:val="0079441E"/>
    <w:rsid w:val="0079451F"/>
    <w:rsid w:val="00794C22"/>
    <w:rsid w:val="007A096A"/>
    <w:rsid w:val="007A0A35"/>
    <w:rsid w:val="007A130E"/>
    <w:rsid w:val="007A1420"/>
    <w:rsid w:val="007A1C6D"/>
    <w:rsid w:val="007A2012"/>
    <w:rsid w:val="007A274A"/>
    <w:rsid w:val="007A3280"/>
    <w:rsid w:val="007A34E2"/>
    <w:rsid w:val="007A539C"/>
    <w:rsid w:val="007A57F5"/>
    <w:rsid w:val="007A6001"/>
    <w:rsid w:val="007A67CC"/>
    <w:rsid w:val="007A69BD"/>
    <w:rsid w:val="007B076F"/>
    <w:rsid w:val="007B17C8"/>
    <w:rsid w:val="007B30F8"/>
    <w:rsid w:val="007B3E6F"/>
    <w:rsid w:val="007B6A65"/>
    <w:rsid w:val="007B7A73"/>
    <w:rsid w:val="007C25CF"/>
    <w:rsid w:val="007C2A40"/>
    <w:rsid w:val="007C2C96"/>
    <w:rsid w:val="007C4707"/>
    <w:rsid w:val="007C5FA2"/>
    <w:rsid w:val="007C71DA"/>
    <w:rsid w:val="007C7CB6"/>
    <w:rsid w:val="007D218F"/>
    <w:rsid w:val="007D2D5E"/>
    <w:rsid w:val="007D37CD"/>
    <w:rsid w:val="007D5720"/>
    <w:rsid w:val="007D5DF6"/>
    <w:rsid w:val="007D5F4E"/>
    <w:rsid w:val="007D6440"/>
    <w:rsid w:val="007D6478"/>
    <w:rsid w:val="007D775A"/>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75FB"/>
    <w:rsid w:val="008210D2"/>
    <w:rsid w:val="00821877"/>
    <w:rsid w:val="00824DAF"/>
    <w:rsid w:val="00827536"/>
    <w:rsid w:val="0082768A"/>
    <w:rsid w:val="00827CA4"/>
    <w:rsid w:val="0083019B"/>
    <w:rsid w:val="00830EEE"/>
    <w:rsid w:val="00831B7D"/>
    <w:rsid w:val="00832CBD"/>
    <w:rsid w:val="00832DD0"/>
    <w:rsid w:val="00833826"/>
    <w:rsid w:val="00833859"/>
    <w:rsid w:val="0083458B"/>
    <w:rsid w:val="00834E27"/>
    <w:rsid w:val="008407DC"/>
    <w:rsid w:val="008407F4"/>
    <w:rsid w:val="0084140E"/>
    <w:rsid w:val="00842287"/>
    <w:rsid w:val="00842291"/>
    <w:rsid w:val="00842F64"/>
    <w:rsid w:val="00843565"/>
    <w:rsid w:val="00845B42"/>
    <w:rsid w:val="008472E2"/>
    <w:rsid w:val="008519F2"/>
    <w:rsid w:val="008525DE"/>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92B"/>
    <w:rsid w:val="00871C0A"/>
    <w:rsid w:val="00872BBB"/>
    <w:rsid w:val="0087528D"/>
    <w:rsid w:val="00877147"/>
    <w:rsid w:val="00880823"/>
    <w:rsid w:val="00882844"/>
    <w:rsid w:val="00882F9B"/>
    <w:rsid w:val="008849D7"/>
    <w:rsid w:val="00886BAE"/>
    <w:rsid w:val="008876CB"/>
    <w:rsid w:val="00891952"/>
    <w:rsid w:val="00891FE8"/>
    <w:rsid w:val="00892506"/>
    <w:rsid w:val="0089276D"/>
    <w:rsid w:val="00893294"/>
    <w:rsid w:val="00893305"/>
    <w:rsid w:val="00893756"/>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279"/>
    <w:rsid w:val="008B070F"/>
    <w:rsid w:val="008B18EE"/>
    <w:rsid w:val="008B1985"/>
    <w:rsid w:val="008B28D3"/>
    <w:rsid w:val="008B2DE1"/>
    <w:rsid w:val="008B2E57"/>
    <w:rsid w:val="008B4BE1"/>
    <w:rsid w:val="008B594A"/>
    <w:rsid w:val="008B6239"/>
    <w:rsid w:val="008B62C9"/>
    <w:rsid w:val="008B64EB"/>
    <w:rsid w:val="008B66A6"/>
    <w:rsid w:val="008B7384"/>
    <w:rsid w:val="008B73B4"/>
    <w:rsid w:val="008C057A"/>
    <w:rsid w:val="008C0CB1"/>
    <w:rsid w:val="008C0DA9"/>
    <w:rsid w:val="008C1790"/>
    <w:rsid w:val="008C1E1B"/>
    <w:rsid w:val="008C1F4D"/>
    <w:rsid w:val="008C2F45"/>
    <w:rsid w:val="008C38C7"/>
    <w:rsid w:val="008C3D97"/>
    <w:rsid w:val="008C5586"/>
    <w:rsid w:val="008C66B9"/>
    <w:rsid w:val="008D05BB"/>
    <w:rsid w:val="008D0EC4"/>
    <w:rsid w:val="008D21FF"/>
    <w:rsid w:val="008D3FE7"/>
    <w:rsid w:val="008D4FBA"/>
    <w:rsid w:val="008D51B7"/>
    <w:rsid w:val="008D5F45"/>
    <w:rsid w:val="008D6990"/>
    <w:rsid w:val="008D6F28"/>
    <w:rsid w:val="008D711A"/>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6339"/>
    <w:rsid w:val="008F7676"/>
    <w:rsid w:val="00900856"/>
    <w:rsid w:val="00901440"/>
    <w:rsid w:val="009018BD"/>
    <w:rsid w:val="00902122"/>
    <w:rsid w:val="00902AF3"/>
    <w:rsid w:val="00902DAB"/>
    <w:rsid w:val="00903309"/>
    <w:rsid w:val="009046F9"/>
    <w:rsid w:val="009049BE"/>
    <w:rsid w:val="00905585"/>
    <w:rsid w:val="00906226"/>
    <w:rsid w:val="0090644D"/>
    <w:rsid w:val="00907650"/>
    <w:rsid w:val="00907A8E"/>
    <w:rsid w:val="009117C8"/>
    <w:rsid w:val="00911896"/>
    <w:rsid w:val="00911DCE"/>
    <w:rsid w:val="0091276B"/>
    <w:rsid w:val="00912D5E"/>
    <w:rsid w:val="0091445E"/>
    <w:rsid w:val="00914E05"/>
    <w:rsid w:val="009157C8"/>
    <w:rsid w:val="0091676D"/>
    <w:rsid w:val="00917DE6"/>
    <w:rsid w:val="00924C3B"/>
    <w:rsid w:val="00925442"/>
    <w:rsid w:val="009261D9"/>
    <w:rsid w:val="00926998"/>
    <w:rsid w:val="00930FDE"/>
    <w:rsid w:val="009316E0"/>
    <w:rsid w:val="009324F3"/>
    <w:rsid w:val="009336AE"/>
    <w:rsid w:val="00933E9A"/>
    <w:rsid w:val="00934BB2"/>
    <w:rsid w:val="00934E4D"/>
    <w:rsid w:val="009353A9"/>
    <w:rsid w:val="00937048"/>
    <w:rsid w:val="00937581"/>
    <w:rsid w:val="009377DB"/>
    <w:rsid w:val="00937AF0"/>
    <w:rsid w:val="00937EA1"/>
    <w:rsid w:val="00941D64"/>
    <w:rsid w:val="00942114"/>
    <w:rsid w:val="009425AF"/>
    <w:rsid w:val="009430EF"/>
    <w:rsid w:val="00945130"/>
    <w:rsid w:val="009451EC"/>
    <w:rsid w:val="00945370"/>
    <w:rsid w:val="00945486"/>
    <w:rsid w:val="0094595B"/>
    <w:rsid w:val="00945D65"/>
    <w:rsid w:val="00946489"/>
    <w:rsid w:val="00950458"/>
    <w:rsid w:val="00950CD9"/>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0693"/>
    <w:rsid w:val="00983353"/>
    <w:rsid w:val="00984430"/>
    <w:rsid w:val="009844BE"/>
    <w:rsid w:val="009846D4"/>
    <w:rsid w:val="00984F60"/>
    <w:rsid w:val="00985DFA"/>
    <w:rsid w:val="009861E6"/>
    <w:rsid w:val="0098725D"/>
    <w:rsid w:val="0098746A"/>
    <w:rsid w:val="0099015F"/>
    <w:rsid w:val="009901B1"/>
    <w:rsid w:val="00991D6E"/>
    <w:rsid w:val="00992030"/>
    <w:rsid w:val="009936A0"/>
    <w:rsid w:val="00994318"/>
    <w:rsid w:val="00994FC4"/>
    <w:rsid w:val="009A09A1"/>
    <w:rsid w:val="009A24BE"/>
    <w:rsid w:val="009A26AA"/>
    <w:rsid w:val="009A32C8"/>
    <w:rsid w:val="009A3C5B"/>
    <w:rsid w:val="009A4F60"/>
    <w:rsid w:val="009A5045"/>
    <w:rsid w:val="009A619E"/>
    <w:rsid w:val="009A68C2"/>
    <w:rsid w:val="009A7A7B"/>
    <w:rsid w:val="009A7D7E"/>
    <w:rsid w:val="009A7EFF"/>
    <w:rsid w:val="009B0F3C"/>
    <w:rsid w:val="009B1C59"/>
    <w:rsid w:val="009B3EA3"/>
    <w:rsid w:val="009B6472"/>
    <w:rsid w:val="009B6FBC"/>
    <w:rsid w:val="009B75ED"/>
    <w:rsid w:val="009C00B2"/>
    <w:rsid w:val="009C00C6"/>
    <w:rsid w:val="009C24B2"/>
    <w:rsid w:val="009C2E7F"/>
    <w:rsid w:val="009C3389"/>
    <w:rsid w:val="009C3C2B"/>
    <w:rsid w:val="009C3CAA"/>
    <w:rsid w:val="009C60BF"/>
    <w:rsid w:val="009C62CD"/>
    <w:rsid w:val="009C7994"/>
    <w:rsid w:val="009D1081"/>
    <w:rsid w:val="009D300F"/>
    <w:rsid w:val="009D7274"/>
    <w:rsid w:val="009E252E"/>
    <w:rsid w:val="009E266D"/>
    <w:rsid w:val="009E28E3"/>
    <w:rsid w:val="009E2DEC"/>
    <w:rsid w:val="009E2EA7"/>
    <w:rsid w:val="009E4E0A"/>
    <w:rsid w:val="009E5383"/>
    <w:rsid w:val="009E5832"/>
    <w:rsid w:val="009E5C24"/>
    <w:rsid w:val="009E6F05"/>
    <w:rsid w:val="009E7135"/>
    <w:rsid w:val="009F04F7"/>
    <w:rsid w:val="009F2495"/>
    <w:rsid w:val="009F30FB"/>
    <w:rsid w:val="009F36C8"/>
    <w:rsid w:val="009F477E"/>
    <w:rsid w:val="009F4A4B"/>
    <w:rsid w:val="009F58BF"/>
    <w:rsid w:val="009F691C"/>
    <w:rsid w:val="009F6BF6"/>
    <w:rsid w:val="009F7710"/>
    <w:rsid w:val="00A014BE"/>
    <w:rsid w:val="00A01C6A"/>
    <w:rsid w:val="00A02428"/>
    <w:rsid w:val="00A0289C"/>
    <w:rsid w:val="00A03CEB"/>
    <w:rsid w:val="00A04138"/>
    <w:rsid w:val="00A07152"/>
    <w:rsid w:val="00A12384"/>
    <w:rsid w:val="00A12C2D"/>
    <w:rsid w:val="00A12C31"/>
    <w:rsid w:val="00A14088"/>
    <w:rsid w:val="00A1419C"/>
    <w:rsid w:val="00A14289"/>
    <w:rsid w:val="00A14E77"/>
    <w:rsid w:val="00A15190"/>
    <w:rsid w:val="00A15981"/>
    <w:rsid w:val="00A15E99"/>
    <w:rsid w:val="00A1660D"/>
    <w:rsid w:val="00A1772A"/>
    <w:rsid w:val="00A230C5"/>
    <w:rsid w:val="00A234A3"/>
    <w:rsid w:val="00A2395E"/>
    <w:rsid w:val="00A24816"/>
    <w:rsid w:val="00A25903"/>
    <w:rsid w:val="00A25B09"/>
    <w:rsid w:val="00A26590"/>
    <w:rsid w:val="00A268BA"/>
    <w:rsid w:val="00A2721C"/>
    <w:rsid w:val="00A274EF"/>
    <w:rsid w:val="00A30881"/>
    <w:rsid w:val="00A30CC5"/>
    <w:rsid w:val="00A319D3"/>
    <w:rsid w:val="00A3227E"/>
    <w:rsid w:val="00A33312"/>
    <w:rsid w:val="00A33467"/>
    <w:rsid w:val="00A35C93"/>
    <w:rsid w:val="00A36400"/>
    <w:rsid w:val="00A3699C"/>
    <w:rsid w:val="00A36A3E"/>
    <w:rsid w:val="00A36B17"/>
    <w:rsid w:val="00A36C4C"/>
    <w:rsid w:val="00A376A2"/>
    <w:rsid w:val="00A410A0"/>
    <w:rsid w:val="00A41417"/>
    <w:rsid w:val="00A41CEE"/>
    <w:rsid w:val="00A421F3"/>
    <w:rsid w:val="00A43325"/>
    <w:rsid w:val="00A43737"/>
    <w:rsid w:val="00A44076"/>
    <w:rsid w:val="00A445CB"/>
    <w:rsid w:val="00A4486F"/>
    <w:rsid w:val="00A4581A"/>
    <w:rsid w:val="00A472A7"/>
    <w:rsid w:val="00A51BB7"/>
    <w:rsid w:val="00A54950"/>
    <w:rsid w:val="00A54F4E"/>
    <w:rsid w:val="00A551E0"/>
    <w:rsid w:val="00A5584E"/>
    <w:rsid w:val="00A56C32"/>
    <w:rsid w:val="00A60D92"/>
    <w:rsid w:val="00A6242B"/>
    <w:rsid w:val="00A62526"/>
    <w:rsid w:val="00A62832"/>
    <w:rsid w:val="00A62BB8"/>
    <w:rsid w:val="00A62BD1"/>
    <w:rsid w:val="00A64423"/>
    <w:rsid w:val="00A64F2A"/>
    <w:rsid w:val="00A6649A"/>
    <w:rsid w:val="00A66DFC"/>
    <w:rsid w:val="00A6798A"/>
    <w:rsid w:val="00A71B5D"/>
    <w:rsid w:val="00A72078"/>
    <w:rsid w:val="00A74FE5"/>
    <w:rsid w:val="00A75E8C"/>
    <w:rsid w:val="00A764EB"/>
    <w:rsid w:val="00A766BD"/>
    <w:rsid w:val="00A80B69"/>
    <w:rsid w:val="00A84D17"/>
    <w:rsid w:val="00A8513A"/>
    <w:rsid w:val="00A85C56"/>
    <w:rsid w:val="00A8752C"/>
    <w:rsid w:val="00A90113"/>
    <w:rsid w:val="00A908C1"/>
    <w:rsid w:val="00A91117"/>
    <w:rsid w:val="00A912A7"/>
    <w:rsid w:val="00A92ABB"/>
    <w:rsid w:val="00A92B1F"/>
    <w:rsid w:val="00A92EA2"/>
    <w:rsid w:val="00A9433C"/>
    <w:rsid w:val="00A95C9C"/>
    <w:rsid w:val="00A97A60"/>
    <w:rsid w:val="00A97F8C"/>
    <w:rsid w:val="00AA05F6"/>
    <w:rsid w:val="00AA1003"/>
    <w:rsid w:val="00AA1659"/>
    <w:rsid w:val="00AA1AA2"/>
    <w:rsid w:val="00AA2D56"/>
    <w:rsid w:val="00AA48A3"/>
    <w:rsid w:val="00AA5B05"/>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0D6B"/>
    <w:rsid w:val="00AC184A"/>
    <w:rsid w:val="00AC1E04"/>
    <w:rsid w:val="00AC2798"/>
    <w:rsid w:val="00AC30D9"/>
    <w:rsid w:val="00AC3CC3"/>
    <w:rsid w:val="00AC40AA"/>
    <w:rsid w:val="00AC4307"/>
    <w:rsid w:val="00AC58FA"/>
    <w:rsid w:val="00AC5B4B"/>
    <w:rsid w:val="00AC5DEB"/>
    <w:rsid w:val="00AC5FD4"/>
    <w:rsid w:val="00AC66BC"/>
    <w:rsid w:val="00AC6FCC"/>
    <w:rsid w:val="00AD07D6"/>
    <w:rsid w:val="00AD0A80"/>
    <w:rsid w:val="00AD1E47"/>
    <w:rsid w:val="00AD2539"/>
    <w:rsid w:val="00AD3CC2"/>
    <w:rsid w:val="00AD3D16"/>
    <w:rsid w:val="00AD4A99"/>
    <w:rsid w:val="00AD58D7"/>
    <w:rsid w:val="00AD6086"/>
    <w:rsid w:val="00AD6D53"/>
    <w:rsid w:val="00AE0811"/>
    <w:rsid w:val="00AE2E0E"/>
    <w:rsid w:val="00AE401E"/>
    <w:rsid w:val="00AE5EB2"/>
    <w:rsid w:val="00AE601F"/>
    <w:rsid w:val="00AE6E4B"/>
    <w:rsid w:val="00AF0AAC"/>
    <w:rsid w:val="00AF1833"/>
    <w:rsid w:val="00AF1ED8"/>
    <w:rsid w:val="00AF25E7"/>
    <w:rsid w:val="00AF2AE6"/>
    <w:rsid w:val="00AF3B88"/>
    <w:rsid w:val="00AF5BAB"/>
    <w:rsid w:val="00AF5C7E"/>
    <w:rsid w:val="00AF78C4"/>
    <w:rsid w:val="00B008B2"/>
    <w:rsid w:val="00B00FA5"/>
    <w:rsid w:val="00B018D4"/>
    <w:rsid w:val="00B01D7E"/>
    <w:rsid w:val="00B022B1"/>
    <w:rsid w:val="00B02405"/>
    <w:rsid w:val="00B02973"/>
    <w:rsid w:val="00B02F06"/>
    <w:rsid w:val="00B040A7"/>
    <w:rsid w:val="00B065C6"/>
    <w:rsid w:val="00B069C8"/>
    <w:rsid w:val="00B10089"/>
    <w:rsid w:val="00B10961"/>
    <w:rsid w:val="00B10BF2"/>
    <w:rsid w:val="00B11FC4"/>
    <w:rsid w:val="00B12418"/>
    <w:rsid w:val="00B1263A"/>
    <w:rsid w:val="00B13C98"/>
    <w:rsid w:val="00B13E88"/>
    <w:rsid w:val="00B143D3"/>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5F64"/>
    <w:rsid w:val="00B26A1B"/>
    <w:rsid w:val="00B305A4"/>
    <w:rsid w:val="00B31C30"/>
    <w:rsid w:val="00B34A3F"/>
    <w:rsid w:val="00B3528B"/>
    <w:rsid w:val="00B36CF5"/>
    <w:rsid w:val="00B371AB"/>
    <w:rsid w:val="00B372F9"/>
    <w:rsid w:val="00B37B0B"/>
    <w:rsid w:val="00B4018C"/>
    <w:rsid w:val="00B40DC9"/>
    <w:rsid w:val="00B42C6C"/>
    <w:rsid w:val="00B42E4E"/>
    <w:rsid w:val="00B4424B"/>
    <w:rsid w:val="00B45010"/>
    <w:rsid w:val="00B466D4"/>
    <w:rsid w:val="00B46A68"/>
    <w:rsid w:val="00B46F8C"/>
    <w:rsid w:val="00B47636"/>
    <w:rsid w:val="00B509A4"/>
    <w:rsid w:val="00B518E7"/>
    <w:rsid w:val="00B52BA5"/>
    <w:rsid w:val="00B55C6E"/>
    <w:rsid w:val="00B55EFA"/>
    <w:rsid w:val="00B56B50"/>
    <w:rsid w:val="00B572DD"/>
    <w:rsid w:val="00B57885"/>
    <w:rsid w:val="00B60972"/>
    <w:rsid w:val="00B60E3B"/>
    <w:rsid w:val="00B61807"/>
    <w:rsid w:val="00B62169"/>
    <w:rsid w:val="00B6223F"/>
    <w:rsid w:val="00B62872"/>
    <w:rsid w:val="00B633C1"/>
    <w:rsid w:val="00B63DBA"/>
    <w:rsid w:val="00B66A0B"/>
    <w:rsid w:val="00B6725F"/>
    <w:rsid w:val="00B674D7"/>
    <w:rsid w:val="00B675AE"/>
    <w:rsid w:val="00B7047F"/>
    <w:rsid w:val="00B7146B"/>
    <w:rsid w:val="00B71585"/>
    <w:rsid w:val="00B7233E"/>
    <w:rsid w:val="00B72435"/>
    <w:rsid w:val="00B73DD7"/>
    <w:rsid w:val="00B759C9"/>
    <w:rsid w:val="00B75D19"/>
    <w:rsid w:val="00B76079"/>
    <w:rsid w:val="00B7622E"/>
    <w:rsid w:val="00B763FA"/>
    <w:rsid w:val="00B766DD"/>
    <w:rsid w:val="00B77CA7"/>
    <w:rsid w:val="00B804FB"/>
    <w:rsid w:val="00B81F01"/>
    <w:rsid w:val="00B8449D"/>
    <w:rsid w:val="00B84B1C"/>
    <w:rsid w:val="00B84CBA"/>
    <w:rsid w:val="00B84FAB"/>
    <w:rsid w:val="00B853EF"/>
    <w:rsid w:val="00B85787"/>
    <w:rsid w:val="00B8627A"/>
    <w:rsid w:val="00B8711A"/>
    <w:rsid w:val="00B874F8"/>
    <w:rsid w:val="00B87E4D"/>
    <w:rsid w:val="00B87FF4"/>
    <w:rsid w:val="00B9009C"/>
    <w:rsid w:val="00B90414"/>
    <w:rsid w:val="00B90700"/>
    <w:rsid w:val="00B9163E"/>
    <w:rsid w:val="00B92146"/>
    <w:rsid w:val="00B92229"/>
    <w:rsid w:val="00B9235A"/>
    <w:rsid w:val="00B92A8C"/>
    <w:rsid w:val="00B92AB0"/>
    <w:rsid w:val="00B939B4"/>
    <w:rsid w:val="00B95990"/>
    <w:rsid w:val="00B95B19"/>
    <w:rsid w:val="00B96AAE"/>
    <w:rsid w:val="00B96D68"/>
    <w:rsid w:val="00BA1CCF"/>
    <w:rsid w:val="00BA1F52"/>
    <w:rsid w:val="00BA2C33"/>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2CC"/>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2CC"/>
    <w:rsid w:val="00BE198C"/>
    <w:rsid w:val="00BE1D57"/>
    <w:rsid w:val="00BE2A49"/>
    <w:rsid w:val="00BE636B"/>
    <w:rsid w:val="00BE6E8E"/>
    <w:rsid w:val="00BE734D"/>
    <w:rsid w:val="00BF03F7"/>
    <w:rsid w:val="00BF0B7C"/>
    <w:rsid w:val="00BF337D"/>
    <w:rsid w:val="00BF357C"/>
    <w:rsid w:val="00BF361D"/>
    <w:rsid w:val="00BF3F7A"/>
    <w:rsid w:val="00BF4324"/>
    <w:rsid w:val="00BF4721"/>
    <w:rsid w:val="00BF5A7F"/>
    <w:rsid w:val="00BF74FE"/>
    <w:rsid w:val="00C01601"/>
    <w:rsid w:val="00C04691"/>
    <w:rsid w:val="00C04A3C"/>
    <w:rsid w:val="00C04BC2"/>
    <w:rsid w:val="00C05732"/>
    <w:rsid w:val="00C05EB9"/>
    <w:rsid w:val="00C06475"/>
    <w:rsid w:val="00C071DD"/>
    <w:rsid w:val="00C1098A"/>
    <w:rsid w:val="00C1199A"/>
    <w:rsid w:val="00C13429"/>
    <w:rsid w:val="00C13718"/>
    <w:rsid w:val="00C1439E"/>
    <w:rsid w:val="00C15203"/>
    <w:rsid w:val="00C15578"/>
    <w:rsid w:val="00C159F3"/>
    <w:rsid w:val="00C15E3E"/>
    <w:rsid w:val="00C1649E"/>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5F1"/>
    <w:rsid w:val="00C3475B"/>
    <w:rsid w:val="00C3491D"/>
    <w:rsid w:val="00C34AEB"/>
    <w:rsid w:val="00C3738A"/>
    <w:rsid w:val="00C40A7E"/>
    <w:rsid w:val="00C41647"/>
    <w:rsid w:val="00C41AB8"/>
    <w:rsid w:val="00C41D65"/>
    <w:rsid w:val="00C443D6"/>
    <w:rsid w:val="00C449A0"/>
    <w:rsid w:val="00C44A77"/>
    <w:rsid w:val="00C45068"/>
    <w:rsid w:val="00C45163"/>
    <w:rsid w:val="00C457D0"/>
    <w:rsid w:val="00C45A48"/>
    <w:rsid w:val="00C47102"/>
    <w:rsid w:val="00C477CE"/>
    <w:rsid w:val="00C477E2"/>
    <w:rsid w:val="00C51610"/>
    <w:rsid w:val="00C5335B"/>
    <w:rsid w:val="00C53EE1"/>
    <w:rsid w:val="00C543DA"/>
    <w:rsid w:val="00C54E47"/>
    <w:rsid w:val="00C55620"/>
    <w:rsid w:val="00C61234"/>
    <w:rsid w:val="00C612DA"/>
    <w:rsid w:val="00C613B2"/>
    <w:rsid w:val="00C616C4"/>
    <w:rsid w:val="00C64A65"/>
    <w:rsid w:val="00C6628B"/>
    <w:rsid w:val="00C677B3"/>
    <w:rsid w:val="00C701B0"/>
    <w:rsid w:val="00C707E2"/>
    <w:rsid w:val="00C713E2"/>
    <w:rsid w:val="00C73283"/>
    <w:rsid w:val="00C7468B"/>
    <w:rsid w:val="00C74B0C"/>
    <w:rsid w:val="00C751F1"/>
    <w:rsid w:val="00C75242"/>
    <w:rsid w:val="00C8121A"/>
    <w:rsid w:val="00C81799"/>
    <w:rsid w:val="00C81A23"/>
    <w:rsid w:val="00C82244"/>
    <w:rsid w:val="00C82932"/>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A88"/>
    <w:rsid w:val="00C97E03"/>
    <w:rsid w:val="00CA0CF1"/>
    <w:rsid w:val="00CA1015"/>
    <w:rsid w:val="00CA1842"/>
    <w:rsid w:val="00CA1A45"/>
    <w:rsid w:val="00CA2B5D"/>
    <w:rsid w:val="00CA2DA0"/>
    <w:rsid w:val="00CA3A79"/>
    <w:rsid w:val="00CA44AB"/>
    <w:rsid w:val="00CA654B"/>
    <w:rsid w:val="00CA6B12"/>
    <w:rsid w:val="00CB2B6E"/>
    <w:rsid w:val="00CB3375"/>
    <w:rsid w:val="00CB39FA"/>
    <w:rsid w:val="00CB43A7"/>
    <w:rsid w:val="00CB4C72"/>
    <w:rsid w:val="00CB5736"/>
    <w:rsid w:val="00CB6FA8"/>
    <w:rsid w:val="00CB7388"/>
    <w:rsid w:val="00CC01E7"/>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255D"/>
    <w:rsid w:val="00CE30E6"/>
    <w:rsid w:val="00CE43E0"/>
    <w:rsid w:val="00CE5BC2"/>
    <w:rsid w:val="00CE5D0F"/>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1A01"/>
    <w:rsid w:val="00D123FF"/>
    <w:rsid w:val="00D1240D"/>
    <w:rsid w:val="00D128BE"/>
    <w:rsid w:val="00D1460E"/>
    <w:rsid w:val="00D14F0A"/>
    <w:rsid w:val="00D151E0"/>
    <w:rsid w:val="00D16D70"/>
    <w:rsid w:val="00D231D0"/>
    <w:rsid w:val="00D238A1"/>
    <w:rsid w:val="00D238B7"/>
    <w:rsid w:val="00D242B6"/>
    <w:rsid w:val="00D24BCC"/>
    <w:rsid w:val="00D26003"/>
    <w:rsid w:val="00D26DFA"/>
    <w:rsid w:val="00D27F8C"/>
    <w:rsid w:val="00D3026C"/>
    <w:rsid w:val="00D31A79"/>
    <w:rsid w:val="00D320EB"/>
    <w:rsid w:val="00D326E4"/>
    <w:rsid w:val="00D32AEA"/>
    <w:rsid w:val="00D340F3"/>
    <w:rsid w:val="00D34872"/>
    <w:rsid w:val="00D3550D"/>
    <w:rsid w:val="00D35541"/>
    <w:rsid w:val="00D36631"/>
    <w:rsid w:val="00D37053"/>
    <w:rsid w:val="00D372A1"/>
    <w:rsid w:val="00D37F3C"/>
    <w:rsid w:val="00D47085"/>
    <w:rsid w:val="00D50322"/>
    <w:rsid w:val="00D51BC3"/>
    <w:rsid w:val="00D523F5"/>
    <w:rsid w:val="00D53701"/>
    <w:rsid w:val="00D53FCF"/>
    <w:rsid w:val="00D54B65"/>
    <w:rsid w:val="00D55088"/>
    <w:rsid w:val="00D551AB"/>
    <w:rsid w:val="00D553C6"/>
    <w:rsid w:val="00D55E9D"/>
    <w:rsid w:val="00D5685F"/>
    <w:rsid w:val="00D5706B"/>
    <w:rsid w:val="00D573D0"/>
    <w:rsid w:val="00D57B8E"/>
    <w:rsid w:val="00D6024D"/>
    <w:rsid w:val="00D612D9"/>
    <w:rsid w:val="00D6177D"/>
    <w:rsid w:val="00D62EA8"/>
    <w:rsid w:val="00D6327F"/>
    <w:rsid w:val="00D64059"/>
    <w:rsid w:val="00D652B0"/>
    <w:rsid w:val="00D66F07"/>
    <w:rsid w:val="00D67C9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756"/>
    <w:rsid w:val="00D85852"/>
    <w:rsid w:val="00D85977"/>
    <w:rsid w:val="00D85F69"/>
    <w:rsid w:val="00D90ABB"/>
    <w:rsid w:val="00D91D56"/>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8F"/>
    <w:rsid w:val="00DA62F6"/>
    <w:rsid w:val="00DA694E"/>
    <w:rsid w:val="00DB2ED3"/>
    <w:rsid w:val="00DB347F"/>
    <w:rsid w:val="00DB5280"/>
    <w:rsid w:val="00DC14D9"/>
    <w:rsid w:val="00DC154F"/>
    <w:rsid w:val="00DC2BB8"/>
    <w:rsid w:val="00DC35D4"/>
    <w:rsid w:val="00DC3896"/>
    <w:rsid w:val="00DC5CBE"/>
    <w:rsid w:val="00DC625E"/>
    <w:rsid w:val="00DC780C"/>
    <w:rsid w:val="00DC7CAA"/>
    <w:rsid w:val="00DD0398"/>
    <w:rsid w:val="00DD1D6C"/>
    <w:rsid w:val="00DD20F7"/>
    <w:rsid w:val="00DD248C"/>
    <w:rsid w:val="00DD25D6"/>
    <w:rsid w:val="00DD3242"/>
    <w:rsid w:val="00DD40AB"/>
    <w:rsid w:val="00DD4899"/>
    <w:rsid w:val="00DD48CE"/>
    <w:rsid w:val="00DD540F"/>
    <w:rsid w:val="00DD5602"/>
    <w:rsid w:val="00DD65F9"/>
    <w:rsid w:val="00DD6DCA"/>
    <w:rsid w:val="00DE0DBE"/>
    <w:rsid w:val="00DE11C0"/>
    <w:rsid w:val="00DE19BC"/>
    <w:rsid w:val="00DE23D5"/>
    <w:rsid w:val="00DE30D2"/>
    <w:rsid w:val="00DE30DE"/>
    <w:rsid w:val="00DE348B"/>
    <w:rsid w:val="00DE402D"/>
    <w:rsid w:val="00DE57C7"/>
    <w:rsid w:val="00DE590B"/>
    <w:rsid w:val="00DE6CB7"/>
    <w:rsid w:val="00DF16B6"/>
    <w:rsid w:val="00DF1B59"/>
    <w:rsid w:val="00DF3A7A"/>
    <w:rsid w:val="00DF3AF9"/>
    <w:rsid w:val="00DF3E4D"/>
    <w:rsid w:val="00DF4840"/>
    <w:rsid w:val="00DF4937"/>
    <w:rsid w:val="00DF4B58"/>
    <w:rsid w:val="00DF596F"/>
    <w:rsid w:val="00DF5A13"/>
    <w:rsid w:val="00DF639F"/>
    <w:rsid w:val="00DF6609"/>
    <w:rsid w:val="00E01ED6"/>
    <w:rsid w:val="00E0215A"/>
    <w:rsid w:val="00E024E7"/>
    <w:rsid w:val="00E0327B"/>
    <w:rsid w:val="00E03F06"/>
    <w:rsid w:val="00E04964"/>
    <w:rsid w:val="00E04F23"/>
    <w:rsid w:val="00E073DC"/>
    <w:rsid w:val="00E105BE"/>
    <w:rsid w:val="00E10B8D"/>
    <w:rsid w:val="00E10EA0"/>
    <w:rsid w:val="00E115EB"/>
    <w:rsid w:val="00E12A76"/>
    <w:rsid w:val="00E15BFC"/>
    <w:rsid w:val="00E16079"/>
    <w:rsid w:val="00E1672D"/>
    <w:rsid w:val="00E17696"/>
    <w:rsid w:val="00E20085"/>
    <w:rsid w:val="00E20AB6"/>
    <w:rsid w:val="00E20B78"/>
    <w:rsid w:val="00E212F3"/>
    <w:rsid w:val="00E21485"/>
    <w:rsid w:val="00E22D7C"/>
    <w:rsid w:val="00E234AE"/>
    <w:rsid w:val="00E2373C"/>
    <w:rsid w:val="00E23F42"/>
    <w:rsid w:val="00E24015"/>
    <w:rsid w:val="00E24267"/>
    <w:rsid w:val="00E24C5B"/>
    <w:rsid w:val="00E24CF9"/>
    <w:rsid w:val="00E253B0"/>
    <w:rsid w:val="00E26AAF"/>
    <w:rsid w:val="00E27230"/>
    <w:rsid w:val="00E274A7"/>
    <w:rsid w:val="00E30907"/>
    <w:rsid w:val="00E30B8E"/>
    <w:rsid w:val="00E31439"/>
    <w:rsid w:val="00E323F5"/>
    <w:rsid w:val="00E33289"/>
    <w:rsid w:val="00E337BB"/>
    <w:rsid w:val="00E33C5E"/>
    <w:rsid w:val="00E33FA8"/>
    <w:rsid w:val="00E3405F"/>
    <w:rsid w:val="00E3469A"/>
    <w:rsid w:val="00E346B1"/>
    <w:rsid w:val="00E353B3"/>
    <w:rsid w:val="00E400BE"/>
    <w:rsid w:val="00E424E0"/>
    <w:rsid w:val="00E432D7"/>
    <w:rsid w:val="00E44F86"/>
    <w:rsid w:val="00E456D7"/>
    <w:rsid w:val="00E45936"/>
    <w:rsid w:val="00E50C6B"/>
    <w:rsid w:val="00E53218"/>
    <w:rsid w:val="00E54873"/>
    <w:rsid w:val="00E54BA4"/>
    <w:rsid w:val="00E5571C"/>
    <w:rsid w:val="00E55C04"/>
    <w:rsid w:val="00E56D03"/>
    <w:rsid w:val="00E60E2C"/>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2DD0"/>
    <w:rsid w:val="00EA40CE"/>
    <w:rsid w:val="00EA4239"/>
    <w:rsid w:val="00EA7AE8"/>
    <w:rsid w:val="00EB0150"/>
    <w:rsid w:val="00EB1658"/>
    <w:rsid w:val="00EB1AAB"/>
    <w:rsid w:val="00EB21C0"/>
    <w:rsid w:val="00EB236A"/>
    <w:rsid w:val="00EB2428"/>
    <w:rsid w:val="00EB269E"/>
    <w:rsid w:val="00EB4366"/>
    <w:rsid w:val="00EB4945"/>
    <w:rsid w:val="00EB69BB"/>
    <w:rsid w:val="00EB7F3A"/>
    <w:rsid w:val="00EC07B5"/>
    <w:rsid w:val="00EC129A"/>
    <w:rsid w:val="00EC1C82"/>
    <w:rsid w:val="00EC26BD"/>
    <w:rsid w:val="00EC2A14"/>
    <w:rsid w:val="00EC6A55"/>
    <w:rsid w:val="00ED07CD"/>
    <w:rsid w:val="00ED16A6"/>
    <w:rsid w:val="00ED1A1E"/>
    <w:rsid w:val="00ED1CEE"/>
    <w:rsid w:val="00ED21CA"/>
    <w:rsid w:val="00ED2E8A"/>
    <w:rsid w:val="00ED2F48"/>
    <w:rsid w:val="00ED32E6"/>
    <w:rsid w:val="00ED3A8F"/>
    <w:rsid w:val="00ED41EA"/>
    <w:rsid w:val="00ED44FB"/>
    <w:rsid w:val="00ED4F5E"/>
    <w:rsid w:val="00ED5DE0"/>
    <w:rsid w:val="00ED5FA4"/>
    <w:rsid w:val="00ED6220"/>
    <w:rsid w:val="00ED7548"/>
    <w:rsid w:val="00ED7C46"/>
    <w:rsid w:val="00EE061D"/>
    <w:rsid w:val="00EE0917"/>
    <w:rsid w:val="00EE0C46"/>
    <w:rsid w:val="00EE1034"/>
    <w:rsid w:val="00EE1534"/>
    <w:rsid w:val="00EE3D38"/>
    <w:rsid w:val="00EE452D"/>
    <w:rsid w:val="00EE4835"/>
    <w:rsid w:val="00EE587B"/>
    <w:rsid w:val="00EF00B6"/>
    <w:rsid w:val="00EF1817"/>
    <w:rsid w:val="00EF2903"/>
    <w:rsid w:val="00EF2955"/>
    <w:rsid w:val="00EF33E1"/>
    <w:rsid w:val="00EF3592"/>
    <w:rsid w:val="00EF3D90"/>
    <w:rsid w:val="00EF4402"/>
    <w:rsid w:val="00EF5500"/>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B74"/>
    <w:rsid w:val="00F07E69"/>
    <w:rsid w:val="00F1012C"/>
    <w:rsid w:val="00F10794"/>
    <w:rsid w:val="00F10917"/>
    <w:rsid w:val="00F11366"/>
    <w:rsid w:val="00F11783"/>
    <w:rsid w:val="00F117CC"/>
    <w:rsid w:val="00F12F4F"/>
    <w:rsid w:val="00F12FB6"/>
    <w:rsid w:val="00F143DD"/>
    <w:rsid w:val="00F14635"/>
    <w:rsid w:val="00F1600A"/>
    <w:rsid w:val="00F16F27"/>
    <w:rsid w:val="00F170E1"/>
    <w:rsid w:val="00F21660"/>
    <w:rsid w:val="00F230B6"/>
    <w:rsid w:val="00F23302"/>
    <w:rsid w:val="00F23384"/>
    <w:rsid w:val="00F233A7"/>
    <w:rsid w:val="00F249EE"/>
    <w:rsid w:val="00F275DC"/>
    <w:rsid w:val="00F2778D"/>
    <w:rsid w:val="00F300F9"/>
    <w:rsid w:val="00F30AEE"/>
    <w:rsid w:val="00F30E2C"/>
    <w:rsid w:val="00F32648"/>
    <w:rsid w:val="00F32D76"/>
    <w:rsid w:val="00F32F82"/>
    <w:rsid w:val="00F336AC"/>
    <w:rsid w:val="00F33E10"/>
    <w:rsid w:val="00F344E9"/>
    <w:rsid w:val="00F358B8"/>
    <w:rsid w:val="00F3612A"/>
    <w:rsid w:val="00F3651D"/>
    <w:rsid w:val="00F3652B"/>
    <w:rsid w:val="00F403C2"/>
    <w:rsid w:val="00F41F7C"/>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100E"/>
    <w:rsid w:val="00F82806"/>
    <w:rsid w:val="00F82E27"/>
    <w:rsid w:val="00F85246"/>
    <w:rsid w:val="00F8695E"/>
    <w:rsid w:val="00F86D68"/>
    <w:rsid w:val="00F909FD"/>
    <w:rsid w:val="00F91366"/>
    <w:rsid w:val="00F915FC"/>
    <w:rsid w:val="00F92164"/>
    <w:rsid w:val="00F95110"/>
    <w:rsid w:val="00FA08D5"/>
    <w:rsid w:val="00FA0DA7"/>
    <w:rsid w:val="00FA1406"/>
    <w:rsid w:val="00FA2090"/>
    <w:rsid w:val="00FA2FFB"/>
    <w:rsid w:val="00FA375B"/>
    <w:rsid w:val="00FA439E"/>
    <w:rsid w:val="00FA4BF7"/>
    <w:rsid w:val="00FA5480"/>
    <w:rsid w:val="00FA5755"/>
    <w:rsid w:val="00FA5970"/>
    <w:rsid w:val="00FA5EF8"/>
    <w:rsid w:val="00FA5F12"/>
    <w:rsid w:val="00FA6AD1"/>
    <w:rsid w:val="00FA6B14"/>
    <w:rsid w:val="00FA7100"/>
    <w:rsid w:val="00FA7182"/>
    <w:rsid w:val="00FA7295"/>
    <w:rsid w:val="00FB3C83"/>
    <w:rsid w:val="00FB4243"/>
    <w:rsid w:val="00FB4535"/>
    <w:rsid w:val="00FB5281"/>
    <w:rsid w:val="00FB6659"/>
    <w:rsid w:val="00FB6A25"/>
    <w:rsid w:val="00FB7C41"/>
    <w:rsid w:val="00FC0070"/>
    <w:rsid w:val="00FC0651"/>
    <w:rsid w:val="00FC0C5F"/>
    <w:rsid w:val="00FC3EDC"/>
    <w:rsid w:val="00FC56F5"/>
    <w:rsid w:val="00FC5A13"/>
    <w:rsid w:val="00FC66EB"/>
    <w:rsid w:val="00FC674B"/>
    <w:rsid w:val="00FC7308"/>
    <w:rsid w:val="00FC79ED"/>
    <w:rsid w:val="00FD1ADD"/>
    <w:rsid w:val="00FD264B"/>
    <w:rsid w:val="00FD2CF2"/>
    <w:rsid w:val="00FD3DE8"/>
    <w:rsid w:val="00FD4090"/>
    <w:rsid w:val="00FD5702"/>
    <w:rsid w:val="00FD7AC1"/>
    <w:rsid w:val="00FD7B3C"/>
    <w:rsid w:val="00FE0752"/>
    <w:rsid w:val="00FE1CB3"/>
    <w:rsid w:val="00FE1FE4"/>
    <w:rsid w:val="00FE35D2"/>
    <w:rsid w:val="00FE40D0"/>
    <w:rsid w:val="00FE553C"/>
    <w:rsid w:val="00FE5840"/>
    <w:rsid w:val="00FE617E"/>
    <w:rsid w:val="00FE73B9"/>
    <w:rsid w:val="00FF175F"/>
    <w:rsid w:val="00FF1E3E"/>
    <w:rsid w:val="00FF2514"/>
    <w:rsid w:val="00FF27FE"/>
    <w:rsid w:val="00FF2DB0"/>
    <w:rsid w:val="00FF313C"/>
    <w:rsid w:val="00FF48F4"/>
    <w:rsid w:val="00FF4E78"/>
    <w:rsid w:val="00FF4F6D"/>
    <w:rsid w:val="00FF5036"/>
    <w:rsid w:val="00FF62FA"/>
    <w:rsid w:val="00FF67E4"/>
    <w:rsid w:val="00FF68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Graf1,Graf2,Graf3,Graf4,Graf5,Graf6,Graf7,Graf8,Graf9,Graf10,Graf11,Graf12,Graf13,Graf14,Graf15,Graf16,Graf17,Graf18,Graf19,Naslov 11,Paragraphe de liste PBLH,TG lista,Graph &amp; Table tite,lp1"/>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 w:type="paragraph" w:customStyle="1" w:styleId="Standard">
    <w:name w:val="Standard"/>
    <w:rsid w:val="00252C32"/>
    <w:pPr>
      <w:suppressAutoHyphens/>
      <w:autoSpaceDN w:val="0"/>
      <w:textAlignment w:val="baseline"/>
    </w:pPr>
    <w:rPr>
      <w:rFonts w:ascii="Arial" w:hAnsi="Arial" w:cs="Arial"/>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9D"/>
    <w:pPr>
      <w:spacing w:after="120" w:line="264" w:lineRule="auto"/>
    </w:pPr>
    <w:rPr>
      <w:sz w:val="21"/>
      <w:szCs w:val="21"/>
    </w:rPr>
  </w:style>
  <w:style w:type="paragraph" w:styleId="Naslov1">
    <w:name w:val="heading 1"/>
    <w:basedOn w:val="Normal"/>
    <w:next w:val="Normal"/>
    <w:link w:val="Naslov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slov2">
    <w:name w:val="heading 2"/>
    <w:basedOn w:val="Normal"/>
    <w:next w:val="Normal"/>
    <w:link w:val="Naslov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rPr>
  </w:style>
  <w:style w:type="paragraph" w:styleId="Naslov3">
    <w:name w:val="heading 3"/>
    <w:basedOn w:val="Normal"/>
    <w:next w:val="Normal"/>
    <w:link w:val="Naslov3Char"/>
    <w:uiPriority w:val="9"/>
    <w:unhideWhenUsed/>
    <w:qFormat/>
    <w:rsid w:val="005D509D"/>
    <w:pPr>
      <w:keepNext/>
      <w:keepLines/>
      <w:spacing w:before="80" w:after="0" w:line="240" w:lineRule="auto"/>
      <w:outlineLvl w:val="2"/>
    </w:pPr>
    <w:rPr>
      <w:rFonts w:ascii="Calibri Light" w:eastAsia="SimSun" w:hAnsi="Calibri Light"/>
      <w:color w:val="404040"/>
      <w:sz w:val="26"/>
      <w:szCs w:val="26"/>
    </w:rPr>
  </w:style>
  <w:style w:type="paragraph" w:styleId="Naslov4">
    <w:name w:val="heading 4"/>
    <w:basedOn w:val="Normal"/>
    <w:next w:val="Normal"/>
    <w:link w:val="Naslov4Char"/>
    <w:uiPriority w:val="9"/>
    <w:unhideWhenUsed/>
    <w:qFormat/>
    <w:rsid w:val="005D509D"/>
    <w:pPr>
      <w:keepNext/>
      <w:keepLines/>
      <w:spacing w:before="80" w:after="0"/>
      <w:outlineLvl w:val="3"/>
    </w:pPr>
    <w:rPr>
      <w:rFonts w:ascii="Calibri Light" w:eastAsia="SimSun" w:hAnsi="Calibri Light"/>
      <w:sz w:val="24"/>
      <w:szCs w:val="24"/>
    </w:rPr>
  </w:style>
  <w:style w:type="paragraph" w:styleId="Naslov5">
    <w:name w:val="heading 5"/>
    <w:basedOn w:val="Normal"/>
    <w:next w:val="Normal"/>
    <w:link w:val="Naslov5Char"/>
    <w:uiPriority w:val="9"/>
    <w:unhideWhenUsed/>
    <w:qFormat/>
    <w:rsid w:val="005D509D"/>
    <w:pPr>
      <w:keepNext/>
      <w:keepLines/>
      <w:spacing w:before="80" w:after="0"/>
      <w:outlineLvl w:val="4"/>
    </w:pPr>
    <w:rPr>
      <w:rFonts w:ascii="Calibri Light" w:eastAsia="SimSun" w:hAnsi="Calibri Light"/>
      <w:i/>
      <w:iCs/>
      <w:sz w:val="22"/>
      <w:szCs w:val="22"/>
    </w:rPr>
  </w:style>
  <w:style w:type="paragraph" w:styleId="Naslov6">
    <w:name w:val="heading 6"/>
    <w:basedOn w:val="Normal"/>
    <w:next w:val="Normal"/>
    <w:link w:val="Naslov6Char"/>
    <w:uiPriority w:val="9"/>
    <w:semiHidden/>
    <w:unhideWhenUsed/>
    <w:qFormat/>
    <w:rsid w:val="005D509D"/>
    <w:pPr>
      <w:keepNext/>
      <w:keepLines/>
      <w:spacing w:before="80" w:after="0"/>
      <w:outlineLvl w:val="5"/>
    </w:pPr>
    <w:rPr>
      <w:rFonts w:ascii="Calibri Light" w:eastAsia="SimSun" w:hAnsi="Calibri Light"/>
      <w:color w:val="595959"/>
      <w:sz w:val="20"/>
      <w:szCs w:val="20"/>
    </w:rPr>
  </w:style>
  <w:style w:type="paragraph" w:styleId="Naslov7">
    <w:name w:val="heading 7"/>
    <w:basedOn w:val="Normal"/>
    <w:next w:val="Normal"/>
    <w:link w:val="Naslov7Char"/>
    <w:uiPriority w:val="9"/>
    <w:semiHidden/>
    <w:unhideWhenUsed/>
    <w:qFormat/>
    <w:rsid w:val="005D509D"/>
    <w:pPr>
      <w:keepNext/>
      <w:keepLines/>
      <w:spacing w:before="80" w:after="0"/>
      <w:outlineLvl w:val="6"/>
    </w:pPr>
    <w:rPr>
      <w:rFonts w:ascii="Calibri Light" w:eastAsia="SimSun" w:hAnsi="Calibri Light"/>
      <w:i/>
      <w:iCs/>
      <w:color w:val="595959"/>
      <w:sz w:val="20"/>
      <w:szCs w:val="20"/>
    </w:rPr>
  </w:style>
  <w:style w:type="paragraph" w:styleId="Naslov8">
    <w:name w:val="heading 8"/>
    <w:basedOn w:val="Normal"/>
    <w:next w:val="Normal"/>
    <w:link w:val="Naslov8Char"/>
    <w:uiPriority w:val="9"/>
    <w:semiHidden/>
    <w:unhideWhenUsed/>
    <w:qFormat/>
    <w:rsid w:val="005D509D"/>
    <w:pPr>
      <w:keepNext/>
      <w:keepLines/>
      <w:spacing w:before="80" w:after="0"/>
      <w:outlineLvl w:val="7"/>
    </w:pPr>
    <w:rPr>
      <w:rFonts w:ascii="Calibri Light" w:eastAsia="SimSun" w:hAnsi="Calibri Light"/>
      <w:smallCaps/>
      <w:color w:val="595959"/>
      <w:sz w:val="20"/>
      <w:szCs w:val="20"/>
    </w:rPr>
  </w:style>
  <w:style w:type="paragraph" w:styleId="Naslov9">
    <w:name w:val="heading 9"/>
    <w:basedOn w:val="Normal"/>
    <w:next w:val="Normal"/>
    <w:link w:val="Naslov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2428D"/>
    <w:pPr>
      <w:tabs>
        <w:tab w:val="center" w:pos="4536"/>
        <w:tab w:val="right" w:pos="9072"/>
      </w:tabs>
    </w:pPr>
    <w:rPr>
      <w:sz w:val="24"/>
      <w:szCs w:val="24"/>
    </w:rPr>
  </w:style>
  <w:style w:type="character" w:styleId="Brojstranice">
    <w:name w:val="page number"/>
    <w:basedOn w:val="Zadanifontodlomka"/>
    <w:rsid w:val="0012428D"/>
  </w:style>
  <w:style w:type="paragraph" w:styleId="StandardWeb">
    <w:name w:val="Normal (Web)"/>
    <w:basedOn w:val="Normal"/>
    <w:rsid w:val="00EB236A"/>
    <w:pPr>
      <w:spacing w:before="100" w:beforeAutospacing="1" w:after="100" w:afterAutospacing="1"/>
    </w:pPr>
  </w:style>
  <w:style w:type="paragraph" w:styleId="Obinitekst">
    <w:name w:val="Plain Text"/>
    <w:basedOn w:val="Normal"/>
    <w:link w:val="ObinitekstChar"/>
    <w:rsid w:val="00CC3C13"/>
    <w:rPr>
      <w:rFonts w:ascii="Courier New" w:hAnsi="Courier New" w:cs="Tahoma"/>
      <w:sz w:val="20"/>
      <w:szCs w:val="20"/>
    </w:rPr>
  </w:style>
  <w:style w:type="paragraph" w:styleId="Tijeloteksta-uvlaka2">
    <w:name w:val="Body Text Indent 2"/>
    <w:basedOn w:val="Normal"/>
    <w:link w:val="Tijeloteksta-uvlaka2Char"/>
    <w:rsid w:val="00E869EC"/>
    <w:pPr>
      <w:widowControl w:val="0"/>
      <w:autoSpaceDE w:val="0"/>
      <w:autoSpaceDN w:val="0"/>
      <w:adjustRightInd w:val="0"/>
      <w:spacing w:line="480" w:lineRule="auto"/>
      <w:ind w:left="283"/>
    </w:pPr>
    <w:rPr>
      <w:sz w:val="20"/>
      <w:szCs w:val="20"/>
      <w:lang w:eastAsia="en-US"/>
    </w:rPr>
  </w:style>
  <w:style w:type="paragraph" w:styleId="Tijeloteksta2">
    <w:name w:val="Body Text 2"/>
    <w:basedOn w:val="Normal"/>
    <w:rsid w:val="007A096A"/>
    <w:pPr>
      <w:spacing w:line="480" w:lineRule="auto"/>
    </w:pPr>
  </w:style>
  <w:style w:type="paragraph" w:styleId="Tijeloteksta">
    <w:name w:val="Body Text"/>
    <w:basedOn w:val="Normal"/>
    <w:link w:val="TijelotekstaChar"/>
    <w:rsid w:val="001D519E"/>
    <w:rPr>
      <w:sz w:val="24"/>
      <w:szCs w:val="24"/>
    </w:rPr>
  </w:style>
  <w:style w:type="paragraph" w:styleId="Zaglavlje">
    <w:name w:val="header"/>
    <w:basedOn w:val="Normal"/>
    <w:link w:val="ZaglavljeChar"/>
    <w:uiPriority w:val="99"/>
    <w:rsid w:val="006C4A55"/>
    <w:pPr>
      <w:tabs>
        <w:tab w:val="center" w:pos="4536"/>
        <w:tab w:val="right" w:pos="9072"/>
      </w:tabs>
    </w:pPr>
    <w:rPr>
      <w:sz w:val="24"/>
      <w:szCs w:val="24"/>
    </w:rPr>
  </w:style>
  <w:style w:type="paragraph" w:styleId="Uvuenotijeloteksta">
    <w:name w:val="Body Text Indent"/>
    <w:basedOn w:val="Normal"/>
    <w:rsid w:val="006B3A53"/>
    <w:pPr>
      <w:widowControl w:val="0"/>
      <w:ind w:left="283"/>
    </w:pPr>
    <w:rPr>
      <w:rFonts w:ascii="Courier New" w:hAnsi="Courier New"/>
      <w:snapToGrid w:val="0"/>
      <w:szCs w:val="20"/>
      <w:lang w:eastAsia="en-US"/>
    </w:rPr>
  </w:style>
  <w:style w:type="character" w:styleId="Hiperveza">
    <w:name w:val="Hyperlink"/>
    <w:rsid w:val="00E839E4"/>
    <w:rPr>
      <w:color w:val="0000FF"/>
      <w:u w:val="single"/>
    </w:rPr>
  </w:style>
  <w:style w:type="character" w:styleId="Referencakomentara">
    <w:name w:val="annotation reference"/>
    <w:rsid w:val="00B42C6C"/>
    <w:rPr>
      <w:sz w:val="16"/>
      <w:szCs w:val="16"/>
    </w:rPr>
  </w:style>
  <w:style w:type="paragraph" w:styleId="Tekstkomentara">
    <w:name w:val="annotation text"/>
    <w:basedOn w:val="Normal"/>
    <w:semiHidden/>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character" w:customStyle="1" w:styleId="Naslov1Char">
    <w:name w:val="Naslov 1 Char"/>
    <w:link w:val="Naslov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ObinitekstChar">
    <w:name w:val="Obični tekst Char"/>
    <w:link w:val="Obinitekst"/>
    <w:rsid w:val="005575F0"/>
    <w:rPr>
      <w:rFonts w:ascii="Courier New" w:hAnsi="Courier New" w:cs="Tahoma"/>
      <w:lang w:val="hr-HR" w:eastAsia="hr-HR" w:bidi="ar-SA"/>
    </w:rPr>
  </w:style>
  <w:style w:type="character" w:customStyle="1" w:styleId="Tijeloteksta-uvlaka2Char">
    <w:name w:val="Tijelo teksta - uvlaka 2 Char"/>
    <w:link w:val="Tijeloteksta-uvlaka2"/>
    <w:rsid w:val="00D9709D"/>
    <w:rPr>
      <w:lang w:eastAsia="en-US"/>
    </w:rPr>
  </w:style>
  <w:style w:type="character" w:customStyle="1" w:styleId="TijelotekstaChar">
    <w:name w:val="Tijelo teksta Char"/>
    <w:link w:val="Tijeloteksta"/>
    <w:rsid w:val="003D349D"/>
    <w:rPr>
      <w:sz w:val="24"/>
      <w:szCs w:val="24"/>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artadokumenta">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Naslov">
    <w:name w:val="Title"/>
    <w:basedOn w:val="Normal"/>
    <w:next w:val="Normal"/>
    <w:link w:val="NaslovChar"/>
    <w:uiPriority w:val="10"/>
    <w:qFormat/>
    <w:rsid w:val="005D509D"/>
    <w:pPr>
      <w:spacing w:after="0" w:line="240" w:lineRule="auto"/>
      <w:contextualSpacing/>
    </w:pPr>
    <w:rPr>
      <w:rFonts w:ascii="Calibri Light" w:eastAsia="SimSun" w:hAnsi="Calibri Light"/>
      <w:color w:val="2E74B5"/>
      <w:spacing w:val="-7"/>
      <w:sz w:val="80"/>
      <w:szCs w:val="80"/>
    </w:rPr>
  </w:style>
  <w:style w:type="character" w:customStyle="1" w:styleId="NaslovChar">
    <w:name w:val="Naslov Char"/>
    <w:link w:val="Naslov"/>
    <w:uiPriority w:val="10"/>
    <w:rsid w:val="005D509D"/>
    <w:rPr>
      <w:rFonts w:ascii="Calibri Light" w:eastAsia="SimSun" w:hAnsi="Calibri Light" w:cs="Times New Roman"/>
      <w:color w:val="2E74B5"/>
      <w:spacing w:val="-7"/>
      <w:sz w:val="80"/>
      <w:szCs w:val="80"/>
    </w:rPr>
  </w:style>
  <w:style w:type="paragraph" w:styleId="Tekstfusnote">
    <w:name w:val="footnote text"/>
    <w:basedOn w:val="Normal"/>
    <w:link w:val="TekstfusnoteChar"/>
    <w:uiPriority w:val="99"/>
    <w:semiHidden/>
    <w:rsid w:val="00285E92"/>
    <w:rPr>
      <w:sz w:val="20"/>
      <w:szCs w:val="20"/>
    </w:rPr>
  </w:style>
  <w:style w:type="character" w:styleId="Referencafusnot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TekstfusnoteChar">
    <w:name w:val="Tekst fusnote Char"/>
    <w:basedOn w:val="Zadanifontodlomka"/>
    <w:link w:val="Tekstfusnote"/>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Naglaeno">
    <w:name w:val="Strong"/>
    <w:uiPriority w:val="22"/>
    <w:qFormat/>
    <w:rsid w:val="005D509D"/>
    <w:rPr>
      <w:b/>
      <w:bCs/>
    </w:rPr>
  </w:style>
  <w:style w:type="character" w:styleId="Istaknuto">
    <w:name w:val="Emphasis"/>
    <w:uiPriority w:val="20"/>
    <w:qFormat/>
    <w:rsid w:val="005D509D"/>
    <w:rPr>
      <w:i/>
      <w:iCs/>
    </w:rPr>
  </w:style>
  <w:style w:type="character" w:customStyle="1" w:styleId="st">
    <w:name w:val="st"/>
    <w:basedOn w:val="Zadanifontodlomka"/>
    <w:rsid w:val="00BF5A7F"/>
  </w:style>
  <w:style w:type="paragraph" w:customStyle="1" w:styleId="NoSpacing2">
    <w:name w:val="No Spacing2"/>
    <w:uiPriority w:val="1"/>
    <w:rsid w:val="00BF5A7F"/>
    <w:pPr>
      <w:spacing w:after="120" w:line="264" w:lineRule="auto"/>
    </w:pPr>
    <w:rPr>
      <w:sz w:val="24"/>
      <w:szCs w:val="24"/>
    </w:rPr>
  </w:style>
  <w:style w:type="character" w:customStyle="1" w:styleId="ZaglavljeChar">
    <w:name w:val="Zaglavlje Char"/>
    <w:link w:val="Zaglavlje"/>
    <w:uiPriority w:val="99"/>
    <w:rsid w:val="00BB6DA2"/>
    <w:rPr>
      <w:sz w:val="24"/>
      <w:szCs w:val="24"/>
    </w:rPr>
  </w:style>
  <w:style w:type="paragraph" w:customStyle="1" w:styleId="HeaderRight">
    <w:name w:val="Header Right"/>
    <w:basedOn w:val="Zaglavlje"/>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Neupadljivoisticanje">
    <w:name w:val="Subtle Emphasis"/>
    <w:uiPriority w:val="19"/>
    <w:qFormat/>
    <w:rsid w:val="005D509D"/>
    <w:rPr>
      <w:i/>
      <w:iCs/>
      <w:color w:val="595959"/>
    </w:rPr>
  </w:style>
  <w:style w:type="character" w:styleId="Neupadljivareferenca">
    <w:name w:val="Subtle Reference"/>
    <w:uiPriority w:val="31"/>
    <w:qFormat/>
    <w:rsid w:val="005D509D"/>
    <w:rPr>
      <w:smallCaps/>
      <w:color w:val="404040"/>
    </w:rPr>
  </w:style>
  <w:style w:type="character" w:styleId="Naslovknjige">
    <w:name w:val="Book Title"/>
    <w:uiPriority w:val="33"/>
    <w:qFormat/>
    <w:rsid w:val="005D509D"/>
    <w:rPr>
      <w:b/>
      <w:bCs/>
      <w:smallCaps/>
    </w:rPr>
  </w:style>
  <w:style w:type="character" w:styleId="Istaknutareferenca">
    <w:name w:val="Intense Reference"/>
    <w:uiPriority w:val="32"/>
    <w:qFormat/>
    <w:rsid w:val="005D509D"/>
    <w:rPr>
      <w:b/>
      <w:bCs/>
      <w:smallCaps/>
      <w:u w:val="single"/>
    </w:rPr>
  </w:style>
  <w:style w:type="character" w:customStyle="1" w:styleId="PodnojeChar">
    <w:name w:val="Podnožje Char"/>
    <w:link w:val="Podnoje"/>
    <w:uiPriority w:val="99"/>
    <w:rsid w:val="005D474A"/>
    <w:rPr>
      <w:sz w:val="24"/>
      <w:szCs w:val="24"/>
    </w:rPr>
  </w:style>
  <w:style w:type="paragraph" w:styleId="TOCNaslov">
    <w:name w:val="TOC Heading"/>
    <w:basedOn w:val="Naslov1"/>
    <w:next w:val="Normal"/>
    <w:uiPriority w:val="39"/>
    <w:unhideWhenUsed/>
    <w:qFormat/>
    <w:rsid w:val="005D509D"/>
    <w:pPr>
      <w:outlineLvl w:val="9"/>
    </w:pPr>
  </w:style>
  <w:style w:type="paragraph" w:styleId="Sadraj1">
    <w:name w:val="toc 1"/>
    <w:basedOn w:val="Normal"/>
    <w:next w:val="Normal"/>
    <w:autoRedefine/>
    <w:uiPriority w:val="39"/>
    <w:rsid w:val="00080EF0"/>
  </w:style>
  <w:style w:type="paragraph" w:styleId="Podnaslov">
    <w:name w:val="Subtitle"/>
    <w:basedOn w:val="Normal"/>
    <w:next w:val="Normal"/>
    <w:link w:val="PodnaslovChar"/>
    <w:uiPriority w:val="11"/>
    <w:qFormat/>
    <w:rsid w:val="005D509D"/>
    <w:pPr>
      <w:numPr>
        <w:ilvl w:val="1"/>
      </w:numPr>
      <w:spacing w:after="240" w:line="240" w:lineRule="auto"/>
    </w:pPr>
    <w:rPr>
      <w:rFonts w:ascii="Calibri Light" w:eastAsia="SimSun" w:hAnsi="Calibri Light"/>
      <w:color w:val="404040"/>
      <w:sz w:val="30"/>
      <w:szCs w:val="30"/>
    </w:rPr>
  </w:style>
  <w:style w:type="character" w:customStyle="1" w:styleId="PodnaslovChar">
    <w:name w:val="Podnaslov Char"/>
    <w:link w:val="Podnaslov"/>
    <w:uiPriority w:val="11"/>
    <w:rsid w:val="005D509D"/>
    <w:rPr>
      <w:rFonts w:ascii="Calibri Light" w:eastAsia="SimSun" w:hAnsi="Calibri Light" w:cs="Times New Roman"/>
      <w:color w:val="404040"/>
      <w:sz w:val="30"/>
      <w:szCs w:val="30"/>
    </w:rPr>
  </w:style>
  <w:style w:type="paragraph" w:styleId="Sadraj2">
    <w:name w:val="toc 2"/>
    <w:basedOn w:val="Normal"/>
    <w:next w:val="Normal"/>
    <w:autoRedefine/>
    <w:uiPriority w:val="39"/>
    <w:rsid w:val="00C975CF"/>
    <w:pPr>
      <w:tabs>
        <w:tab w:val="right" w:leader="dot" w:pos="9040"/>
      </w:tabs>
      <w:ind w:left="241"/>
    </w:pPr>
    <w:rPr>
      <w:b/>
      <w:noProof/>
      <w:color w:val="FF0000"/>
      <w:sz w:val="22"/>
      <w:szCs w:val="22"/>
    </w:rPr>
  </w:style>
  <w:style w:type="paragraph" w:styleId="Bezproreda">
    <w:name w:val="No Spacing"/>
    <w:uiPriority w:val="1"/>
    <w:qFormat/>
    <w:rsid w:val="005D509D"/>
    <w:rPr>
      <w:sz w:val="21"/>
      <w:szCs w:val="21"/>
    </w:rPr>
  </w:style>
  <w:style w:type="character" w:customStyle="1" w:styleId="Naslov4Char">
    <w:name w:val="Naslov 4 Char"/>
    <w:link w:val="Naslov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Odlomakpopisa">
    <w:name w:val="List Paragraph"/>
    <w:aliases w:val="Heading 12,heading 1,naslov 1,Naslov 12,Graf,Graf1,Graf2,Graf3,Graf4,Graf5,Graf6,Graf7,Graf8,Graf9,Graf10,Graf11,Graf12,Graf13,Graf14,Graf15,Graf16,Graf17,Graf18,Graf19,Naslov 11,Paragraphe de liste PBLH,TG lista,Graph &amp; Table tite,lp1"/>
    <w:basedOn w:val="Normal"/>
    <w:link w:val="OdlomakpopisaChar"/>
    <w:uiPriority w:val="34"/>
    <w:qFormat/>
    <w:rsid w:val="00AA48A3"/>
    <w:pPr>
      <w:ind w:left="720"/>
      <w:contextualSpacing/>
    </w:p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855EF4"/>
  </w:style>
  <w:style w:type="character" w:styleId="Jakoisticanje">
    <w:name w:val="Intense Emphasis"/>
    <w:uiPriority w:val="21"/>
    <w:qFormat/>
    <w:rsid w:val="005D509D"/>
    <w:rPr>
      <w:b/>
      <w:bCs/>
      <w:i/>
      <w:iCs/>
    </w:rPr>
  </w:style>
  <w:style w:type="character" w:customStyle="1" w:styleId="Naslov2Char">
    <w:name w:val="Naslov 2 Char"/>
    <w:link w:val="Naslov2"/>
    <w:uiPriority w:val="9"/>
    <w:rsid w:val="005D509D"/>
    <w:rPr>
      <w:rFonts w:ascii="Calibri Light" w:eastAsia="SimSun" w:hAnsi="Calibri Light" w:cs="Times New Roman"/>
      <w:color w:val="2E74B5"/>
      <w:sz w:val="28"/>
      <w:szCs w:val="28"/>
    </w:rPr>
  </w:style>
  <w:style w:type="character" w:customStyle="1" w:styleId="Naslov3Char">
    <w:name w:val="Naslov 3 Char"/>
    <w:link w:val="Naslov3"/>
    <w:uiPriority w:val="9"/>
    <w:rsid w:val="005D509D"/>
    <w:rPr>
      <w:rFonts w:ascii="Calibri Light" w:eastAsia="SimSun" w:hAnsi="Calibri Light" w:cs="Times New Roman"/>
      <w:color w:val="404040"/>
      <w:sz w:val="26"/>
      <w:szCs w:val="26"/>
    </w:rPr>
  </w:style>
  <w:style w:type="character" w:customStyle="1" w:styleId="Naslov5Char">
    <w:name w:val="Naslov 5 Char"/>
    <w:link w:val="Naslov5"/>
    <w:uiPriority w:val="9"/>
    <w:rsid w:val="005D509D"/>
    <w:rPr>
      <w:rFonts w:ascii="Calibri Light" w:eastAsia="SimSun" w:hAnsi="Calibri Light" w:cs="Times New Roman"/>
      <w:i/>
      <w:iCs/>
      <w:sz w:val="22"/>
      <w:szCs w:val="22"/>
    </w:rPr>
  </w:style>
  <w:style w:type="character" w:customStyle="1" w:styleId="Naslov6Char">
    <w:name w:val="Naslov 6 Char"/>
    <w:link w:val="Naslov6"/>
    <w:uiPriority w:val="9"/>
    <w:semiHidden/>
    <w:rsid w:val="005D509D"/>
    <w:rPr>
      <w:rFonts w:ascii="Calibri Light" w:eastAsia="SimSun" w:hAnsi="Calibri Light" w:cs="Times New Roman"/>
      <w:color w:val="595959"/>
    </w:rPr>
  </w:style>
  <w:style w:type="character" w:customStyle="1" w:styleId="Naslov7Char">
    <w:name w:val="Naslov 7 Char"/>
    <w:link w:val="Naslov7"/>
    <w:uiPriority w:val="9"/>
    <w:semiHidden/>
    <w:rsid w:val="005D509D"/>
    <w:rPr>
      <w:rFonts w:ascii="Calibri Light" w:eastAsia="SimSun" w:hAnsi="Calibri Light" w:cs="Times New Roman"/>
      <w:i/>
      <w:iCs/>
      <w:color w:val="595959"/>
    </w:rPr>
  </w:style>
  <w:style w:type="character" w:customStyle="1" w:styleId="Naslov8Char">
    <w:name w:val="Naslov 8 Char"/>
    <w:link w:val="Naslov8"/>
    <w:uiPriority w:val="9"/>
    <w:semiHidden/>
    <w:rsid w:val="005D509D"/>
    <w:rPr>
      <w:rFonts w:ascii="Calibri Light" w:eastAsia="SimSun" w:hAnsi="Calibri Light" w:cs="Times New Roman"/>
      <w:smallCaps/>
      <w:color w:val="595959"/>
    </w:rPr>
  </w:style>
  <w:style w:type="character" w:customStyle="1" w:styleId="Naslov9Char">
    <w:name w:val="Naslov 9 Char"/>
    <w:link w:val="Naslov9"/>
    <w:uiPriority w:val="9"/>
    <w:semiHidden/>
    <w:rsid w:val="005D509D"/>
    <w:rPr>
      <w:rFonts w:ascii="Calibri Light" w:eastAsia="SimSun" w:hAnsi="Calibri Light" w:cs="Times New Roman"/>
      <w:i/>
      <w:iCs/>
      <w:smallCaps/>
      <w:color w:val="595959"/>
    </w:rPr>
  </w:style>
  <w:style w:type="paragraph" w:styleId="Opisslike">
    <w:name w:val="caption"/>
    <w:basedOn w:val="Normal"/>
    <w:next w:val="Normal"/>
    <w:uiPriority w:val="35"/>
    <w:semiHidden/>
    <w:unhideWhenUsed/>
    <w:qFormat/>
    <w:rsid w:val="005D509D"/>
    <w:pPr>
      <w:spacing w:line="240" w:lineRule="auto"/>
    </w:pPr>
    <w:rPr>
      <w:b/>
      <w:bCs/>
      <w:color w:val="404040"/>
      <w:sz w:val="20"/>
      <w:szCs w:val="20"/>
    </w:rPr>
  </w:style>
  <w:style w:type="paragraph" w:styleId="Citat">
    <w:name w:val="Quote"/>
    <w:basedOn w:val="Normal"/>
    <w:next w:val="Normal"/>
    <w:link w:val="CitatChar"/>
    <w:uiPriority w:val="29"/>
    <w:qFormat/>
    <w:rsid w:val="005D509D"/>
    <w:pPr>
      <w:spacing w:before="240" w:after="240" w:line="252" w:lineRule="auto"/>
      <w:ind w:left="864" w:right="864"/>
      <w:jc w:val="center"/>
    </w:pPr>
    <w:rPr>
      <w:i/>
      <w:iCs/>
      <w:sz w:val="20"/>
      <w:szCs w:val="20"/>
    </w:rPr>
  </w:style>
  <w:style w:type="character" w:customStyle="1" w:styleId="CitatChar">
    <w:name w:val="Citat Char"/>
    <w:link w:val="Citat"/>
    <w:uiPriority w:val="29"/>
    <w:rsid w:val="005D509D"/>
    <w:rPr>
      <w:i/>
      <w:iCs/>
    </w:rPr>
  </w:style>
  <w:style w:type="paragraph" w:styleId="Naglaencitat">
    <w:name w:val="Intense Quote"/>
    <w:basedOn w:val="Normal"/>
    <w:next w:val="Normal"/>
    <w:link w:val="NaglaencitatChar"/>
    <w:uiPriority w:val="30"/>
    <w:qFormat/>
    <w:rsid w:val="005D509D"/>
    <w:pPr>
      <w:spacing w:before="100" w:beforeAutospacing="1" w:after="240"/>
      <w:ind w:left="864" w:right="864"/>
      <w:jc w:val="center"/>
    </w:pPr>
    <w:rPr>
      <w:rFonts w:ascii="Calibri Light" w:eastAsia="SimSun" w:hAnsi="Calibri Light"/>
      <w:color w:val="5B9BD5"/>
      <w:sz w:val="28"/>
      <w:szCs w:val="28"/>
    </w:rPr>
  </w:style>
  <w:style w:type="character" w:customStyle="1" w:styleId="NaglaencitatChar">
    <w:name w:val="Naglašen citat Char"/>
    <w:link w:val="Naglaencitat"/>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Obinatablica"/>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 w:type="paragraph" w:customStyle="1" w:styleId="Standard">
    <w:name w:val="Standard"/>
    <w:rsid w:val="00252C32"/>
    <w:pPr>
      <w:suppressAutoHyphens/>
      <w:autoSpaceDN w:val="0"/>
      <w:textAlignment w:val="baseline"/>
    </w:pPr>
    <w:rPr>
      <w:rFonts w:ascii="Arial" w:hAnsi="Arial"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cac@gracac.hr" TargetMode="External"/><Relationship Id="rId18" Type="http://schemas.openxmlformats.org/officeDocument/2006/relationships/hyperlink" Target="http://www.gracac.h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racac.hr" TargetMode="External"/><Relationship Id="rId23" Type="http://schemas.openxmlformats.org/officeDocument/2006/relationships/fontTable" Target="fontTable.xml"/><Relationship Id="rId10" Type="http://schemas.openxmlformats.org/officeDocument/2006/relationships/hyperlink" Target="http://www.gracac.h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acac@gracac.hr" TargetMode="External"/><Relationship Id="rId14" Type="http://schemas.openxmlformats.org/officeDocument/2006/relationships/hyperlink" Target="http://www.gracac.h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82A68-D936-41B0-AFDC-03AD715C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8715</Words>
  <Characters>49679</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58278</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Windows User</cp:lastModifiedBy>
  <cp:revision>2</cp:revision>
  <cp:lastPrinted>2019-07-05T07:08:00Z</cp:lastPrinted>
  <dcterms:created xsi:type="dcterms:W3CDTF">2019-08-27T09:18:00Z</dcterms:created>
  <dcterms:modified xsi:type="dcterms:W3CDTF">2019-08-27T09:18:00Z</dcterms:modified>
</cp:coreProperties>
</file>