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9" w:rsidRPr="004C5159" w:rsidRDefault="004C5159" w:rsidP="004C5159">
      <w:pPr>
        <w:pStyle w:val="NoSpacing"/>
        <w:rPr>
          <w:sz w:val="24"/>
          <w:szCs w:val="24"/>
        </w:rPr>
      </w:pPr>
      <w:r w:rsidRPr="004C5159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-420370</wp:posOffset>
            </wp:positionV>
            <wp:extent cx="487045" cy="638175"/>
            <wp:effectExtent l="19050" t="0" r="8255" b="0"/>
            <wp:wrapNone/>
            <wp:docPr id="2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159" w:rsidRPr="004C5159" w:rsidRDefault="004C5159" w:rsidP="004C5159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4C5159" w:rsidRPr="00526E7F" w:rsidRDefault="004C5159" w:rsidP="004C5159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REPUBLIKA HRVATSKA</w:t>
      </w:r>
    </w:p>
    <w:p w:rsidR="004C5159" w:rsidRPr="00526E7F" w:rsidRDefault="004C5159" w:rsidP="004C5159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ZADARSKA ŽUPANIJA</w:t>
      </w:r>
    </w:p>
    <w:p w:rsidR="004C5159" w:rsidRPr="00526E7F" w:rsidRDefault="004C5159" w:rsidP="004C5159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OPĆINA GRAČAC</w:t>
      </w:r>
    </w:p>
    <w:p w:rsidR="004C5159" w:rsidRPr="00526E7F" w:rsidRDefault="004C5159" w:rsidP="004C5159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JEDINSTVENI UPRAVNI ODJEL</w:t>
      </w:r>
    </w:p>
    <w:p w:rsidR="004C5159" w:rsidRPr="00526E7F" w:rsidRDefault="00113110" w:rsidP="004C5159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Klasa: 112-03/17-01/2</w:t>
      </w:r>
    </w:p>
    <w:p w:rsidR="004C5159" w:rsidRPr="00526E7F" w:rsidRDefault="004C5159" w:rsidP="004C5159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 xml:space="preserve">Urbroj: 2198/31/03-17-2    </w:t>
      </w:r>
    </w:p>
    <w:p w:rsidR="004C5159" w:rsidRPr="00526E7F" w:rsidRDefault="00113110" w:rsidP="004C5159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Gračac, </w:t>
      </w:r>
      <w:r w:rsidR="00E64CD1" w:rsidRPr="00E64CD1">
        <w:rPr>
          <w:rFonts w:ascii="Courier New" w:hAnsi="Courier New" w:cs="Courier New"/>
          <w:b/>
          <w:sz w:val="20"/>
          <w:szCs w:val="20"/>
        </w:rPr>
        <w:t>21</w:t>
      </w:r>
      <w:r w:rsidR="004C5159" w:rsidRPr="00E64CD1">
        <w:rPr>
          <w:rFonts w:ascii="Courier New" w:hAnsi="Courier New" w:cs="Courier New"/>
          <w:b/>
          <w:sz w:val="20"/>
          <w:szCs w:val="20"/>
        </w:rPr>
        <w:t xml:space="preserve">. </w:t>
      </w:r>
      <w:r w:rsidRPr="00E64CD1">
        <w:rPr>
          <w:rFonts w:ascii="Courier New" w:hAnsi="Courier New" w:cs="Courier New"/>
          <w:b/>
          <w:sz w:val="20"/>
          <w:szCs w:val="20"/>
        </w:rPr>
        <w:t>veljače</w:t>
      </w:r>
      <w:r w:rsidR="004C5159" w:rsidRPr="00526E7F">
        <w:rPr>
          <w:rFonts w:ascii="Courier New" w:hAnsi="Courier New" w:cs="Courier New"/>
          <w:b/>
          <w:sz w:val="20"/>
          <w:szCs w:val="20"/>
        </w:rPr>
        <w:t xml:space="preserve"> 2017. godine </w:t>
      </w:r>
    </w:p>
    <w:p w:rsidR="001D7AB5" w:rsidRPr="00526E7F" w:rsidRDefault="001D7AB5" w:rsidP="00BA705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1D7AB5" w:rsidRPr="00526E7F" w:rsidRDefault="001D7AB5" w:rsidP="00BA705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BA7056" w:rsidRPr="00526E7F" w:rsidRDefault="00384B54" w:rsidP="00BA7056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r w:rsidR="008E19AA" w:rsidRPr="00526E7F">
        <w:rPr>
          <w:rFonts w:ascii="Courier New" w:hAnsi="Courier New" w:cs="Courier New"/>
          <w:b/>
          <w:sz w:val="20"/>
          <w:szCs w:val="20"/>
        </w:rPr>
        <w:t xml:space="preserve">OBAVIJESTI PO RASPISANOM </w:t>
      </w:r>
      <w:r w:rsidR="004C5159" w:rsidRPr="00526E7F">
        <w:rPr>
          <w:rFonts w:ascii="Courier New" w:hAnsi="Courier New" w:cs="Courier New"/>
          <w:b/>
          <w:sz w:val="20"/>
          <w:szCs w:val="20"/>
        </w:rPr>
        <w:t>OGLASU</w:t>
      </w:r>
      <w:r w:rsidR="00BA7056" w:rsidRPr="00526E7F">
        <w:rPr>
          <w:rFonts w:ascii="Courier New" w:hAnsi="Courier New" w:cs="Courier New"/>
          <w:b/>
          <w:sz w:val="20"/>
          <w:szCs w:val="20"/>
        </w:rPr>
        <w:t xml:space="preserve"> ZA PRIJAM</w:t>
      </w:r>
    </w:p>
    <w:p w:rsidR="0002105E" w:rsidRPr="00526E7F" w:rsidRDefault="00BA7056" w:rsidP="006E024E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U JEDINSTVENI UPRAVNI ODJEL OPĆINE GRAČAC</w:t>
      </w:r>
    </w:p>
    <w:p w:rsidR="00526E7F" w:rsidRPr="00526E7F" w:rsidRDefault="00526E7F" w:rsidP="006E3B66">
      <w:pPr>
        <w:pStyle w:val="NoSpacing"/>
        <w:jc w:val="center"/>
        <w:rPr>
          <w:rFonts w:ascii="Courier New" w:hAnsi="Courier New" w:cs="Courier New"/>
          <w:i/>
          <w:sz w:val="20"/>
          <w:szCs w:val="20"/>
        </w:rPr>
      </w:pPr>
    </w:p>
    <w:p w:rsidR="00526E7F" w:rsidRDefault="00526E7F" w:rsidP="006E3B66">
      <w:pPr>
        <w:pStyle w:val="NoSpacing"/>
        <w:jc w:val="center"/>
        <w:rPr>
          <w:rFonts w:ascii="Courier New" w:hAnsi="Courier New" w:cs="Courier New"/>
          <w:i/>
          <w:sz w:val="20"/>
          <w:szCs w:val="20"/>
        </w:rPr>
      </w:pPr>
      <w:r w:rsidRPr="00526E7F">
        <w:rPr>
          <w:rFonts w:ascii="Courier New" w:hAnsi="Courier New" w:cs="Courier New"/>
          <w:i/>
          <w:sz w:val="20"/>
          <w:szCs w:val="20"/>
        </w:rPr>
        <w:t>(</w:t>
      </w:r>
      <w:r w:rsidR="0002105E" w:rsidRPr="00526E7F">
        <w:rPr>
          <w:rFonts w:ascii="Courier New" w:hAnsi="Courier New" w:cs="Courier New"/>
          <w:i/>
          <w:sz w:val="20"/>
          <w:szCs w:val="20"/>
        </w:rPr>
        <w:t xml:space="preserve">Svi </w:t>
      </w:r>
      <w:r w:rsidR="006E3B66" w:rsidRPr="00526E7F">
        <w:rPr>
          <w:rFonts w:ascii="Courier New" w:hAnsi="Courier New" w:cs="Courier New"/>
          <w:i/>
          <w:sz w:val="20"/>
          <w:szCs w:val="20"/>
        </w:rPr>
        <w:t>i</w:t>
      </w:r>
      <w:r w:rsidR="0002105E" w:rsidRPr="00526E7F">
        <w:rPr>
          <w:rFonts w:ascii="Courier New" w:hAnsi="Courier New" w:cs="Courier New"/>
          <w:i/>
          <w:sz w:val="20"/>
          <w:szCs w:val="20"/>
        </w:rPr>
        <w:t xml:space="preserve">zrazi koji se u </w:t>
      </w:r>
      <w:r w:rsidR="006E3B66" w:rsidRPr="00526E7F">
        <w:rPr>
          <w:rFonts w:ascii="Courier New" w:hAnsi="Courier New" w:cs="Courier New"/>
          <w:i/>
          <w:sz w:val="20"/>
          <w:szCs w:val="20"/>
        </w:rPr>
        <w:t>ovim obavijestima</w:t>
      </w:r>
      <w:r w:rsidR="0002105E" w:rsidRPr="00526E7F">
        <w:rPr>
          <w:rFonts w:ascii="Courier New" w:hAnsi="Courier New" w:cs="Courier New"/>
          <w:i/>
          <w:sz w:val="20"/>
          <w:szCs w:val="20"/>
        </w:rPr>
        <w:t xml:space="preserve"> koriste</w:t>
      </w:r>
      <w:r w:rsidR="006E3B66" w:rsidRPr="00526E7F">
        <w:rPr>
          <w:rFonts w:ascii="Courier New" w:hAnsi="Courier New" w:cs="Courier New"/>
          <w:i/>
          <w:sz w:val="20"/>
          <w:szCs w:val="20"/>
        </w:rPr>
        <w:t xml:space="preserve"> za osobe</w:t>
      </w:r>
      <w:r w:rsidR="0002105E" w:rsidRPr="00526E7F">
        <w:rPr>
          <w:rFonts w:ascii="Courier New" w:hAnsi="Courier New" w:cs="Courier New"/>
          <w:i/>
          <w:sz w:val="20"/>
          <w:szCs w:val="20"/>
        </w:rPr>
        <w:t xml:space="preserve"> u muškom rodu</w:t>
      </w:r>
    </w:p>
    <w:p w:rsidR="00BA7056" w:rsidRPr="00526E7F" w:rsidRDefault="0002105E" w:rsidP="006E3B66">
      <w:pPr>
        <w:pStyle w:val="NoSpacing"/>
        <w:jc w:val="center"/>
        <w:rPr>
          <w:rFonts w:ascii="Courier New" w:hAnsi="Courier New" w:cs="Courier New"/>
          <w:i/>
          <w:sz w:val="20"/>
          <w:szCs w:val="20"/>
        </w:rPr>
      </w:pPr>
      <w:r w:rsidRPr="00526E7F">
        <w:rPr>
          <w:rFonts w:ascii="Courier New" w:hAnsi="Courier New" w:cs="Courier New"/>
          <w:i/>
          <w:sz w:val="20"/>
          <w:szCs w:val="20"/>
        </w:rPr>
        <w:t xml:space="preserve"> su neutralni</w:t>
      </w:r>
      <w:r w:rsidR="00526E7F">
        <w:rPr>
          <w:rFonts w:ascii="Courier New" w:hAnsi="Courier New" w:cs="Courier New"/>
          <w:i/>
          <w:sz w:val="20"/>
          <w:szCs w:val="20"/>
        </w:rPr>
        <w:t xml:space="preserve"> </w:t>
      </w:r>
      <w:r w:rsidRPr="00526E7F">
        <w:rPr>
          <w:rFonts w:ascii="Courier New" w:hAnsi="Courier New" w:cs="Courier New"/>
          <w:i/>
          <w:sz w:val="20"/>
          <w:szCs w:val="20"/>
        </w:rPr>
        <w:t>i odnose se na osobe muškog i ženskog spola.</w:t>
      </w:r>
      <w:r w:rsidR="00526E7F" w:rsidRPr="00526E7F">
        <w:rPr>
          <w:rFonts w:ascii="Courier New" w:hAnsi="Courier New" w:cs="Courier New"/>
          <w:i/>
          <w:sz w:val="20"/>
          <w:szCs w:val="20"/>
        </w:rPr>
        <w:t>)</w:t>
      </w:r>
    </w:p>
    <w:p w:rsidR="00BA7056" w:rsidRPr="00526E7F" w:rsidRDefault="00BA7056" w:rsidP="00BA7056">
      <w:pPr>
        <w:pStyle w:val="NoSpacing"/>
        <w:jc w:val="both"/>
        <w:rPr>
          <w:rFonts w:ascii="Courier New" w:hAnsi="Courier New" w:cs="Courier New"/>
          <w:b/>
          <w:sz w:val="20"/>
          <w:szCs w:val="20"/>
        </w:rPr>
      </w:pPr>
    </w:p>
    <w:p w:rsidR="00526E7F" w:rsidRPr="00526E7F" w:rsidRDefault="00526E7F" w:rsidP="00526E7F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Radno mjesto</w:t>
      </w:r>
      <w:r w:rsidR="0002105E" w:rsidRPr="00526E7F">
        <w:rPr>
          <w:rFonts w:ascii="Courier New" w:hAnsi="Courier New" w:cs="Courier New"/>
          <w:sz w:val="20"/>
          <w:szCs w:val="20"/>
        </w:rPr>
        <w:t>:</w:t>
      </w:r>
    </w:p>
    <w:p w:rsidR="00526E7F" w:rsidRPr="00526E7F" w:rsidRDefault="00526E7F" w:rsidP="00BA7056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</w:p>
    <w:p w:rsidR="00526E7F" w:rsidRPr="00526E7F" w:rsidRDefault="004C5159" w:rsidP="00526E7F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VIŠI STRUČNI SURADNIK ZA RAČUNOVODSTVENE POSLOVE</w:t>
      </w:r>
    </w:p>
    <w:p w:rsidR="00526E7F" w:rsidRPr="00526E7F" w:rsidRDefault="001C6D08" w:rsidP="00526E7F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U ODSJEKU ZA PRORAČUN I FINANCIJE</w:t>
      </w:r>
    </w:p>
    <w:p w:rsidR="00526E7F" w:rsidRPr="00526E7F" w:rsidRDefault="001C6D08" w:rsidP="00526E7F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JEDINSTVENOG UPRAVNOG ODJELA OPĆINE GRAČAC</w:t>
      </w:r>
    </w:p>
    <w:p w:rsidR="00526E7F" w:rsidRPr="00526E7F" w:rsidRDefault="00526E7F" w:rsidP="00BA7056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</w:p>
    <w:p w:rsidR="00526E7F" w:rsidRPr="00526E7F" w:rsidRDefault="00526E7F" w:rsidP="00BA7056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Oglas je </w:t>
      </w:r>
      <w:r w:rsidRPr="00526E7F">
        <w:rPr>
          <w:rFonts w:ascii="Courier New" w:hAnsi="Courier New" w:cs="Courier New"/>
          <w:sz w:val="20"/>
          <w:szCs w:val="20"/>
        </w:rPr>
        <w:t>objavljen putem Hrvatskog zavoda za zapošljavanje</w:t>
      </w:r>
      <w:r w:rsidR="00E64CD1">
        <w:rPr>
          <w:rFonts w:ascii="Courier New" w:hAnsi="Courier New" w:cs="Courier New"/>
          <w:sz w:val="20"/>
          <w:szCs w:val="20"/>
        </w:rPr>
        <w:t xml:space="preserve">, dana 20. </w:t>
      </w:r>
      <w:r w:rsidR="00E64CD1" w:rsidRPr="00E64CD1">
        <w:rPr>
          <w:rFonts w:ascii="Courier New" w:hAnsi="Courier New" w:cs="Courier New"/>
          <w:sz w:val="20"/>
          <w:szCs w:val="20"/>
        </w:rPr>
        <w:t>veljače 2017. godine</w:t>
      </w:r>
      <w:r w:rsidRPr="00E64CD1">
        <w:rPr>
          <w:rFonts w:ascii="Courier New" w:hAnsi="Courier New" w:cs="Courier New"/>
          <w:sz w:val="20"/>
          <w:szCs w:val="20"/>
        </w:rPr>
        <w:t xml:space="preserve">. Rok prijave </w:t>
      </w:r>
      <w:r w:rsidR="00E64CD1" w:rsidRPr="00E64CD1">
        <w:rPr>
          <w:rFonts w:ascii="Courier New" w:hAnsi="Courier New" w:cs="Courier New"/>
          <w:sz w:val="20"/>
          <w:szCs w:val="20"/>
        </w:rPr>
        <w:t xml:space="preserve">je </w:t>
      </w:r>
      <w:r w:rsidRPr="00E64CD1">
        <w:rPr>
          <w:rFonts w:ascii="Courier New" w:hAnsi="Courier New" w:cs="Courier New"/>
          <w:sz w:val="20"/>
          <w:szCs w:val="20"/>
        </w:rPr>
        <w:t>8 (osam) dana od</w:t>
      </w:r>
      <w:r w:rsidR="00E64CD1">
        <w:rPr>
          <w:rFonts w:ascii="Courier New" w:hAnsi="Courier New" w:cs="Courier New"/>
          <w:sz w:val="20"/>
          <w:szCs w:val="20"/>
        </w:rPr>
        <w:t xml:space="preserve"> dana</w:t>
      </w:r>
      <w:r w:rsidRPr="00E64CD1">
        <w:rPr>
          <w:rFonts w:ascii="Courier New" w:hAnsi="Courier New" w:cs="Courier New"/>
          <w:sz w:val="20"/>
          <w:szCs w:val="20"/>
        </w:rPr>
        <w:t xml:space="preserve"> objave</w:t>
      </w:r>
      <w:r w:rsidR="00E64CD1">
        <w:rPr>
          <w:rFonts w:ascii="Courier New" w:hAnsi="Courier New" w:cs="Courier New"/>
          <w:sz w:val="20"/>
          <w:szCs w:val="20"/>
        </w:rPr>
        <w:t xml:space="preserve"> putem Hrvatskog zavoda za zapošljavanje</w:t>
      </w:r>
      <w:r w:rsidR="00E64CD1" w:rsidRPr="00E64CD1">
        <w:rPr>
          <w:rFonts w:ascii="Courier New" w:hAnsi="Courier New" w:cs="Courier New"/>
          <w:sz w:val="20"/>
          <w:szCs w:val="20"/>
        </w:rPr>
        <w:t>,</w:t>
      </w:r>
      <w:r w:rsidRPr="00E64CD1">
        <w:rPr>
          <w:rFonts w:ascii="Courier New" w:hAnsi="Courier New" w:cs="Courier New"/>
          <w:sz w:val="20"/>
          <w:szCs w:val="20"/>
        </w:rPr>
        <w:t xml:space="preserve"> </w:t>
      </w:r>
      <w:r w:rsidR="00113110" w:rsidRPr="00E64CD1">
        <w:rPr>
          <w:rFonts w:ascii="Courier New" w:hAnsi="Courier New" w:cs="Courier New"/>
          <w:sz w:val="20"/>
          <w:szCs w:val="20"/>
        </w:rPr>
        <w:t>(</w:t>
      </w:r>
      <w:r w:rsidR="00E64CD1" w:rsidRPr="00E64CD1">
        <w:rPr>
          <w:rFonts w:ascii="Courier New" w:hAnsi="Courier New" w:cs="Courier New"/>
          <w:sz w:val="20"/>
          <w:szCs w:val="20"/>
        </w:rPr>
        <w:t>do 28. veljače</w:t>
      </w:r>
      <w:r w:rsidR="00113110" w:rsidRPr="00E64CD1">
        <w:rPr>
          <w:rFonts w:ascii="Courier New" w:hAnsi="Courier New" w:cs="Courier New"/>
          <w:sz w:val="20"/>
          <w:szCs w:val="20"/>
        </w:rPr>
        <w:t xml:space="preserve"> 2017. godine).</w:t>
      </w:r>
    </w:p>
    <w:p w:rsidR="00526E7F" w:rsidRPr="00526E7F" w:rsidRDefault="00526E7F" w:rsidP="00BA7056">
      <w:pPr>
        <w:pStyle w:val="NoSpacing"/>
        <w:jc w:val="both"/>
        <w:rPr>
          <w:rFonts w:ascii="Courier New" w:hAnsi="Courier New" w:cs="Courier New"/>
          <w:b/>
          <w:sz w:val="20"/>
          <w:szCs w:val="20"/>
        </w:rPr>
      </w:pPr>
    </w:p>
    <w:p w:rsidR="006210E4" w:rsidRPr="00526E7F" w:rsidRDefault="006210E4" w:rsidP="00BA7056">
      <w:pPr>
        <w:pStyle w:val="NoSpacing"/>
        <w:jc w:val="both"/>
        <w:rPr>
          <w:rFonts w:ascii="Courier New" w:hAnsi="Courier New" w:cs="Courier New"/>
          <w:b/>
          <w:sz w:val="20"/>
          <w:szCs w:val="20"/>
        </w:rPr>
      </w:pPr>
    </w:p>
    <w:p w:rsidR="001C6D08" w:rsidRPr="00526E7F" w:rsidRDefault="00BA7056" w:rsidP="00444AF0">
      <w:pPr>
        <w:pStyle w:val="NoSpacing"/>
        <w:jc w:val="center"/>
        <w:rPr>
          <w:rFonts w:ascii="Courier New" w:hAnsi="Courier New" w:cs="Courier New"/>
          <w:bCs/>
          <w:sz w:val="20"/>
          <w:szCs w:val="20"/>
        </w:rPr>
      </w:pPr>
      <w:r w:rsidRPr="00526E7F">
        <w:rPr>
          <w:rFonts w:ascii="Courier New" w:hAnsi="Courier New" w:cs="Courier New"/>
          <w:bCs/>
          <w:sz w:val="20"/>
          <w:szCs w:val="20"/>
        </w:rPr>
        <w:t>Naziv radnog mjesta:</w:t>
      </w:r>
    </w:p>
    <w:p w:rsidR="004C5159" w:rsidRPr="00526E7F" w:rsidRDefault="004C5159" w:rsidP="004C5159">
      <w:pPr>
        <w:pStyle w:val="NoSpacing"/>
        <w:jc w:val="center"/>
        <w:rPr>
          <w:rFonts w:ascii="Courier New" w:hAnsi="Courier New" w:cs="Courier New"/>
          <w:bCs/>
          <w:sz w:val="20"/>
          <w:szCs w:val="20"/>
        </w:rPr>
      </w:pPr>
      <w:r w:rsidRPr="00526E7F">
        <w:rPr>
          <w:rStyle w:val="bold"/>
          <w:rFonts w:ascii="Courier New" w:hAnsi="Courier New" w:cs="Courier New"/>
          <w:bCs/>
          <w:color w:val="000000"/>
          <w:sz w:val="20"/>
          <w:szCs w:val="20"/>
        </w:rPr>
        <w:t xml:space="preserve">viši </w:t>
      </w:r>
      <w:r w:rsidRPr="00526E7F">
        <w:rPr>
          <w:rFonts w:ascii="Courier New" w:hAnsi="Courier New" w:cs="Courier New"/>
          <w:bCs/>
          <w:sz w:val="20"/>
          <w:szCs w:val="20"/>
        </w:rPr>
        <w:t xml:space="preserve">stručni suradnik za računovodstvene poslove </w:t>
      </w:r>
    </w:p>
    <w:p w:rsidR="00BA7056" w:rsidRPr="00526E7F" w:rsidRDefault="004C5159" w:rsidP="00526E7F">
      <w:pPr>
        <w:pStyle w:val="Default"/>
        <w:jc w:val="center"/>
        <w:rPr>
          <w:rFonts w:ascii="Courier New" w:hAnsi="Courier New" w:cs="Courier New"/>
          <w:bCs/>
          <w:sz w:val="20"/>
          <w:szCs w:val="20"/>
        </w:rPr>
      </w:pPr>
      <w:r w:rsidRPr="00526E7F">
        <w:rPr>
          <w:rFonts w:ascii="Courier New" w:hAnsi="Courier New" w:cs="Courier New"/>
          <w:bCs/>
          <w:sz w:val="20"/>
          <w:szCs w:val="20"/>
        </w:rPr>
        <w:t>(</w:t>
      </w:r>
      <w:proofErr w:type="spellStart"/>
      <w:proofErr w:type="gramStart"/>
      <w:r w:rsidRPr="00526E7F">
        <w:rPr>
          <w:rFonts w:ascii="Courier New" w:hAnsi="Courier New" w:cs="Courier New"/>
          <w:bCs/>
          <w:sz w:val="20"/>
          <w:szCs w:val="20"/>
        </w:rPr>
        <w:t>kategorija</w:t>
      </w:r>
      <w:proofErr w:type="spellEnd"/>
      <w:proofErr w:type="gramEnd"/>
      <w:r w:rsidRPr="00526E7F">
        <w:rPr>
          <w:rFonts w:ascii="Courier New" w:hAnsi="Courier New" w:cs="Courier New"/>
          <w:bCs/>
          <w:sz w:val="20"/>
          <w:szCs w:val="20"/>
        </w:rPr>
        <w:t xml:space="preserve">: II, </w:t>
      </w:r>
      <w:proofErr w:type="spellStart"/>
      <w:r w:rsidRPr="00526E7F">
        <w:rPr>
          <w:rFonts w:ascii="Courier New" w:hAnsi="Courier New" w:cs="Courier New"/>
          <w:bCs/>
          <w:sz w:val="20"/>
          <w:szCs w:val="20"/>
        </w:rPr>
        <w:t>potkategorija</w:t>
      </w:r>
      <w:proofErr w:type="spellEnd"/>
      <w:r w:rsidRPr="00526E7F">
        <w:rPr>
          <w:rFonts w:ascii="Courier New" w:hAnsi="Courier New" w:cs="Courier New"/>
          <w:bCs/>
          <w:sz w:val="20"/>
          <w:szCs w:val="20"/>
        </w:rPr>
        <w:t xml:space="preserve">: </w:t>
      </w:r>
      <w:proofErr w:type="spellStart"/>
      <w:r w:rsidRPr="00526E7F">
        <w:rPr>
          <w:rFonts w:ascii="Courier New" w:hAnsi="Courier New" w:cs="Courier New"/>
          <w:bCs/>
          <w:sz w:val="20"/>
          <w:szCs w:val="20"/>
        </w:rPr>
        <w:t>viši</w:t>
      </w:r>
      <w:proofErr w:type="spellEnd"/>
      <w:r w:rsidRPr="00526E7F">
        <w:rPr>
          <w:rFonts w:ascii="Courier New" w:hAnsi="Courier New" w:cs="Courier New"/>
          <w:bCs/>
          <w:sz w:val="20"/>
          <w:szCs w:val="20"/>
        </w:rPr>
        <w:t xml:space="preserve"> </w:t>
      </w:r>
      <w:proofErr w:type="spellStart"/>
      <w:r w:rsidRPr="00526E7F">
        <w:rPr>
          <w:rFonts w:ascii="Courier New" w:hAnsi="Courier New" w:cs="Courier New"/>
          <w:bCs/>
          <w:sz w:val="20"/>
          <w:szCs w:val="20"/>
        </w:rPr>
        <w:t>stručni</w:t>
      </w:r>
      <w:proofErr w:type="spellEnd"/>
      <w:r w:rsidRPr="00526E7F">
        <w:rPr>
          <w:rFonts w:ascii="Courier New" w:hAnsi="Courier New" w:cs="Courier New"/>
          <w:bCs/>
          <w:sz w:val="20"/>
          <w:szCs w:val="20"/>
        </w:rPr>
        <w:t xml:space="preserve"> </w:t>
      </w:r>
      <w:proofErr w:type="spellStart"/>
      <w:r w:rsidRPr="00526E7F">
        <w:rPr>
          <w:rFonts w:ascii="Courier New" w:hAnsi="Courier New" w:cs="Courier New"/>
          <w:bCs/>
          <w:sz w:val="20"/>
          <w:szCs w:val="20"/>
        </w:rPr>
        <w:t>suradnik</w:t>
      </w:r>
      <w:proofErr w:type="spellEnd"/>
      <w:r w:rsidRPr="00526E7F">
        <w:rPr>
          <w:rFonts w:ascii="Courier New" w:hAnsi="Courier New" w:cs="Courier New"/>
          <w:bCs/>
          <w:sz w:val="20"/>
          <w:szCs w:val="20"/>
        </w:rPr>
        <w:t>, rang: 6),</w:t>
      </w:r>
    </w:p>
    <w:p w:rsidR="00526E7F" w:rsidRDefault="004C5159" w:rsidP="00526E7F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bCs/>
          <w:sz w:val="20"/>
          <w:szCs w:val="20"/>
        </w:rPr>
        <w:t xml:space="preserve">- </w:t>
      </w:r>
      <w:r w:rsidRPr="00526E7F">
        <w:rPr>
          <w:rFonts w:ascii="Courier New" w:hAnsi="Courier New" w:cs="Courier New"/>
          <w:sz w:val="20"/>
          <w:szCs w:val="20"/>
        </w:rPr>
        <w:t>1 izvršitelj/izvršiteljica, na određeno vrijeme od 6 mjeseci,</w:t>
      </w:r>
    </w:p>
    <w:p w:rsidR="00526E7F" w:rsidRDefault="004C5159" w:rsidP="00526E7F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 zbog poslova čiji se opseg privremeno povećao,</w:t>
      </w:r>
    </w:p>
    <w:p w:rsidR="004C5159" w:rsidRPr="00526E7F" w:rsidRDefault="004C5159" w:rsidP="00526E7F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 uz obvezni probni rad u trajanju od 2 mjeseca.</w:t>
      </w:r>
    </w:p>
    <w:p w:rsidR="004C5159" w:rsidRPr="00526E7F" w:rsidRDefault="004C5159" w:rsidP="004C5159">
      <w:pPr>
        <w:pStyle w:val="Default"/>
        <w:rPr>
          <w:rFonts w:ascii="Courier New" w:hAnsi="Courier New" w:cs="Courier New"/>
          <w:sz w:val="20"/>
          <w:szCs w:val="20"/>
        </w:rPr>
      </w:pPr>
    </w:p>
    <w:p w:rsidR="005B66BD" w:rsidRPr="00526E7F" w:rsidRDefault="005B66BD" w:rsidP="001C6D08">
      <w:pPr>
        <w:pStyle w:val="Default"/>
        <w:rPr>
          <w:rFonts w:ascii="Courier New" w:hAnsi="Courier New" w:cs="Courier New"/>
          <w:sz w:val="20"/>
          <w:szCs w:val="20"/>
        </w:rPr>
      </w:pPr>
    </w:p>
    <w:p w:rsidR="0012391A" w:rsidRPr="00526E7F" w:rsidRDefault="001C6D08" w:rsidP="0012391A">
      <w:pPr>
        <w:pStyle w:val="Default"/>
        <w:jc w:val="center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O</w:t>
      </w:r>
      <w:r w:rsidR="0012391A" w:rsidRPr="00526E7F">
        <w:rPr>
          <w:rFonts w:ascii="Courier New" w:hAnsi="Courier New" w:cs="Courier New"/>
          <w:b/>
          <w:sz w:val="20"/>
          <w:szCs w:val="20"/>
        </w:rPr>
        <w:t>PIS POSLOVA RADNOG MJESTA</w:t>
      </w:r>
    </w:p>
    <w:p w:rsidR="001C6D08" w:rsidRPr="00526E7F" w:rsidRDefault="0012391A" w:rsidP="0012391A">
      <w:pPr>
        <w:pStyle w:val="Default"/>
        <w:jc w:val="center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proofErr w:type="gramStart"/>
      <w:r w:rsidR="001C6D08" w:rsidRPr="00526E7F">
        <w:rPr>
          <w:rFonts w:ascii="Courier New" w:hAnsi="Courier New" w:cs="Courier New"/>
          <w:b/>
          <w:sz w:val="20"/>
          <w:szCs w:val="20"/>
        </w:rPr>
        <w:t>i</w:t>
      </w:r>
      <w:proofErr w:type="spellEnd"/>
      <w:proofErr w:type="gram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približan</w:t>
      </w:r>
      <w:proofErr w:type="spell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postotak</w:t>
      </w:r>
      <w:proofErr w:type="spell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radnog</w:t>
      </w:r>
      <w:proofErr w:type="spell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vremena</w:t>
      </w:r>
      <w:proofErr w:type="spell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za</w:t>
      </w:r>
      <w:proofErr w:type="spell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obavljanje</w:t>
      </w:r>
      <w:proofErr w:type="spell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pojedinih</w:t>
      </w:r>
      <w:proofErr w:type="spellEnd"/>
      <w:r w:rsidR="001C6D08" w:rsidRPr="00526E7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C6D08" w:rsidRPr="00526E7F">
        <w:rPr>
          <w:rFonts w:ascii="Courier New" w:hAnsi="Courier New" w:cs="Courier New"/>
          <w:b/>
          <w:sz w:val="20"/>
          <w:szCs w:val="20"/>
        </w:rPr>
        <w:t>poslova</w:t>
      </w:r>
      <w:proofErr w:type="spellEnd"/>
      <w:r w:rsidRPr="00526E7F">
        <w:rPr>
          <w:rFonts w:ascii="Courier New" w:hAnsi="Courier New" w:cs="Courier New"/>
          <w:b/>
          <w:sz w:val="20"/>
          <w:szCs w:val="20"/>
        </w:rPr>
        <w:t>)</w:t>
      </w:r>
      <w:r w:rsidR="001C6D08" w:rsidRPr="00526E7F">
        <w:rPr>
          <w:rFonts w:ascii="Courier New" w:hAnsi="Courier New" w:cs="Courier New"/>
          <w:b/>
          <w:sz w:val="20"/>
          <w:szCs w:val="20"/>
        </w:rPr>
        <w:t>:</w:t>
      </w:r>
    </w:p>
    <w:p w:rsidR="0012391A" w:rsidRPr="00526E7F" w:rsidRDefault="0012391A" w:rsidP="001C6D08">
      <w:pPr>
        <w:pStyle w:val="Default"/>
        <w:jc w:val="both"/>
        <w:rPr>
          <w:rFonts w:ascii="Courier New" w:hAnsi="Courier New" w:cs="Courier New"/>
          <w:sz w:val="20"/>
          <w:szCs w:val="20"/>
          <w:lang w:val="hr-HR"/>
        </w:rPr>
      </w:pPr>
    </w:p>
    <w:p w:rsidR="006210E4" w:rsidRPr="00526E7F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izrada izlaznih financijskih dokumenata za naplatu komunalne naknade, naknade za uređenje vode, komunalnog doprinosa i ostalih prihoda čija naplata je u nadležnosti Općine Gračac 30% </w:t>
      </w:r>
    </w:p>
    <w:p w:rsidR="006210E4" w:rsidRPr="00526E7F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praćenje naplate prihoda iz nadležnosti Općine Gračac 30% </w:t>
      </w:r>
    </w:p>
    <w:p w:rsidR="006210E4" w:rsidRPr="00526E7F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obavlja postupke prisilne naplate potraživanja: 20%</w:t>
      </w:r>
    </w:p>
    <w:p w:rsidR="006210E4" w:rsidRPr="00526E7F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izrada izvješća i koordiniracija s proračunskim korisnicima: 10%</w:t>
      </w:r>
    </w:p>
    <w:p w:rsidR="006210E4" w:rsidRPr="00526E7F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priprema obračuna, izrada potvrda iz evidencije Odsjeka,</w:t>
      </w:r>
    </w:p>
    <w:p w:rsidR="00526E7F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po potrebi obavljanje poslova platnog prometa, likvidature,</w:t>
      </w:r>
    </w:p>
    <w:p w:rsidR="006210E4" w:rsidRPr="00526E7F" w:rsidRDefault="006210E4" w:rsidP="00526E7F">
      <w:pPr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analitičkog knjigovodstva: 5%</w:t>
      </w:r>
    </w:p>
    <w:p w:rsidR="006210E4" w:rsidRPr="00526E7F" w:rsidRDefault="006210E4" w:rsidP="00621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obavljanje i drugih poslova koji su mu povjereni: 5%.</w:t>
      </w:r>
    </w:p>
    <w:p w:rsidR="00BA7056" w:rsidRPr="00526E7F" w:rsidRDefault="00BA7056" w:rsidP="00BA705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2391A" w:rsidRPr="00526E7F" w:rsidRDefault="0012391A" w:rsidP="00BA705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A7056" w:rsidRPr="00526E7F" w:rsidRDefault="00BA7056" w:rsidP="0012391A">
      <w:pPr>
        <w:ind w:firstLine="708"/>
        <w:jc w:val="center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>PODACI O PLAĆI :</w:t>
      </w:r>
    </w:p>
    <w:p w:rsidR="00BA7056" w:rsidRPr="00526E7F" w:rsidRDefault="00BA7056" w:rsidP="00BA7056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Plaća u Jedinstvenom upravnom odjelu Općine Gračac propisana je Odlukom o plaćama, («Službeni glasnik Zadarske županije» 9/10, 22/10, 17/11</w:t>
      </w:r>
      <w:r w:rsidR="007A5539" w:rsidRPr="00526E7F">
        <w:rPr>
          <w:rFonts w:ascii="Courier New" w:hAnsi="Courier New" w:cs="Courier New"/>
          <w:sz w:val="20"/>
          <w:szCs w:val="20"/>
        </w:rPr>
        <w:t>, 11/13</w:t>
      </w:r>
      <w:r w:rsidR="006210E4" w:rsidRPr="00526E7F">
        <w:rPr>
          <w:rFonts w:ascii="Courier New" w:hAnsi="Courier New" w:cs="Courier New"/>
          <w:sz w:val="20"/>
          <w:szCs w:val="20"/>
        </w:rPr>
        <w:t>, „Službeni glasnik Općine Gračac“ 4/15</w:t>
      </w:r>
      <w:r w:rsidR="007A5539" w:rsidRPr="00526E7F">
        <w:rPr>
          <w:rFonts w:ascii="Courier New" w:hAnsi="Courier New" w:cs="Courier New"/>
          <w:sz w:val="20"/>
          <w:szCs w:val="20"/>
        </w:rPr>
        <w:t>)</w:t>
      </w:r>
      <w:r w:rsidR="005326CC" w:rsidRPr="00526E7F">
        <w:rPr>
          <w:rFonts w:ascii="Courier New" w:hAnsi="Courier New" w:cs="Courier New"/>
          <w:sz w:val="20"/>
          <w:szCs w:val="20"/>
        </w:rPr>
        <w:t xml:space="preserve"> </w:t>
      </w:r>
      <w:r w:rsidRPr="00526E7F">
        <w:rPr>
          <w:rFonts w:ascii="Courier New" w:hAnsi="Courier New" w:cs="Courier New"/>
          <w:sz w:val="20"/>
          <w:szCs w:val="20"/>
        </w:rPr>
        <w:t xml:space="preserve">te Kolektivnim ugovorom  za službenike i namještenike u općinskim upravnim tijelima Općine Gračac </w:t>
      </w:r>
      <w:r w:rsidR="006210E4" w:rsidRPr="00526E7F">
        <w:rPr>
          <w:rFonts w:ascii="Courier New" w:hAnsi="Courier New" w:cs="Courier New"/>
          <w:sz w:val="20"/>
          <w:szCs w:val="20"/>
        </w:rPr>
        <w:t>(«Službeni glasnik Općine Gračac“ 5/16)</w:t>
      </w:r>
      <w:r w:rsidRPr="00526E7F">
        <w:rPr>
          <w:rFonts w:ascii="Courier New" w:hAnsi="Courier New" w:cs="Courier New"/>
          <w:sz w:val="20"/>
          <w:szCs w:val="20"/>
        </w:rPr>
        <w:t xml:space="preserve">. Slijedom navedenog plaću službenika </w:t>
      </w:r>
      <w:r w:rsidR="005326CC" w:rsidRPr="00526E7F">
        <w:rPr>
          <w:rFonts w:ascii="Courier New" w:hAnsi="Courier New" w:cs="Courier New"/>
          <w:sz w:val="20"/>
          <w:szCs w:val="20"/>
        </w:rPr>
        <w:t>č</w:t>
      </w:r>
      <w:r w:rsidRPr="00526E7F">
        <w:rPr>
          <w:rFonts w:ascii="Courier New" w:hAnsi="Courier New" w:cs="Courier New"/>
          <w:sz w:val="20"/>
          <w:szCs w:val="20"/>
        </w:rPr>
        <w:t>ini umnožak pripad</w:t>
      </w:r>
      <w:r w:rsidR="00526E7F">
        <w:rPr>
          <w:rFonts w:ascii="Courier New" w:hAnsi="Courier New" w:cs="Courier New"/>
          <w:sz w:val="20"/>
          <w:szCs w:val="20"/>
        </w:rPr>
        <w:t xml:space="preserve">ajućeg koeficijenta složenosti </w:t>
      </w:r>
      <w:r w:rsidRPr="00526E7F">
        <w:rPr>
          <w:rFonts w:ascii="Courier New" w:hAnsi="Courier New" w:cs="Courier New"/>
          <w:sz w:val="20"/>
          <w:szCs w:val="20"/>
        </w:rPr>
        <w:t>poslova radnog mjesta (</w:t>
      </w:r>
      <w:r w:rsidR="006210E4" w:rsidRPr="00526E7F">
        <w:rPr>
          <w:rFonts w:ascii="Courier New" w:hAnsi="Courier New" w:cs="Courier New"/>
          <w:sz w:val="20"/>
          <w:szCs w:val="20"/>
        </w:rPr>
        <w:t>1,164</w:t>
      </w:r>
      <w:r w:rsidR="00526E7F">
        <w:rPr>
          <w:rFonts w:ascii="Courier New" w:hAnsi="Courier New" w:cs="Courier New"/>
          <w:sz w:val="20"/>
          <w:szCs w:val="20"/>
        </w:rPr>
        <w:t xml:space="preserve">) </w:t>
      </w:r>
      <w:r w:rsidRPr="00526E7F">
        <w:rPr>
          <w:rFonts w:ascii="Courier New" w:hAnsi="Courier New" w:cs="Courier New"/>
          <w:sz w:val="20"/>
          <w:szCs w:val="20"/>
        </w:rPr>
        <w:t>i osnovice za obračun plaće</w:t>
      </w:r>
      <w:r w:rsidR="006210E4" w:rsidRPr="00526E7F">
        <w:rPr>
          <w:rFonts w:ascii="Courier New" w:hAnsi="Courier New" w:cs="Courier New"/>
          <w:sz w:val="20"/>
          <w:szCs w:val="20"/>
        </w:rPr>
        <w:t xml:space="preserve">, </w:t>
      </w:r>
      <w:r w:rsidRPr="00526E7F">
        <w:rPr>
          <w:rFonts w:ascii="Courier New" w:hAnsi="Courier New" w:cs="Courier New"/>
          <w:sz w:val="20"/>
          <w:szCs w:val="20"/>
        </w:rPr>
        <w:t xml:space="preserve">uvećana 0,5 % za svaku navršenu godinu radnog staža. </w:t>
      </w:r>
    </w:p>
    <w:p w:rsidR="00BA7056" w:rsidRPr="00526E7F" w:rsidRDefault="00BA7056" w:rsidP="00BA7056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BA7056" w:rsidRPr="00526E7F" w:rsidRDefault="00BA7056" w:rsidP="00BA7056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</w:p>
    <w:p w:rsidR="00BA7056" w:rsidRPr="00526E7F" w:rsidRDefault="00AC5392" w:rsidP="00384B5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ab/>
      </w:r>
      <w:r w:rsidR="00BA7056" w:rsidRPr="00526E7F">
        <w:rPr>
          <w:rFonts w:ascii="Courier New" w:hAnsi="Courier New" w:cs="Courier New"/>
          <w:b/>
          <w:sz w:val="20"/>
          <w:szCs w:val="20"/>
        </w:rPr>
        <w:t>NAČIN OBAVLJANJA PRETHODNE PROVJERE ZNANJA I SPOSOBNOSTI</w:t>
      </w:r>
      <w:r w:rsidR="004253AA" w:rsidRPr="00526E7F">
        <w:rPr>
          <w:rFonts w:ascii="Courier New" w:hAnsi="Courier New" w:cs="Courier New"/>
          <w:b/>
          <w:sz w:val="20"/>
          <w:szCs w:val="20"/>
        </w:rPr>
        <w:t xml:space="preserve">, </w:t>
      </w:r>
      <w:r w:rsidR="004253AA" w:rsidRPr="00526E7F">
        <w:rPr>
          <w:rStyle w:val="Strong"/>
          <w:rFonts w:ascii="Courier New" w:hAnsi="Courier New" w:cs="Courier New"/>
          <w:sz w:val="20"/>
          <w:szCs w:val="20"/>
        </w:rPr>
        <w:t>PRAVILA I POSTUPAK TESTIRANJA</w:t>
      </w:r>
      <w:r w:rsidR="00BA7056" w:rsidRPr="00526E7F">
        <w:rPr>
          <w:rFonts w:ascii="Courier New" w:hAnsi="Courier New" w:cs="Courier New"/>
          <w:b/>
          <w:sz w:val="20"/>
          <w:szCs w:val="20"/>
        </w:rPr>
        <w:t>:</w:t>
      </w:r>
    </w:p>
    <w:p w:rsidR="00BA7056" w:rsidRPr="00526E7F" w:rsidRDefault="00BA7056" w:rsidP="00AC5392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Prethodnoj provjeri znanja i sposobnosti mogu pristupiti samo kandidati koji su podnijeli pravodobnu i urednu prijavu te ispunjavaju formalne uvjete </w:t>
      </w:r>
      <w:r w:rsidR="00042E09" w:rsidRPr="00526E7F">
        <w:rPr>
          <w:rFonts w:ascii="Courier New" w:hAnsi="Courier New" w:cs="Courier New"/>
          <w:sz w:val="20"/>
          <w:szCs w:val="20"/>
        </w:rPr>
        <w:t>oglasa</w:t>
      </w:r>
      <w:r w:rsidRPr="00526E7F">
        <w:rPr>
          <w:rFonts w:ascii="Courier New" w:hAnsi="Courier New" w:cs="Courier New"/>
          <w:sz w:val="20"/>
          <w:szCs w:val="20"/>
        </w:rPr>
        <w:t>. Prethodna provjera znanja i sposobnosti obavlja se putem pisanog testiranja</w:t>
      </w:r>
      <w:r w:rsidR="00B51FED" w:rsidRPr="00526E7F">
        <w:rPr>
          <w:rFonts w:ascii="Courier New" w:hAnsi="Courier New" w:cs="Courier New"/>
          <w:sz w:val="20"/>
          <w:szCs w:val="20"/>
        </w:rPr>
        <w:t xml:space="preserve"> i intervjua</w:t>
      </w:r>
      <w:r w:rsidR="0012391A" w:rsidRPr="00526E7F">
        <w:rPr>
          <w:rFonts w:ascii="Courier New" w:hAnsi="Courier New" w:cs="Courier New"/>
          <w:sz w:val="20"/>
          <w:szCs w:val="20"/>
        </w:rPr>
        <w:t xml:space="preserve">. </w:t>
      </w:r>
      <w:r w:rsidR="006D2ACD" w:rsidRPr="00526E7F">
        <w:rPr>
          <w:rFonts w:ascii="Courier New" w:hAnsi="Courier New" w:cs="Courier New"/>
          <w:sz w:val="20"/>
          <w:szCs w:val="20"/>
        </w:rPr>
        <w:t>Pi</w:t>
      </w:r>
      <w:r w:rsidR="0012391A" w:rsidRPr="00526E7F">
        <w:rPr>
          <w:rFonts w:ascii="Courier New" w:hAnsi="Courier New" w:cs="Courier New"/>
          <w:sz w:val="20"/>
          <w:szCs w:val="20"/>
        </w:rPr>
        <w:t>sano testiranje sastoji se od</w:t>
      </w:r>
      <w:r w:rsidR="005B66BD" w:rsidRPr="00526E7F">
        <w:rPr>
          <w:rFonts w:ascii="Courier New" w:hAnsi="Courier New" w:cs="Courier New"/>
          <w:sz w:val="20"/>
          <w:szCs w:val="20"/>
        </w:rPr>
        <w:t xml:space="preserve"> 1 pisanog testa s</w:t>
      </w:r>
      <w:r w:rsidR="0012391A" w:rsidRPr="00526E7F">
        <w:rPr>
          <w:rFonts w:ascii="Courier New" w:hAnsi="Courier New" w:cs="Courier New"/>
          <w:sz w:val="20"/>
          <w:szCs w:val="20"/>
        </w:rPr>
        <w:t xml:space="preserve"> </w:t>
      </w:r>
      <w:r w:rsidR="005B66BD" w:rsidRPr="00526E7F">
        <w:rPr>
          <w:rFonts w:ascii="Courier New" w:hAnsi="Courier New" w:cs="Courier New"/>
          <w:sz w:val="20"/>
          <w:szCs w:val="20"/>
        </w:rPr>
        <w:t xml:space="preserve">ukupno </w:t>
      </w:r>
      <w:r w:rsidR="007A5539" w:rsidRPr="00526E7F">
        <w:rPr>
          <w:rFonts w:ascii="Courier New" w:hAnsi="Courier New" w:cs="Courier New"/>
          <w:sz w:val="20"/>
          <w:szCs w:val="20"/>
        </w:rPr>
        <w:t>1</w:t>
      </w:r>
      <w:r w:rsidR="0012391A" w:rsidRPr="00526E7F">
        <w:rPr>
          <w:rFonts w:ascii="Courier New" w:hAnsi="Courier New" w:cs="Courier New"/>
          <w:sz w:val="20"/>
          <w:szCs w:val="20"/>
        </w:rPr>
        <w:t>0</w:t>
      </w:r>
      <w:r w:rsidR="006D2ACD" w:rsidRPr="00526E7F">
        <w:rPr>
          <w:rFonts w:ascii="Courier New" w:hAnsi="Courier New" w:cs="Courier New"/>
          <w:sz w:val="20"/>
          <w:szCs w:val="20"/>
        </w:rPr>
        <w:t xml:space="preserve"> pitanja iz niže navedenih pravnih i drugi</w:t>
      </w:r>
      <w:r w:rsidR="007A5539" w:rsidRPr="00526E7F">
        <w:rPr>
          <w:rFonts w:ascii="Courier New" w:hAnsi="Courier New" w:cs="Courier New"/>
          <w:sz w:val="20"/>
          <w:szCs w:val="20"/>
        </w:rPr>
        <w:t>h izvora za pisano testiranje. Točan odgovor na svako pitanje nosi po 1 bod. K</w:t>
      </w:r>
      <w:r w:rsidR="006D2ACD" w:rsidRPr="00526E7F">
        <w:rPr>
          <w:rFonts w:ascii="Courier New" w:hAnsi="Courier New" w:cs="Courier New"/>
          <w:sz w:val="20"/>
          <w:szCs w:val="20"/>
        </w:rPr>
        <w:t xml:space="preserve">andidatima se dodjeljuje određeni broj bodova od </w:t>
      </w:r>
      <w:r w:rsidR="007A5539" w:rsidRPr="00526E7F">
        <w:rPr>
          <w:rFonts w:ascii="Courier New" w:hAnsi="Courier New" w:cs="Courier New"/>
          <w:sz w:val="20"/>
          <w:szCs w:val="20"/>
        </w:rPr>
        <w:t>1 do 10, ovisno o uspjehu</w:t>
      </w:r>
      <w:r w:rsidR="005B66BD" w:rsidRPr="00526E7F">
        <w:rPr>
          <w:rFonts w:ascii="Courier New" w:hAnsi="Courier New" w:cs="Courier New"/>
          <w:sz w:val="20"/>
          <w:szCs w:val="20"/>
        </w:rPr>
        <w:t>, ili se utvrđuje 0 bodova</w:t>
      </w:r>
      <w:r w:rsidR="007A5539" w:rsidRPr="00526E7F">
        <w:rPr>
          <w:rFonts w:ascii="Courier New" w:hAnsi="Courier New" w:cs="Courier New"/>
          <w:sz w:val="20"/>
          <w:szCs w:val="20"/>
        </w:rPr>
        <w:t>.</w:t>
      </w:r>
    </w:p>
    <w:p w:rsidR="00BA7056" w:rsidRPr="00526E7F" w:rsidRDefault="00BA7056" w:rsidP="00AC5392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Na </w:t>
      </w:r>
      <w:r w:rsidR="004253AA" w:rsidRPr="00526E7F">
        <w:rPr>
          <w:rFonts w:ascii="Courier New" w:hAnsi="Courier New" w:cs="Courier New"/>
          <w:sz w:val="20"/>
          <w:szCs w:val="20"/>
        </w:rPr>
        <w:t>provjeru znanja i sposobnosti</w:t>
      </w:r>
      <w:r w:rsidRPr="00526E7F">
        <w:rPr>
          <w:rFonts w:ascii="Courier New" w:hAnsi="Courier New" w:cs="Courier New"/>
          <w:sz w:val="20"/>
          <w:szCs w:val="20"/>
        </w:rPr>
        <w:t xml:space="preserve"> kandidati su dužni ponijeti sa sobom</w:t>
      </w:r>
      <w:r w:rsidR="007A5539" w:rsidRPr="00526E7F">
        <w:rPr>
          <w:rFonts w:ascii="Courier New" w:hAnsi="Courier New" w:cs="Courier New"/>
          <w:sz w:val="20"/>
          <w:szCs w:val="20"/>
        </w:rPr>
        <w:t xml:space="preserve"> važeću</w:t>
      </w:r>
      <w:r w:rsidRPr="00526E7F">
        <w:rPr>
          <w:rFonts w:ascii="Courier New" w:hAnsi="Courier New" w:cs="Courier New"/>
          <w:sz w:val="20"/>
          <w:szCs w:val="20"/>
        </w:rPr>
        <w:t xml:space="preserve"> osobnu iskaznicu ili drugu odgovarajuću identifikacijsku ispravu s fotografijo</w:t>
      </w:r>
      <w:r w:rsidR="004253AA" w:rsidRPr="00526E7F">
        <w:rPr>
          <w:rFonts w:ascii="Courier New" w:hAnsi="Courier New" w:cs="Courier New"/>
          <w:sz w:val="20"/>
          <w:szCs w:val="20"/>
        </w:rPr>
        <w:t>m radi utvrđivanja identiteta, a na pisano testiranje i</w:t>
      </w:r>
      <w:r w:rsidRPr="00526E7F">
        <w:rPr>
          <w:rFonts w:ascii="Courier New" w:hAnsi="Courier New" w:cs="Courier New"/>
          <w:sz w:val="20"/>
          <w:szCs w:val="20"/>
        </w:rPr>
        <w:t xml:space="preserve"> kemijsku olovku kojom će pisati test. Kandidati koji ne mogu dokazati identitet neće moći pristupiti testiranju. </w:t>
      </w:r>
    </w:p>
    <w:p w:rsidR="00BA7056" w:rsidRPr="00526E7F" w:rsidRDefault="00BA7056" w:rsidP="00AC5392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Kandidati koji na </w:t>
      </w:r>
      <w:r w:rsidR="00800400" w:rsidRPr="00526E7F">
        <w:rPr>
          <w:rFonts w:ascii="Courier New" w:hAnsi="Courier New" w:cs="Courier New"/>
          <w:sz w:val="20"/>
          <w:szCs w:val="20"/>
        </w:rPr>
        <w:t>svakom dijelu provjere znanja i sposobnosti (</w:t>
      </w:r>
      <w:r w:rsidR="007A5539" w:rsidRPr="00526E7F">
        <w:rPr>
          <w:rFonts w:ascii="Courier New" w:hAnsi="Courier New" w:cs="Courier New"/>
          <w:sz w:val="20"/>
          <w:szCs w:val="20"/>
        </w:rPr>
        <w:t>u ovom slučaju pisanom testiranju</w:t>
      </w:r>
      <w:r w:rsidR="00800400" w:rsidRPr="00526E7F">
        <w:rPr>
          <w:rFonts w:ascii="Courier New" w:hAnsi="Courier New" w:cs="Courier New"/>
          <w:sz w:val="20"/>
          <w:szCs w:val="20"/>
        </w:rPr>
        <w:t>)</w:t>
      </w:r>
      <w:r w:rsidRPr="00526E7F">
        <w:rPr>
          <w:rFonts w:ascii="Courier New" w:hAnsi="Courier New" w:cs="Courier New"/>
          <w:sz w:val="20"/>
          <w:szCs w:val="20"/>
        </w:rPr>
        <w:t xml:space="preserve"> ostvare najmanje 50 % bodova</w:t>
      </w:r>
      <w:r w:rsidR="007A5539" w:rsidRPr="00526E7F">
        <w:rPr>
          <w:rFonts w:ascii="Courier New" w:hAnsi="Courier New" w:cs="Courier New"/>
          <w:sz w:val="20"/>
          <w:szCs w:val="20"/>
        </w:rPr>
        <w:t xml:space="preserve">, </w:t>
      </w:r>
      <w:r w:rsidRPr="00526E7F">
        <w:rPr>
          <w:rFonts w:ascii="Courier New" w:hAnsi="Courier New" w:cs="Courier New"/>
          <w:sz w:val="20"/>
          <w:szCs w:val="20"/>
        </w:rPr>
        <w:t xml:space="preserve"> bit će pozvani na intervju.</w:t>
      </w:r>
    </w:p>
    <w:p w:rsidR="00BA7056" w:rsidRPr="00526E7F" w:rsidRDefault="00BA7056" w:rsidP="00AC5392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 Kandidati sami snose troškove dolaska na </w:t>
      </w:r>
      <w:r w:rsidR="006D2ACD" w:rsidRPr="00526E7F">
        <w:rPr>
          <w:rFonts w:ascii="Courier New" w:hAnsi="Courier New" w:cs="Courier New"/>
          <w:sz w:val="20"/>
          <w:szCs w:val="20"/>
        </w:rPr>
        <w:t>prethodnu provjeru znanja i sposobnost</w:t>
      </w:r>
      <w:r w:rsidR="00AC5392" w:rsidRPr="00526E7F">
        <w:rPr>
          <w:rFonts w:ascii="Courier New" w:hAnsi="Courier New" w:cs="Courier New"/>
          <w:sz w:val="20"/>
          <w:szCs w:val="20"/>
        </w:rPr>
        <w:t>i</w:t>
      </w:r>
      <w:r w:rsidRPr="00526E7F">
        <w:rPr>
          <w:rFonts w:ascii="Courier New" w:hAnsi="Courier New" w:cs="Courier New"/>
          <w:sz w:val="20"/>
          <w:szCs w:val="20"/>
        </w:rPr>
        <w:t>. Za kandidata koji ne pristupi pisanom testiranju</w:t>
      </w:r>
      <w:r w:rsidR="00AC5392" w:rsidRPr="00526E7F">
        <w:rPr>
          <w:rFonts w:ascii="Courier New" w:hAnsi="Courier New" w:cs="Courier New"/>
          <w:sz w:val="20"/>
          <w:szCs w:val="20"/>
        </w:rPr>
        <w:t xml:space="preserve"> </w:t>
      </w:r>
      <w:r w:rsidRPr="00526E7F">
        <w:rPr>
          <w:rFonts w:ascii="Courier New" w:hAnsi="Courier New" w:cs="Courier New"/>
          <w:sz w:val="20"/>
          <w:szCs w:val="20"/>
        </w:rPr>
        <w:t xml:space="preserve">smatrat će se da je povukao prijavu na </w:t>
      </w:r>
      <w:r w:rsidR="00042E09" w:rsidRPr="00526E7F">
        <w:rPr>
          <w:rFonts w:ascii="Courier New" w:hAnsi="Courier New" w:cs="Courier New"/>
          <w:sz w:val="20"/>
          <w:szCs w:val="20"/>
        </w:rPr>
        <w:t>oglas</w:t>
      </w:r>
      <w:r w:rsidR="00AC5392" w:rsidRPr="00526E7F">
        <w:rPr>
          <w:rFonts w:ascii="Courier New" w:hAnsi="Courier New" w:cs="Courier New"/>
          <w:sz w:val="20"/>
          <w:szCs w:val="20"/>
        </w:rPr>
        <w:t xml:space="preserve">, kao i za kandidata koji je pozvan na intervju, a istome se ne odazove </w:t>
      </w:r>
      <w:r w:rsidRPr="00526E7F">
        <w:rPr>
          <w:rFonts w:ascii="Courier New" w:hAnsi="Courier New" w:cs="Courier New"/>
          <w:sz w:val="20"/>
          <w:szCs w:val="20"/>
        </w:rPr>
        <w:t>.</w:t>
      </w:r>
    </w:p>
    <w:p w:rsidR="004253AA" w:rsidRPr="00526E7F" w:rsidRDefault="004253AA" w:rsidP="00AC5392">
      <w:pPr>
        <w:pStyle w:val="NormalWeb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Po utvrđivanju identiteta, kandidatima će bit</w:t>
      </w:r>
      <w:r w:rsidR="00800400" w:rsidRPr="00526E7F">
        <w:rPr>
          <w:rFonts w:ascii="Courier New" w:hAnsi="Courier New" w:cs="Courier New"/>
          <w:sz w:val="20"/>
          <w:szCs w:val="20"/>
        </w:rPr>
        <w:t>i podijeljena pitanja za pisano testiranje</w:t>
      </w:r>
      <w:r w:rsidRPr="00526E7F">
        <w:rPr>
          <w:rFonts w:ascii="Courier New" w:hAnsi="Courier New" w:cs="Courier New"/>
          <w:sz w:val="20"/>
          <w:szCs w:val="20"/>
        </w:rPr>
        <w:t>.</w:t>
      </w:r>
      <w:r w:rsidRPr="00526E7F">
        <w:rPr>
          <w:rFonts w:ascii="Courier New" w:hAnsi="Courier New" w:cs="Courier New"/>
          <w:sz w:val="20"/>
          <w:szCs w:val="20"/>
        </w:rPr>
        <w:br/>
      </w:r>
      <w:r w:rsidR="00800400" w:rsidRPr="00526E7F">
        <w:rPr>
          <w:rFonts w:ascii="Courier New" w:hAnsi="Courier New" w:cs="Courier New"/>
          <w:sz w:val="20"/>
          <w:szCs w:val="20"/>
        </w:rPr>
        <w:t>Pisano testiranje</w:t>
      </w:r>
      <w:r w:rsidRPr="00526E7F">
        <w:rPr>
          <w:rFonts w:ascii="Courier New" w:hAnsi="Courier New" w:cs="Courier New"/>
          <w:sz w:val="20"/>
          <w:szCs w:val="20"/>
        </w:rPr>
        <w:t xml:space="preserve"> traje 30 minuta.</w:t>
      </w:r>
      <w:r w:rsidRPr="00526E7F">
        <w:rPr>
          <w:rFonts w:ascii="Courier New" w:hAnsi="Courier New" w:cs="Courier New"/>
          <w:sz w:val="20"/>
          <w:szCs w:val="20"/>
        </w:rPr>
        <w:br/>
        <w:t>Kandidati su dužni pridržavati</w:t>
      </w:r>
      <w:r w:rsidR="00384B54" w:rsidRPr="00526E7F">
        <w:rPr>
          <w:rFonts w:ascii="Courier New" w:hAnsi="Courier New" w:cs="Courier New"/>
          <w:sz w:val="20"/>
          <w:szCs w:val="20"/>
        </w:rPr>
        <w:t xml:space="preserve"> se</w:t>
      </w:r>
      <w:r w:rsidRPr="00526E7F">
        <w:rPr>
          <w:rFonts w:ascii="Courier New" w:hAnsi="Courier New" w:cs="Courier New"/>
          <w:sz w:val="20"/>
          <w:szCs w:val="20"/>
        </w:rPr>
        <w:t xml:space="preserve"> utvrđenog vremena i rasporeda testiranja.</w:t>
      </w:r>
    </w:p>
    <w:p w:rsidR="004253AA" w:rsidRPr="00526E7F" w:rsidRDefault="004253AA" w:rsidP="00AC5392">
      <w:pPr>
        <w:pStyle w:val="NormalWeb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Za vrijeme provjere znanja i sposobnosti nije dopušteno:</w:t>
      </w:r>
      <w:r w:rsidRPr="00526E7F">
        <w:rPr>
          <w:rFonts w:ascii="Courier New" w:hAnsi="Courier New" w:cs="Courier New"/>
          <w:sz w:val="20"/>
          <w:szCs w:val="20"/>
        </w:rPr>
        <w:br/>
        <w:t>- koristiti se bilo kakvom literaturom odnosno bilješkama;</w:t>
      </w:r>
      <w:r w:rsidRPr="00526E7F">
        <w:rPr>
          <w:rFonts w:ascii="Courier New" w:hAnsi="Courier New" w:cs="Courier New"/>
          <w:sz w:val="20"/>
          <w:szCs w:val="20"/>
        </w:rPr>
        <w:br/>
        <w:t>- koristiti mobitel ili druga komunikacijska sredstva;</w:t>
      </w:r>
      <w:r w:rsidRPr="00526E7F">
        <w:rPr>
          <w:rFonts w:ascii="Courier New" w:hAnsi="Courier New" w:cs="Courier New"/>
          <w:sz w:val="20"/>
          <w:szCs w:val="20"/>
        </w:rPr>
        <w:br/>
        <w:t>- napuštati prostoriju u kojoj se provjera odvija:</w:t>
      </w:r>
      <w:r w:rsidRPr="00526E7F">
        <w:rPr>
          <w:rFonts w:ascii="Courier New" w:hAnsi="Courier New" w:cs="Courier New"/>
          <w:sz w:val="20"/>
          <w:szCs w:val="20"/>
        </w:rPr>
        <w:br/>
        <w:t>- razg</w:t>
      </w:r>
      <w:r w:rsidR="007A5539" w:rsidRPr="00526E7F">
        <w:rPr>
          <w:rFonts w:ascii="Courier New" w:hAnsi="Courier New" w:cs="Courier New"/>
          <w:sz w:val="20"/>
          <w:szCs w:val="20"/>
        </w:rPr>
        <w:t xml:space="preserve">ovarati s ostalim kandidatima </w:t>
      </w:r>
      <w:r w:rsidRPr="00526E7F">
        <w:rPr>
          <w:rFonts w:ascii="Courier New" w:hAnsi="Courier New" w:cs="Courier New"/>
          <w:sz w:val="20"/>
          <w:szCs w:val="20"/>
        </w:rPr>
        <w:t xml:space="preserve">niti na bilo koji drugi način remetiti koncentraciju </w:t>
      </w:r>
      <w:r w:rsidR="007A5539" w:rsidRPr="00526E7F">
        <w:rPr>
          <w:rFonts w:ascii="Courier New" w:hAnsi="Courier New" w:cs="Courier New"/>
          <w:sz w:val="20"/>
          <w:szCs w:val="20"/>
        </w:rPr>
        <w:t xml:space="preserve">  </w:t>
      </w:r>
      <w:r w:rsidRPr="00526E7F">
        <w:rPr>
          <w:rFonts w:ascii="Courier New" w:hAnsi="Courier New" w:cs="Courier New"/>
          <w:sz w:val="20"/>
          <w:szCs w:val="20"/>
        </w:rPr>
        <w:t>kandidata.</w:t>
      </w:r>
    </w:p>
    <w:p w:rsidR="004253AA" w:rsidRPr="00702DE9" w:rsidRDefault="004253AA" w:rsidP="00702DE9">
      <w:pPr>
        <w:pStyle w:val="NormalWeb"/>
        <w:jc w:val="both"/>
        <w:rPr>
          <w:rFonts w:ascii="Courier New" w:hAnsi="Courier New" w:cs="Courier New"/>
          <w:b/>
          <w:bCs/>
          <w:iCs/>
          <w:sz w:val="20"/>
          <w:szCs w:val="20"/>
          <w:u w:val="single"/>
        </w:rPr>
      </w:pPr>
      <w:r w:rsidRPr="00526E7F">
        <w:rPr>
          <w:rStyle w:val="Strong"/>
          <w:rFonts w:ascii="Courier New" w:hAnsi="Courier New" w:cs="Courier New"/>
          <w:iCs/>
          <w:sz w:val="20"/>
          <w:szCs w:val="20"/>
          <w:u w:val="single"/>
        </w:rPr>
        <w:t xml:space="preserve">Kandidati koji se </w:t>
      </w:r>
      <w:r w:rsidR="005B66BD" w:rsidRPr="00526E7F">
        <w:rPr>
          <w:rStyle w:val="Strong"/>
          <w:rFonts w:ascii="Courier New" w:hAnsi="Courier New" w:cs="Courier New"/>
          <w:iCs/>
          <w:sz w:val="20"/>
          <w:szCs w:val="20"/>
          <w:u w:val="single"/>
        </w:rPr>
        <w:t xml:space="preserve">budu ponašali neprimjereno ili prekrše </w:t>
      </w:r>
      <w:r w:rsidRPr="00526E7F">
        <w:rPr>
          <w:rStyle w:val="Strong"/>
          <w:rFonts w:ascii="Courier New" w:hAnsi="Courier New" w:cs="Courier New"/>
          <w:iCs/>
          <w:sz w:val="20"/>
          <w:szCs w:val="20"/>
          <w:u w:val="single"/>
        </w:rPr>
        <w:t>jedn</w:t>
      </w:r>
      <w:r w:rsidR="007A5539" w:rsidRPr="00526E7F">
        <w:rPr>
          <w:rStyle w:val="Strong"/>
          <w:rFonts w:ascii="Courier New" w:hAnsi="Courier New" w:cs="Courier New"/>
          <w:iCs/>
          <w:sz w:val="20"/>
          <w:szCs w:val="20"/>
          <w:u w:val="single"/>
        </w:rPr>
        <w:t>o od navedenih pravila</w:t>
      </w:r>
      <w:r w:rsidR="00702DE9">
        <w:rPr>
          <w:rStyle w:val="Strong"/>
          <w:rFonts w:ascii="Courier New" w:hAnsi="Courier New" w:cs="Courier New"/>
          <w:iCs/>
          <w:sz w:val="20"/>
          <w:szCs w:val="20"/>
          <w:u w:val="single"/>
        </w:rPr>
        <w:t xml:space="preserve"> </w:t>
      </w:r>
      <w:r w:rsidR="007A5539" w:rsidRPr="00526E7F">
        <w:rPr>
          <w:rStyle w:val="Strong"/>
          <w:rFonts w:ascii="Courier New" w:hAnsi="Courier New" w:cs="Courier New"/>
          <w:iCs/>
          <w:sz w:val="20"/>
          <w:szCs w:val="20"/>
          <w:u w:val="single"/>
        </w:rPr>
        <w:t>bit</w:t>
      </w:r>
      <w:r w:rsidRPr="00526E7F">
        <w:rPr>
          <w:rStyle w:val="Strong"/>
          <w:rFonts w:ascii="Courier New" w:hAnsi="Courier New" w:cs="Courier New"/>
          <w:iCs/>
          <w:sz w:val="20"/>
          <w:szCs w:val="20"/>
          <w:u w:val="single"/>
        </w:rPr>
        <w:t xml:space="preserve"> će udaljeni s testiranja, a njihov rezultat i rad Povjerenstvo neće bodovati.</w:t>
      </w:r>
    </w:p>
    <w:p w:rsidR="005B66BD" w:rsidRPr="00526E7F" w:rsidRDefault="005B66BD" w:rsidP="005B66BD">
      <w:pPr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Intervju se provodi na način da se s kandidatima razgovara o njihovoj motivaciji za rad, profesionalnim ciljevima te interesima.  </w:t>
      </w:r>
    </w:p>
    <w:p w:rsidR="005B66BD" w:rsidRPr="00526E7F" w:rsidRDefault="004253AA" w:rsidP="00AC5392">
      <w:pPr>
        <w:pStyle w:val="NormalWeb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Rezultati intervjua boduju </w:t>
      </w:r>
      <w:r w:rsidR="00444AF0" w:rsidRPr="00526E7F">
        <w:rPr>
          <w:rFonts w:ascii="Courier New" w:hAnsi="Courier New" w:cs="Courier New"/>
          <w:sz w:val="20"/>
          <w:szCs w:val="20"/>
        </w:rPr>
        <w:t xml:space="preserve">se </w:t>
      </w:r>
      <w:r w:rsidR="005B66BD" w:rsidRPr="00526E7F">
        <w:rPr>
          <w:rFonts w:ascii="Courier New" w:hAnsi="Courier New" w:cs="Courier New"/>
          <w:sz w:val="20"/>
          <w:szCs w:val="20"/>
        </w:rPr>
        <w:t>od 1 do 10</w:t>
      </w:r>
      <w:r w:rsidR="00AC5392" w:rsidRPr="00526E7F">
        <w:rPr>
          <w:rFonts w:ascii="Courier New" w:hAnsi="Courier New" w:cs="Courier New"/>
          <w:sz w:val="20"/>
          <w:szCs w:val="20"/>
        </w:rPr>
        <w:t>.</w:t>
      </w:r>
      <w:r w:rsidR="00AC5392" w:rsidRPr="00526E7F">
        <w:rPr>
          <w:rFonts w:ascii="Courier New" w:hAnsi="Courier New" w:cs="Courier New"/>
          <w:sz w:val="20"/>
          <w:szCs w:val="20"/>
        </w:rPr>
        <w:br/>
      </w:r>
    </w:p>
    <w:p w:rsidR="005B66BD" w:rsidRPr="00526E7F" w:rsidRDefault="00AC5392" w:rsidP="00AC5392">
      <w:pPr>
        <w:pStyle w:val="NormalWeb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Kandidati koji su pristupili</w:t>
      </w:r>
      <w:r w:rsidR="004253AA" w:rsidRPr="00526E7F">
        <w:rPr>
          <w:rFonts w:ascii="Courier New" w:hAnsi="Courier New" w:cs="Courier New"/>
          <w:sz w:val="20"/>
          <w:szCs w:val="20"/>
        </w:rPr>
        <w:t xml:space="preserve"> testiranju imaju pravo uvida u rezultate provedenog postupka.</w:t>
      </w:r>
      <w:r w:rsidR="004253AA" w:rsidRPr="00526E7F">
        <w:rPr>
          <w:rFonts w:ascii="Courier New" w:hAnsi="Courier New" w:cs="Courier New"/>
          <w:sz w:val="20"/>
          <w:szCs w:val="20"/>
        </w:rPr>
        <w:br/>
      </w:r>
    </w:p>
    <w:p w:rsidR="005B66BD" w:rsidRPr="00526E7F" w:rsidRDefault="004253AA" w:rsidP="00AC5392">
      <w:pPr>
        <w:pStyle w:val="NormalWeb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>Nakon prethodne provjere znanja i sposobnosti  Povjerenstvo  utvrđuje rang listu kandidata prema ukupnom broju ostvarenih bodova.</w:t>
      </w:r>
    </w:p>
    <w:p w:rsidR="00BA7056" w:rsidRDefault="00BA7056" w:rsidP="00AC5392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</w:p>
    <w:p w:rsidR="00702DE9" w:rsidRDefault="00702DE9" w:rsidP="00AC5392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</w:p>
    <w:p w:rsidR="00574DB3" w:rsidRDefault="00574DB3" w:rsidP="00AC5392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</w:p>
    <w:p w:rsidR="00574DB3" w:rsidRPr="00526E7F" w:rsidRDefault="00574DB3" w:rsidP="00AC5392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</w:p>
    <w:p w:rsidR="00BA7056" w:rsidRPr="00526E7F" w:rsidRDefault="00BA7056" w:rsidP="00BA7056">
      <w:pPr>
        <w:spacing w:after="0"/>
        <w:ind w:firstLine="708"/>
        <w:rPr>
          <w:rFonts w:ascii="Courier New" w:hAnsi="Courier New" w:cs="Courier New"/>
          <w:b/>
          <w:sz w:val="20"/>
          <w:szCs w:val="20"/>
          <w:u w:val="single"/>
        </w:rPr>
      </w:pPr>
      <w:r w:rsidRPr="00526E7F">
        <w:rPr>
          <w:rFonts w:ascii="Courier New" w:hAnsi="Courier New" w:cs="Courier New"/>
          <w:b/>
          <w:sz w:val="20"/>
          <w:szCs w:val="20"/>
          <w:u w:val="single"/>
        </w:rPr>
        <w:t>PRAVNI I DRUGI IZVORI ZA PIS</w:t>
      </w:r>
      <w:r w:rsidR="00384B54" w:rsidRPr="00526E7F">
        <w:rPr>
          <w:rFonts w:ascii="Courier New" w:hAnsi="Courier New" w:cs="Courier New"/>
          <w:b/>
          <w:sz w:val="20"/>
          <w:szCs w:val="20"/>
          <w:u w:val="single"/>
        </w:rPr>
        <w:t>ANO</w:t>
      </w:r>
      <w:r w:rsidRPr="00526E7F">
        <w:rPr>
          <w:rFonts w:ascii="Courier New" w:hAnsi="Courier New" w:cs="Courier New"/>
          <w:b/>
          <w:sz w:val="20"/>
          <w:szCs w:val="20"/>
          <w:u w:val="single"/>
        </w:rPr>
        <w:t xml:space="preserve"> TESTIRANJE:</w:t>
      </w:r>
    </w:p>
    <w:p w:rsidR="00BA7056" w:rsidRPr="00526E7F" w:rsidRDefault="00BA7056" w:rsidP="00BA7056">
      <w:pPr>
        <w:spacing w:after="0"/>
        <w:ind w:firstLine="708"/>
        <w:rPr>
          <w:rFonts w:ascii="Courier New" w:hAnsi="Courier New" w:cs="Courier New"/>
          <w:b/>
          <w:sz w:val="20"/>
          <w:szCs w:val="20"/>
          <w:u w:val="single"/>
        </w:rPr>
      </w:pPr>
    </w:p>
    <w:p w:rsidR="00BA7056" w:rsidRPr="00160960" w:rsidRDefault="00BA7056" w:rsidP="00BA70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 w:rsidRPr="00160960">
        <w:rPr>
          <w:rFonts w:ascii="Courier New" w:eastAsiaTheme="minorHAnsi" w:hAnsi="Courier New" w:cs="Courier New"/>
          <w:sz w:val="20"/>
          <w:szCs w:val="20"/>
        </w:rPr>
        <w:t>Zakon o lokalnoj i područnoj (regionalnoj) samoupravi („Narodne novine“ 33/01, 60/01, 129/05, 109/07, 125/08, 36/09, 150/11 i 144/12</w:t>
      </w:r>
      <w:r w:rsidR="000812A5" w:rsidRPr="00160960">
        <w:rPr>
          <w:rFonts w:ascii="Courier New" w:eastAsiaTheme="minorHAnsi" w:hAnsi="Courier New" w:cs="Courier New"/>
          <w:sz w:val="20"/>
          <w:szCs w:val="20"/>
        </w:rPr>
        <w:t>, 19/13</w:t>
      </w:r>
      <w:r w:rsidR="00042E09" w:rsidRPr="00160960">
        <w:rPr>
          <w:rFonts w:ascii="Courier New" w:eastAsiaTheme="minorHAnsi" w:hAnsi="Courier New" w:cs="Courier New"/>
          <w:sz w:val="20"/>
          <w:szCs w:val="20"/>
        </w:rPr>
        <w:t>, 137/15</w:t>
      </w:r>
      <w:r w:rsidRPr="00160960">
        <w:rPr>
          <w:rFonts w:ascii="Courier New" w:eastAsiaTheme="minorHAnsi" w:hAnsi="Courier New" w:cs="Courier New"/>
          <w:sz w:val="20"/>
          <w:szCs w:val="20"/>
        </w:rPr>
        <w:t>),</w:t>
      </w:r>
    </w:p>
    <w:p w:rsidR="00BA7056" w:rsidRPr="00160960" w:rsidRDefault="00BA7056" w:rsidP="00BA7056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160960">
        <w:rPr>
          <w:rFonts w:ascii="Courier New" w:hAnsi="Courier New" w:cs="Courier New"/>
          <w:sz w:val="20"/>
          <w:szCs w:val="20"/>
        </w:rPr>
        <w:t>Zakon o službenicima i namještenicima u lokalnoj i područnoj (regionalnoj) samoupravi (''Narodne novine'' 86/06 i 61/11),</w:t>
      </w:r>
    </w:p>
    <w:p w:rsidR="000812A5" w:rsidRPr="00160960" w:rsidRDefault="000812A5" w:rsidP="00BA7056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160960">
        <w:rPr>
          <w:rFonts w:ascii="Courier New" w:hAnsi="Courier New" w:cs="Courier New"/>
          <w:sz w:val="20"/>
          <w:szCs w:val="20"/>
        </w:rPr>
        <w:t>Zakon o proračunu (''Narodne novine'' 87/08, 136/12, 15/15),</w:t>
      </w:r>
    </w:p>
    <w:p w:rsidR="000812A5" w:rsidRPr="00160960" w:rsidRDefault="000812A5" w:rsidP="00BA7056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160960">
        <w:rPr>
          <w:rFonts w:ascii="Courier New" w:hAnsi="Courier New" w:cs="Courier New"/>
          <w:sz w:val="20"/>
          <w:szCs w:val="20"/>
        </w:rPr>
        <w:t>Pravilnik o proračunskom računovodstvu i računskom planu (''Narodne novine'' 124/14</w:t>
      </w:r>
      <w:r w:rsidR="002E3FBE" w:rsidRPr="00160960">
        <w:rPr>
          <w:rFonts w:ascii="Courier New" w:hAnsi="Courier New" w:cs="Courier New"/>
          <w:sz w:val="20"/>
          <w:szCs w:val="20"/>
        </w:rPr>
        <w:t>, 115/15, 87/16</w:t>
      </w:r>
      <w:r w:rsidRPr="00160960">
        <w:rPr>
          <w:rFonts w:ascii="Courier New" w:hAnsi="Courier New" w:cs="Courier New"/>
          <w:sz w:val="20"/>
          <w:szCs w:val="20"/>
        </w:rPr>
        <w:t>),</w:t>
      </w:r>
    </w:p>
    <w:p w:rsidR="001E0C4C" w:rsidRPr="00160960" w:rsidRDefault="002E3FBE" w:rsidP="001E0C4C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160960">
        <w:rPr>
          <w:rFonts w:ascii="Courier New" w:hAnsi="Courier New" w:cs="Courier New"/>
          <w:sz w:val="20"/>
          <w:szCs w:val="20"/>
        </w:rPr>
        <w:t>Opći porezni zakon</w:t>
      </w:r>
      <w:r w:rsidR="001E0C4C" w:rsidRPr="00160960">
        <w:rPr>
          <w:rFonts w:ascii="Courier New" w:hAnsi="Courier New" w:cs="Courier New"/>
          <w:sz w:val="20"/>
          <w:szCs w:val="20"/>
        </w:rPr>
        <w:t xml:space="preserve"> (''Narodne novine'' </w:t>
      </w:r>
      <w:r w:rsidRPr="00160960">
        <w:rPr>
          <w:rFonts w:ascii="Courier New" w:hAnsi="Courier New" w:cs="Courier New"/>
          <w:sz w:val="20"/>
          <w:szCs w:val="20"/>
        </w:rPr>
        <w:t>115/16</w:t>
      </w:r>
      <w:r w:rsidR="001E0C4C" w:rsidRPr="00160960">
        <w:rPr>
          <w:rFonts w:ascii="Courier New" w:hAnsi="Courier New" w:cs="Courier New"/>
          <w:sz w:val="20"/>
          <w:szCs w:val="20"/>
        </w:rPr>
        <w:t>)</w:t>
      </w:r>
    </w:p>
    <w:p w:rsidR="000812A5" w:rsidRPr="00526E7F" w:rsidRDefault="000812A5" w:rsidP="001E0C4C">
      <w:pPr>
        <w:pStyle w:val="ListParagraph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BA7056" w:rsidRPr="00526E7F" w:rsidRDefault="00BA7056" w:rsidP="00BA7056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5326CC" w:rsidRPr="00526E7F" w:rsidRDefault="000812A5" w:rsidP="000812A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526E7F">
        <w:rPr>
          <w:rFonts w:ascii="Courier New" w:hAnsi="Courier New" w:cs="Courier New"/>
          <w:sz w:val="20"/>
          <w:szCs w:val="20"/>
        </w:rPr>
        <w:t xml:space="preserve">Povjerenstvo za provedbu </w:t>
      </w:r>
      <w:r w:rsidR="00042E09" w:rsidRPr="00526E7F">
        <w:rPr>
          <w:rFonts w:ascii="Courier New" w:hAnsi="Courier New" w:cs="Courier New"/>
          <w:sz w:val="20"/>
          <w:szCs w:val="20"/>
        </w:rPr>
        <w:t>oglasa</w:t>
      </w:r>
      <w:r w:rsidRPr="00526E7F">
        <w:rPr>
          <w:rFonts w:ascii="Courier New" w:hAnsi="Courier New" w:cs="Courier New"/>
          <w:sz w:val="20"/>
          <w:szCs w:val="20"/>
        </w:rPr>
        <w:t xml:space="preserve"> </w:t>
      </w:r>
      <w:r w:rsidR="005326CC" w:rsidRPr="00526E7F">
        <w:rPr>
          <w:rFonts w:ascii="Courier New" w:hAnsi="Courier New" w:cs="Courier New"/>
          <w:sz w:val="20"/>
          <w:szCs w:val="20"/>
        </w:rPr>
        <w:t xml:space="preserve">utvrđuje koje su prijave na </w:t>
      </w:r>
      <w:r w:rsidR="00042E09" w:rsidRPr="00526E7F">
        <w:rPr>
          <w:rFonts w:ascii="Courier New" w:hAnsi="Courier New" w:cs="Courier New"/>
          <w:sz w:val="20"/>
          <w:szCs w:val="20"/>
        </w:rPr>
        <w:t>oglas</w:t>
      </w:r>
      <w:r w:rsidR="005326CC" w:rsidRPr="00526E7F">
        <w:rPr>
          <w:rFonts w:ascii="Courier New" w:hAnsi="Courier New" w:cs="Courier New"/>
          <w:sz w:val="20"/>
          <w:szCs w:val="20"/>
        </w:rPr>
        <w:t xml:space="preserve"> pravodobne i pot</w:t>
      </w:r>
      <w:r w:rsidRPr="00526E7F">
        <w:rPr>
          <w:rFonts w:ascii="Courier New" w:hAnsi="Courier New" w:cs="Courier New"/>
          <w:sz w:val="20"/>
          <w:szCs w:val="20"/>
        </w:rPr>
        <w:t xml:space="preserve">pune, utvrđuje listu kandidata </w:t>
      </w:r>
      <w:r w:rsidR="005326CC" w:rsidRPr="00526E7F">
        <w:rPr>
          <w:rFonts w:ascii="Courier New" w:hAnsi="Courier New" w:cs="Courier New"/>
          <w:sz w:val="20"/>
          <w:szCs w:val="20"/>
        </w:rPr>
        <w:t xml:space="preserve">prijavljenih na </w:t>
      </w:r>
      <w:r w:rsidR="00042E09" w:rsidRPr="00526E7F">
        <w:rPr>
          <w:rFonts w:ascii="Courier New" w:hAnsi="Courier New" w:cs="Courier New"/>
          <w:sz w:val="20"/>
          <w:szCs w:val="20"/>
        </w:rPr>
        <w:t>oglas</w:t>
      </w:r>
      <w:r w:rsidR="005326CC" w:rsidRPr="00526E7F">
        <w:rPr>
          <w:rFonts w:ascii="Courier New" w:hAnsi="Courier New" w:cs="Courier New"/>
          <w:sz w:val="20"/>
          <w:szCs w:val="20"/>
        </w:rPr>
        <w:t xml:space="preserve"> koji ispunjavaju formalne uvjete propisane </w:t>
      </w:r>
      <w:r w:rsidR="00042E09" w:rsidRPr="00526E7F">
        <w:rPr>
          <w:rFonts w:ascii="Courier New" w:hAnsi="Courier New" w:cs="Courier New"/>
          <w:sz w:val="20"/>
          <w:szCs w:val="20"/>
        </w:rPr>
        <w:t>oglasom</w:t>
      </w:r>
      <w:r w:rsidR="005326CC" w:rsidRPr="00526E7F">
        <w:rPr>
          <w:rFonts w:ascii="Courier New" w:hAnsi="Courier New" w:cs="Courier New"/>
          <w:sz w:val="20"/>
          <w:szCs w:val="20"/>
        </w:rPr>
        <w:t xml:space="preserve">, kandidate s liste poziva na prethodnu provjeru znanja i sposobnosti, provodi postupak provjere znanja i sposobnosti, podnosi </w:t>
      </w:r>
      <w:r w:rsidRPr="00526E7F">
        <w:rPr>
          <w:rFonts w:ascii="Courier New" w:hAnsi="Courier New" w:cs="Courier New"/>
          <w:sz w:val="20"/>
          <w:szCs w:val="20"/>
        </w:rPr>
        <w:t>pročelniku</w:t>
      </w:r>
      <w:r w:rsidR="005326CC" w:rsidRPr="00526E7F">
        <w:rPr>
          <w:rFonts w:ascii="Courier New" w:hAnsi="Courier New" w:cs="Courier New"/>
          <w:sz w:val="20"/>
          <w:szCs w:val="20"/>
        </w:rPr>
        <w:t xml:space="preserve"> Jedinstvenog upravnog odjela izvješće o provedenom postupku, uz koje prilaže rang-listu kandidata s obzirom na rezultate provedene provjere znanja i sposobnosti.</w:t>
      </w:r>
      <w:r w:rsidRPr="00526E7F">
        <w:rPr>
          <w:rFonts w:ascii="Courier New" w:hAnsi="Courier New" w:cs="Courier New"/>
          <w:sz w:val="20"/>
          <w:szCs w:val="20"/>
        </w:rPr>
        <w:t xml:space="preserve"> Rješenje o prijmu u službu donosi pročelnik. </w:t>
      </w:r>
    </w:p>
    <w:p w:rsidR="00BA7056" w:rsidRPr="00526E7F" w:rsidRDefault="00BA7056" w:rsidP="00BA7056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5326CC" w:rsidRPr="00526E7F" w:rsidRDefault="005326CC" w:rsidP="00BA7056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BA7056" w:rsidRPr="00526E7F" w:rsidRDefault="00BA7056" w:rsidP="00BA7056">
      <w:pPr>
        <w:jc w:val="both"/>
        <w:rPr>
          <w:rFonts w:ascii="Courier New" w:hAnsi="Courier New" w:cs="Courier New"/>
          <w:caps/>
          <w:sz w:val="20"/>
          <w:szCs w:val="20"/>
        </w:rPr>
      </w:pPr>
      <w:r w:rsidRPr="00526E7F">
        <w:rPr>
          <w:rFonts w:ascii="Courier New" w:hAnsi="Courier New" w:cs="Courier New"/>
          <w:caps/>
          <w:sz w:val="20"/>
          <w:szCs w:val="20"/>
        </w:rPr>
        <w:t>POZIV ZA TESTIRANJE BIT ĆE OBJAVLJEN NAJMANJE 5 (PET) DANA PRIJE DANA ODREĐENOG ZA TESTIRANJE NA WEB- STRANICI</w:t>
      </w:r>
      <w:r w:rsidR="00042E09" w:rsidRPr="00526E7F">
        <w:rPr>
          <w:rFonts w:ascii="Courier New" w:hAnsi="Courier New" w:cs="Courier New"/>
          <w:caps/>
          <w:sz w:val="20"/>
          <w:szCs w:val="20"/>
        </w:rPr>
        <w:t xml:space="preserve"> („Javni pozivi, nabave i natječaji“) </w:t>
      </w:r>
      <w:r w:rsidRPr="00526E7F">
        <w:rPr>
          <w:rFonts w:ascii="Courier New" w:hAnsi="Courier New" w:cs="Courier New"/>
          <w:caps/>
          <w:sz w:val="20"/>
          <w:szCs w:val="20"/>
        </w:rPr>
        <w:t>I OGLASNOJ PLOČI OPĆINE GRAČAC</w:t>
      </w:r>
    </w:p>
    <w:p w:rsidR="00384B54" w:rsidRPr="00526E7F" w:rsidRDefault="00384B54" w:rsidP="00BA7056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26E7F" w:rsidRPr="00526E7F" w:rsidRDefault="00526E7F" w:rsidP="00BA7056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26E7F" w:rsidRPr="00526E7F" w:rsidRDefault="00526E7F" w:rsidP="00526E7F">
      <w:pPr>
        <w:pStyle w:val="NoSpacing"/>
        <w:jc w:val="both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ab/>
      </w:r>
      <w:r w:rsidRPr="00526E7F">
        <w:rPr>
          <w:rFonts w:ascii="Courier New" w:hAnsi="Courier New" w:cs="Courier New"/>
          <w:b/>
          <w:sz w:val="20"/>
          <w:szCs w:val="20"/>
        </w:rPr>
        <w:tab/>
      </w:r>
      <w:r w:rsidRPr="00526E7F">
        <w:rPr>
          <w:rFonts w:ascii="Courier New" w:hAnsi="Courier New" w:cs="Courier New"/>
          <w:b/>
          <w:sz w:val="20"/>
          <w:szCs w:val="20"/>
        </w:rPr>
        <w:tab/>
      </w:r>
      <w:r w:rsidRPr="00526E7F">
        <w:rPr>
          <w:rFonts w:ascii="Courier New" w:hAnsi="Courier New" w:cs="Courier New"/>
          <w:b/>
          <w:sz w:val="20"/>
          <w:szCs w:val="20"/>
        </w:rPr>
        <w:tab/>
      </w:r>
      <w:r w:rsidRPr="00526E7F">
        <w:rPr>
          <w:rFonts w:ascii="Courier New" w:hAnsi="Courier New" w:cs="Courier New"/>
          <w:b/>
          <w:sz w:val="20"/>
          <w:szCs w:val="20"/>
        </w:rPr>
        <w:tab/>
        <w:t xml:space="preserve">        PRIVREMENA PROČELNICA:</w:t>
      </w:r>
    </w:p>
    <w:p w:rsidR="00526E7F" w:rsidRPr="00526E7F" w:rsidRDefault="00526E7F" w:rsidP="00526E7F">
      <w:pPr>
        <w:pStyle w:val="NoSpacing"/>
        <w:jc w:val="both"/>
        <w:rPr>
          <w:rFonts w:ascii="Courier New" w:hAnsi="Courier New" w:cs="Courier New"/>
          <w:b/>
          <w:sz w:val="20"/>
          <w:szCs w:val="20"/>
        </w:rPr>
      </w:pPr>
      <w:r w:rsidRPr="00526E7F">
        <w:rPr>
          <w:rFonts w:ascii="Courier New" w:hAnsi="Courier New" w:cs="Courier New"/>
          <w:b/>
          <w:sz w:val="20"/>
          <w:szCs w:val="20"/>
        </w:rPr>
        <w:t xml:space="preserve">                                 </w:t>
      </w:r>
      <w:r w:rsidR="00702DE9">
        <w:rPr>
          <w:rFonts w:ascii="Courier New" w:hAnsi="Courier New" w:cs="Courier New"/>
          <w:b/>
          <w:sz w:val="20"/>
          <w:szCs w:val="20"/>
        </w:rPr>
        <w:t xml:space="preserve">     </w:t>
      </w:r>
      <w:r w:rsidRPr="00526E7F">
        <w:rPr>
          <w:rFonts w:ascii="Courier New" w:hAnsi="Courier New" w:cs="Courier New"/>
          <w:b/>
          <w:sz w:val="20"/>
          <w:szCs w:val="20"/>
        </w:rPr>
        <w:t>Bojana Fumić, mag. iur.</w:t>
      </w:r>
    </w:p>
    <w:p w:rsidR="00384B54" w:rsidRPr="00526E7F" w:rsidRDefault="00384B54" w:rsidP="00BA7056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384B54" w:rsidRDefault="00384B54" w:rsidP="00BA7056">
      <w:pPr>
        <w:jc w:val="both"/>
        <w:rPr>
          <w:rFonts w:ascii="Times New Roman" w:hAnsi="Times New Roman"/>
          <w:b/>
          <w:sz w:val="24"/>
          <w:szCs w:val="24"/>
        </w:rPr>
      </w:pPr>
    </w:p>
    <w:p w:rsidR="00384B54" w:rsidRDefault="00384B54" w:rsidP="00BA7056">
      <w:pPr>
        <w:jc w:val="both"/>
        <w:rPr>
          <w:rFonts w:ascii="Times New Roman" w:hAnsi="Times New Roman"/>
          <w:b/>
          <w:sz w:val="24"/>
          <w:szCs w:val="24"/>
        </w:rPr>
      </w:pPr>
    </w:p>
    <w:p w:rsidR="00384B54" w:rsidRDefault="00384B54" w:rsidP="00384B5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sectPr w:rsidR="00384B54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78" w:rsidRDefault="00BB4178" w:rsidP="006E3B66">
      <w:pPr>
        <w:spacing w:after="0" w:line="240" w:lineRule="auto"/>
      </w:pPr>
      <w:r>
        <w:separator/>
      </w:r>
    </w:p>
  </w:endnote>
  <w:endnote w:type="continuationSeparator" w:id="0">
    <w:p w:rsidR="00BB4178" w:rsidRDefault="00BB4178" w:rsidP="006E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6017"/>
      <w:docPartObj>
        <w:docPartGallery w:val="Page Numbers (Bottom of Page)"/>
        <w:docPartUnique/>
      </w:docPartObj>
    </w:sdtPr>
    <w:sdtContent>
      <w:p w:rsidR="00AC5392" w:rsidRDefault="003C6CA1">
        <w:pPr>
          <w:pStyle w:val="Footer"/>
          <w:jc w:val="right"/>
        </w:pPr>
        <w:fldSimple w:instr=" PAGE   \* MERGEFORMAT ">
          <w:r w:rsidR="00A27DD2">
            <w:rPr>
              <w:noProof/>
            </w:rPr>
            <w:t>3</w:t>
          </w:r>
        </w:fldSimple>
      </w:p>
    </w:sdtContent>
  </w:sdt>
  <w:p w:rsidR="00AC5392" w:rsidRDefault="00AC5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78" w:rsidRDefault="00BB4178" w:rsidP="006E3B66">
      <w:pPr>
        <w:spacing w:after="0" w:line="240" w:lineRule="auto"/>
      </w:pPr>
      <w:r>
        <w:separator/>
      </w:r>
    </w:p>
  </w:footnote>
  <w:footnote w:type="continuationSeparator" w:id="0">
    <w:p w:rsidR="00BB4178" w:rsidRDefault="00BB4178" w:rsidP="006E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6D88"/>
    <w:multiLevelType w:val="hybridMultilevel"/>
    <w:tmpl w:val="8CC26B64"/>
    <w:lvl w:ilvl="0" w:tplc="DEFE41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923"/>
    <w:rsid w:val="0002105E"/>
    <w:rsid w:val="00031EBA"/>
    <w:rsid w:val="00042E09"/>
    <w:rsid w:val="000812A5"/>
    <w:rsid w:val="000D637E"/>
    <w:rsid w:val="0010210A"/>
    <w:rsid w:val="00113110"/>
    <w:rsid w:val="0012391A"/>
    <w:rsid w:val="00160960"/>
    <w:rsid w:val="001C6D08"/>
    <w:rsid w:val="001D7AB5"/>
    <w:rsid w:val="001E0C4C"/>
    <w:rsid w:val="002078A6"/>
    <w:rsid w:val="002A0F28"/>
    <w:rsid w:val="002A4705"/>
    <w:rsid w:val="002B0536"/>
    <w:rsid w:val="002E3FBE"/>
    <w:rsid w:val="002E6223"/>
    <w:rsid w:val="002F16C0"/>
    <w:rsid w:val="002F2C02"/>
    <w:rsid w:val="00305923"/>
    <w:rsid w:val="00384B54"/>
    <w:rsid w:val="003A1954"/>
    <w:rsid w:val="003A5811"/>
    <w:rsid w:val="003C6CA1"/>
    <w:rsid w:val="004253AA"/>
    <w:rsid w:val="004309AE"/>
    <w:rsid w:val="00444AF0"/>
    <w:rsid w:val="00473697"/>
    <w:rsid w:val="004C5159"/>
    <w:rsid w:val="004C5C51"/>
    <w:rsid w:val="004E43B9"/>
    <w:rsid w:val="00526E7F"/>
    <w:rsid w:val="005326CC"/>
    <w:rsid w:val="0054561A"/>
    <w:rsid w:val="0057286C"/>
    <w:rsid w:val="00574DB3"/>
    <w:rsid w:val="005B66BD"/>
    <w:rsid w:val="005C739B"/>
    <w:rsid w:val="00606AE6"/>
    <w:rsid w:val="00610552"/>
    <w:rsid w:val="006210E4"/>
    <w:rsid w:val="00690A1E"/>
    <w:rsid w:val="006B2482"/>
    <w:rsid w:val="006D2ACD"/>
    <w:rsid w:val="006D2EBC"/>
    <w:rsid w:val="006E024E"/>
    <w:rsid w:val="006E3B66"/>
    <w:rsid w:val="006E6179"/>
    <w:rsid w:val="00702DE9"/>
    <w:rsid w:val="007924B7"/>
    <w:rsid w:val="007A5539"/>
    <w:rsid w:val="007E1B0D"/>
    <w:rsid w:val="00800400"/>
    <w:rsid w:val="00807D9A"/>
    <w:rsid w:val="0086447F"/>
    <w:rsid w:val="008E19AA"/>
    <w:rsid w:val="008F1B2B"/>
    <w:rsid w:val="00A27DD2"/>
    <w:rsid w:val="00A640FF"/>
    <w:rsid w:val="00AA69B0"/>
    <w:rsid w:val="00AC5392"/>
    <w:rsid w:val="00AE713B"/>
    <w:rsid w:val="00B51FED"/>
    <w:rsid w:val="00BA7056"/>
    <w:rsid w:val="00BB4178"/>
    <w:rsid w:val="00C01158"/>
    <w:rsid w:val="00C310D5"/>
    <w:rsid w:val="00D11D8D"/>
    <w:rsid w:val="00D20394"/>
    <w:rsid w:val="00D50C7F"/>
    <w:rsid w:val="00DF26F3"/>
    <w:rsid w:val="00E05F63"/>
    <w:rsid w:val="00E64CD1"/>
    <w:rsid w:val="00ED4D3C"/>
    <w:rsid w:val="00F52852"/>
    <w:rsid w:val="00F91E60"/>
    <w:rsid w:val="00F97A79"/>
    <w:rsid w:val="00FB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2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B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5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059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72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57286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44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203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5A5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E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B6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25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253AA"/>
    <w:rPr>
      <w:b/>
      <w:bCs/>
    </w:rPr>
  </w:style>
  <w:style w:type="character" w:customStyle="1" w:styleId="bold">
    <w:name w:val="bold"/>
    <w:basedOn w:val="DefaultParagraphFont"/>
    <w:rsid w:val="001C6D08"/>
  </w:style>
  <w:style w:type="table" w:styleId="TableGrid">
    <w:name w:val="Table Grid"/>
    <w:basedOn w:val="TableNormal"/>
    <w:uiPriority w:val="59"/>
    <w:rsid w:val="0012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5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2017-02-20T13:48:00Z</cp:lastPrinted>
  <dcterms:created xsi:type="dcterms:W3CDTF">2017-02-16T13:49:00Z</dcterms:created>
  <dcterms:modified xsi:type="dcterms:W3CDTF">2017-02-20T13:49:00Z</dcterms:modified>
</cp:coreProperties>
</file>