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A54A110" wp14:editId="6BB3A6FF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:rsidR="009C3B90" w:rsidRPr="00005DAA" w:rsidRDefault="0045164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711271882" r:id="rId8"/>
        </w:obje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Općinski načelnik</w:t>
      </w:r>
    </w:p>
    <w:p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:rsidR="009C3B90" w:rsidRPr="00846CEE" w:rsidRDefault="00005DAA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</w:t>
      </w:r>
      <w:r w:rsidR="00A83A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5D5C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9A16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9C3B90" w:rsidRPr="00846CEE" w:rsidRDefault="009C3B90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</w:t>
      </w:r>
      <w:r w:rsidR="00A506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31-01-2</w:t>
      </w:r>
      <w:r w:rsidR="005D5C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A16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E525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</w:p>
    <w:p w:rsidR="009C3B90" w:rsidRPr="00846CEE" w:rsidRDefault="009C3B90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Gračac, </w:t>
      </w:r>
      <w:r w:rsidR="009A16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="005D5C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travnja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5D5C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DAA" w:rsidRPr="001050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50AA">
        <w:rPr>
          <w:rFonts w:ascii="Times New Roman" w:eastAsia="Calibri" w:hAnsi="Times New Roman" w:cs="Times New Roman"/>
        </w:rPr>
        <w:t>Na temelju članka 29. Pravilnika o financiranju programa javnih potreba Općine Gračac (Službeni glasnik Općine Gračac 5/15, 1/16</w:t>
      </w:r>
      <w:r w:rsidR="00846CEE" w:rsidRPr="001050AA">
        <w:rPr>
          <w:rFonts w:ascii="Times New Roman" w:eastAsia="Calibri" w:hAnsi="Times New Roman" w:cs="Times New Roman"/>
        </w:rPr>
        <w:t xml:space="preserve"> i 6/19</w:t>
      </w:r>
      <w:r w:rsidRPr="001050AA">
        <w:rPr>
          <w:rFonts w:ascii="Times New Roman" w:eastAsia="Calibri" w:hAnsi="Times New Roman" w:cs="Times New Roman"/>
        </w:rPr>
        <w:t>), po provedenom Javnom natječaju za financiranje programa/projekata/ manifestacija udruga i ostalih organizacija civilnog društva u okviru javnih potreba Općine Gračac u 202</w:t>
      </w:r>
      <w:r w:rsidR="005D5C23" w:rsidRPr="001050AA">
        <w:rPr>
          <w:rFonts w:ascii="Times New Roman" w:eastAsia="Calibri" w:hAnsi="Times New Roman" w:cs="Times New Roman"/>
        </w:rPr>
        <w:t>2</w:t>
      </w:r>
      <w:r w:rsidRPr="001050AA">
        <w:rPr>
          <w:rFonts w:ascii="Times New Roman" w:eastAsia="Calibri" w:hAnsi="Times New Roman" w:cs="Times New Roman"/>
        </w:rPr>
        <w:t xml:space="preserve">. godini, </w:t>
      </w:r>
      <w:r w:rsidR="00005DAA" w:rsidRPr="001050AA">
        <w:rPr>
          <w:rFonts w:ascii="Times New Roman" w:eastAsia="Calibri" w:hAnsi="Times New Roman" w:cs="Times New Roman"/>
        </w:rPr>
        <w:t>po prijedlogu Povjerenstva za procjenu prijavljenih programa i/ili projekata pristiglih na „Javni natječaj za financiranje programa/projekata/ manifestacija udruga i ostalih organizacija civilnog društva u okviru javnih potreba Općine Gračac u 202</w:t>
      </w:r>
      <w:r w:rsidR="005D5C23" w:rsidRPr="001050AA">
        <w:rPr>
          <w:rFonts w:ascii="Times New Roman" w:eastAsia="Calibri" w:hAnsi="Times New Roman" w:cs="Times New Roman"/>
        </w:rPr>
        <w:t>2</w:t>
      </w:r>
      <w:r w:rsidR="00005DAA" w:rsidRPr="001050AA">
        <w:rPr>
          <w:rFonts w:ascii="Times New Roman" w:eastAsia="Calibri" w:hAnsi="Times New Roman" w:cs="Times New Roman"/>
        </w:rPr>
        <w:t xml:space="preserve">. godini“ iz područja sporta, kulture, socijalne skrbi i programa udruga iz Domovinskog rata, </w:t>
      </w:r>
      <w:r w:rsidR="005D5C23" w:rsidRPr="001050AA">
        <w:rPr>
          <w:rFonts w:ascii="Times New Roman" w:eastAsia="Calibri" w:hAnsi="Times New Roman" w:cs="Times New Roman"/>
        </w:rPr>
        <w:t>Općinski načelnik Općine Gračac</w:t>
      </w:r>
      <w:r w:rsidR="00005DAA" w:rsidRPr="001050AA">
        <w:rPr>
          <w:rFonts w:ascii="Times New Roman" w:eastAsia="Calibri" w:hAnsi="Times New Roman" w:cs="Times New Roman"/>
        </w:rPr>
        <w:t>, donosi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73717" w:rsidRPr="001050AA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>Odluku o odobravanju i raspoređivanju financijskih sredstava programima/projektima/manifestacijama udruga i ostalih organizacija civilnog društva u okviru javnih potreba Općine Gračac u 202</w:t>
      </w:r>
      <w:r w:rsidR="005D5C23" w:rsidRPr="001050AA">
        <w:rPr>
          <w:rFonts w:ascii="Times New Roman" w:eastAsia="Calibri" w:hAnsi="Times New Roman" w:cs="Times New Roman"/>
          <w:b/>
        </w:rPr>
        <w:t>2</w:t>
      </w:r>
      <w:r w:rsidRPr="001050AA">
        <w:rPr>
          <w:rFonts w:ascii="Times New Roman" w:eastAsia="Calibri" w:hAnsi="Times New Roman" w:cs="Times New Roman"/>
          <w:b/>
        </w:rPr>
        <w:t xml:space="preserve">. </w:t>
      </w:r>
      <w:r w:rsidR="00B36E9B" w:rsidRPr="001050AA">
        <w:rPr>
          <w:rFonts w:ascii="Times New Roman" w:eastAsia="Calibri" w:hAnsi="Times New Roman" w:cs="Times New Roman"/>
          <w:b/>
        </w:rPr>
        <w:t>g</w:t>
      </w:r>
      <w:r w:rsidRPr="001050AA">
        <w:rPr>
          <w:rFonts w:ascii="Times New Roman" w:eastAsia="Calibri" w:hAnsi="Times New Roman" w:cs="Times New Roman"/>
          <w:b/>
        </w:rPr>
        <w:t>odini</w:t>
      </w:r>
    </w:p>
    <w:p w:rsidR="00005DAA" w:rsidRPr="001050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3717" w:rsidRPr="001050AA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1.</w:t>
      </w:r>
    </w:p>
    <w:p w:rsidR="00005DAA" w:rsidRPr="001050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Ovi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m </w:t>
      </w:r>
      <w:r w:rsidR="00BD3AE6" w:rsidRPr="001050AA">
        <w:rPr>
          <w:rFonts w:ascii="Times New Roman" w:hAnsi="Times New Roman" w:cs="Times New Roman"/>
          <w:sz w:val="22"/>
          <w:szCs w:val="22"/>
        </w:rPr>
        <w:t>Odlukom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 odobravaju se i raspoređuju financijska sredstva </w:t>
      </w:r>
      <w:r w:rsidR="009C3B90" w:rsidRPr="001050AA">
        <w:rPr>
          <w:rFonts w:ascii="Times New Roman" w:hAnsi="Times New Roman" w:cs="Times New Roman"/>
          <w:sz w:val="22"/>
          <w:szCs w:val="22"/>
        </w:rPr>
        <w:t xml:space="preserve">programima/projektima/manifestacijama </w:t>
      </w:r>
      <w:r w:rsidR="00242D5E" w:rsidRPr="001050AA">
        <w:rPr>
          <w:rFonts w:ascii="Times New Roman" w:eastAsia="Calibri" w:hAnsi="Times New Roman" w:cs="Times New Roman"/>
          <w:sz w:val="22"/>
          <w:szCs w:val="22"/>
        </w:rPr>
        <w:t>udruga i ostalih organizacija civilnog društva</w:t>
      </w:r>
      <w:r w:rsidR="00242D5E" w:rsidRPr="001050AA">
        <w:rPr>
          <w:rFonts w:ascii="Times New Roman" w:hAnsi="Times New Roman" w:cs="Times New Roman"/>
          <w:sz w:val="22"/>
          <w:szCs w:val="22"/>
        </w:rPr>
        <w:t xml:space="preserve"> </w:t>
      </w:r>
      <w:r w:rsidR="009C3B90" w:rsidRPr="001050AA">
        <w:rPr>
          <w:rFonts w:ascii="Times New Roman" w:hAnsi="Times New Roman" w:cs="Times New Roman"/>
          <w:sz w:val="22"/>
          <w:szCs w:val="22"/>
        </w:rPr>
        <w:t>u okviru javnih</w:t>
      </w:r>
      <w:r w:rsidR="004E21C4" w:rsidRPr="001050AA">
        <w:rPr>
          <w:rFonts w:ascii="Times New Roman" w:hAnsi="Times New Roman" w:cs="Times New Roman"/>
          <w:sz w:val="22"/>
          <w:szCs w:val="22"/>
        </w:rPr>
        <w:t xml:space="preserve"> potreba Općine Gračac u </w:t>
      </w:r>
      <w:r w:rsidR="00846CEE" w:rsidRPr="001050AA">
        <w:rPr>
          <w:rFonts w:ascii="Times New Roman" w:hAnsi="Times New Roman" w:cs="Times New Roman"/>
          <w:sz w:val="22"/>
          <w:szCs w:val="22"/>
        </w:rPr>
        <w:t>202</w:t>
      </w:r>
      <w:r w:rsidR="005D5C23" w:rsidRPr="001050AA">
        <w:rPr>
          <w:rFonts w:ascii="Times New Roman" w:hAnsi="Times New Roman" w:cs="Times New Roman"/>
          <w:sz w:val="22"/>
          <w:szCs w:val="22"/>
        </w:rPr>
        <w:t>2</w:t>
      </w:r>
      <w:r w:rsidR="004E21C4" w:rsidRPr="001050AA">
        <w:rPr>
          <w:rFonts w:ascii="Times New Roman" w:hAnsi="Times New Roman" w:cs="Times New Roman"/>
          <w:sz w:val="22"/>
          <w:szCs w:val="22"/>
        </w:rPr>
        <w:t>. g</w:t>
      </w:r>
      <w:r w:rsidR="009C3B90" w:rsidRPr="001050AA">
        <w:rPr>
          <w:rFonts w:ascii="Times New Roman" w:hAnsi="Times New Roman" w:cs="Times New Roman"/>
          <w:sz w:val="22"/>
          <w:szCs w:val="22"/>
        </w:rPr>
        <w:t>odini.</w:t>
      </w:r>
      <w:r w:rsidR="00005DAA" w:rsidRPr="001050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5DAA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3717" w:rsidRPr="001050AA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2</w:t>
      </w:r>
    </w:p>
    <w:p w:rsidR="00073717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Odobravaju se i raspoređuju financijska sredstva za slijedeće programe i projekte udruga</w:t>
      </w:r>
      <w:r w:rsidRPr="001050AA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050AA">
        <w:rPr>
          <w:rFonts w:ascii="Times New Roman" w:eastAsia="Calibri" w:hAnsi="Times New Roman" w:cs="Times New Roman"/>
          <w:sz w:val="22"/>
          <w:szCs w:val="22"/>
        </w:rPr>
        <w:t>i ostalih organizacija civilnog društva</w:t>
      </w:r>
      <w:r w:rsidRPr="001050AA">
        <w:rPr>
          <w:rFonts w:ascii="Times New Roman" w:hAnsi="Times New Roman" w:cs="Times New Roman"/>
          <w:sz w:val="22"/>
          <w:szCs w:val="22"/>
        </w:rPr>
        <w:t xml:space="preserve"> u okviru javnih potreba Općine Gračac u 202</w:t>
      </w:r>
      <w:r w:rsidR="005D5C23" w:rsidRPr="001050AA">
        <w:rPr>
          <w:rFonts w:ascii="Times New Roman" w:hAnsi="Times New Roman" w:cs="Times New Roman"/>
          <w:sz w:val="22"/>
          <w:szCs w:val="22"/>
        </w:rPr>
        <w:t>2</w:t>
      </w:r>
      <w:r w:rsidRPr="001050AA">
        <w:rPr>
          <w:rFonts w:ascii="Times New Roman" w:hAnsi="Times New Roman" w:cs="Times New Roman"/>
          <w:sz w:val="22"/>
          <w:szCs w:val="22"/>
        </w:rPr>
        <w:t>. godini</w:t>
      </w:r>
      <w:r w:rsidR="00073717" w:rsidRPr="001050AA">
        <w:rPr>
          <w:rFonts w:ascii="Times New Roman" w:hAnsi="Times New Roman" w:cs="Times New Roman"/>
          <w:sz w:val="22"/>
          <w:szCs w:val="22"/>
        </w:rPr>
        <w:t>:</w:t>
      </w:r>
    </w:p>
    <w:p w:rsidR="00846CEE" w:rsidRPr="00846CEE" w:rsidRDefault="00846CEE" w:rsidP="00073717">
      <w:pPr>
        <w:pStyle w:val="Obinitek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31"/>
        <w:gridCol w:w="3260"/>
        <w:gridCol w:w="3402"/>
        <w:gridCol w:w="1730"/>
      </w:tblGrid>
      <w:tr w:rsidR="003E0938" w:rsidRPr="00B07661" w:rsidTr="00CA0054">
        <w:trPr>
          <w:trHeight w:val="1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</w:p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Prioritetno područje</w:t>
            </w:r>
          </w:p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Podnositelj</w:t>
            </w:r>
          </w:p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</w:p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Projekt / program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0938" w:rsidRPr="00B07661" w:rsidRDefault="003E0938" w:rsidP="00CA0054">
            <w:pPr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Iznos odobrenih financijskih sredstava (kn)</w:t>
            </w:r>
          </w:p>
        </w:tc>
      </w:tr>
      <w:tr w:rsidR="003E0938" w:rsidRPr="00B07661" w:rsidTr="00CA005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0766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8" w:rsidRPr="00B07661" w:rsidRDefault="003E0938" w:rsidP="00CA0054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PIKADO KLUB GRAČAC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38" w:rsidRPr="00B07661" w:rsidRDefault="003E0938" w:rsidP="00CA0054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„LIGAŠKA NATJECANJA I TRENINZI  U 2022.“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7.000,00</w:t>
            </w:r>
          </w:p>
        </w:tc>
      </w:tr>
      <w:tr w:rsidR="003E0938" w:rsidRPr="00B07661" w:rsidTr="00CA005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8" w:rsidRPr="00B07661" w:rsidRDefault="003E0938" w:rsidP="00CA0054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MK AZALEA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38" w:rsidRPr="00B07661" w:rsidRDefault="003E0938" w:rsidP="00CA0054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„EXTREME ENDURO LIKA : THE LAND OF THE WOLF 2022“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B07661">
              <w:rPr>
                <w:rFonts w:ascii="Times New Roman" w:eastAsia="Times New Roman" w:hAnsi="Times New Roman" w:cs="Times New Roman"/>
                <w:lang w:eastAsia="hr-HR"/>
              </w:rPr>
              <w:t>29.900,00</w:t>
            </w:r>
          </w:p>
        </w:tc>
      </w:tr>
      <w:tr w:rsidR="003E0938" w:rsidRPr="00B07661" w:rsidTr="00CA005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8" w:rsidRPr="00B07661" w:rsidRDefault="003E0938" w:rsidP="00CA0054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UDRUGA ZA PROMICANJE KVALITETE ŽIVOTA LIČKOG KRAJA „VILIN DOL“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938" w:rsidRPr="00B07661" w:rsidRDefault="003E0938" w:rsidP="00CA0054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„POGODI-POLETI 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938" w:rsidRPr="00B07661" w:rsidRDefault="003E0938" w:rsidP="00CA0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B07661">
              <w:rPr>
                <w:rFonts w:ascii="Times New Roman" w:eastAsia="Times New Roman" w:hAnsi="Times New Roman" w:cs="Times New Roman"/>
                <w:lang w:eastAsia="hr-HR"/>
              </w:rPr>
              <w:t>6.000,00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0" w:name="_GoBack" w:colFirst="3" w:colLast="3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F82BE8" w:rsidRDefault="00451640" w:rsidP="00451640">
            <w:pPr>
              <w:spacing w:after="0"/>
              <w:rPr>
                <w:rFonts w:ascii="Times New Roman" w:hAnsi="Times New Roman" w:cs="Times New Roman"/>
              </w:rPr>
            </w:pPr>
            <w:r w:rsidRPr="00F82BE8">
              <w:rPr>
                <w:rFonts w:ascii="Times New Roman" w:hAnsi="Times New Roman" w:cs="Times New Roman"/>
              </w:rPr>
              <w:t>NK VELEBIT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CE5F4D" w:rsidRDefault="00451640" w:rsidP="00451640">
            <w:pPr>
              <w:spacing w:after="0"/>
              <w:rPr>
                <w:rFonts w:ascii="Times New Roman" w:hAnsi="Times New Roman" w:cs="Times New Roman"/>
              </w:rPr>
            </w:pPr>
            <w:r w:rsidRPr="00CE5F4D">
              <w:rPr>
                <w:rFonts w:ascii="Times New Roman" w:hAnsi="Times New Roman" w:cs="Times New Roman"/>
              </w:rPr>
              <w:t>„PROMOVIRANJE NOGOMETA U OPĆINI GRAČAC“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F82BE8" w:rsidRDefault="00451640" w:rsidP="0045164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2BE8">
              <w:rPr>
                <w:rFonts w:ascii="Times New Roman" w:hAnsi="Times New Roman" w:cs="Times New Roman"/>
                <w:color w:val="000000"/>
              </w:rPr>
              <w:t>135.000,00</w:t>
            </w:r>
          </w:p>
        </w:tc>
      </w:tr>
      <w:bookmarkEnd w:id="0"/>
      <w:tr w:rsidR="00451640" w:rsidRPr="00B07661" w:rsidTr="00CA00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HUMANITARNA UDRUGA MAJKA TEREZIJA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„SPORTSKO REKREACIJSKI PLES I ZDRAVI ŽIVOT ZA OPĆU POPULACIJU I.“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6.000,00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7661">
              <w:rPr>
                <w:rFonts w:ascii="Times New Roman" w:hAnsi="Times New Roman" w:cs="Times New Roman"/>
                <w:b/>
                <w:color w:val="000000"/>
              </w:rPr>
              <w:lastRenderedPageBreak/>
              <w:t>UKUPNO SPORT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7661">
              <w:rPr>
                <w:rFonts w:ascii="Times New Roman" w:hAnsi="Times New Roman" w:cs="Times New Roman"/>
                <w:b/>
                <w:color w:val="000000"/>
              </w:rPr>
              <w:t>183.900,00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EKOLOŠKA UDRUGA ZRMANJA VRELO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„OTKRIVANJE POVIJESNOG GRADA RAKOVNIKA II.“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19.200,00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UDRUGA "PROSPERO"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„OŽIVLJAVANJE POVIJESTI GRAČACA III.“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30.000,00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UDRUGA ZA PROMICANJE KVALITETE ŽIVOTA LIČKOG KRAJA VILIN 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„TRADICIJSKA UMIJEĆA LIČKOG KRAJA“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12.378,00</w:t>
            </w:r>
          </w:p>
        </w:tc>
      </w:tr>
      <w:tr w:rsidR="00451640" w:rsidRPr="00B07661" w:rsidTr="00CA00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UDRUGA PRIZMA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„KREATIVNI KUTAK“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6.000,00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UDRUGA „EKO ČUVARKUĆA“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KULTURNO-ZABAVNA MANIFESTACIJA „POPINSKO PRELO“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6.000,00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UDRUGA  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7661">
              <w:rPr>
                <w:rFonts w:ascii="Times New Roman" w:hAnsi="Times New Roman" w:cs="Times New Roman"/>
                <w:i/>
              </w:rPr>
              <w:t>„KUTAK ZA KULTURU“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i/>
                <w:color w:val="000000"/>
              </w:rPr>
              <w:t>5.264,44</w:t>
            </w:r>
          </w:p>
        </w:tc>
      </w:tr>
      <w:tr w:rsidR="00451640" w:rsidRPr="00B07661" w:rsidTr="00CA0054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b/>
                <w:i/>
                <w:color w:val="000000"/>
              </w:rPr>
              <w:t>UKUPNO  KULTURA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7661">
              <w:rPr>
                <w:rFonts w:ascii="Times New Roman" w:hAnsi="Times New Roman" w:cs="Times New Roman"/>
                <w:b/>
                <w:i/>
                <w:color w:val="000000"/>
              </w:rPr>
              <w:t>78.842,44</w:t>
            </w:r>
          </w:p>
        </w:tc>
      </w:tr>
      <w:tr w:rsidR="00451640" w:rsidRPr="00B07661" w:rsidTr="00CA0054">
        <w:trPr>
          <w:trHeight w:val="603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SOCIJALNA SKRB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0" w:rsidRPr="00B07661" w:rsidRDefault="00451640" w:rsidP="00451640">
            <w:pPr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UDRUGA  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40" w:rsidRPr="00B07661" w:rsidRDefault="00451640" w:rsidP="00451640">
            <w:pPr>
              <w:rPr>
                <w:rFonts w:ascii="Times New Roman" w:hAnsi="Times New Roman" w:cs="Times New Roman"/>
              </w:rPr>
            </w:pPr>
            <w:r w:rsidRPr="00B07661">
              <w:rPr>
                <w:rFonts w:ascii="Times New Roman" w:hAnsi="Times New Roman" w:cs="Times New Roman"/>
              </w:rPr>
              <w:t>„NAŠ PROZOR U SVIJET“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661">
              <w:rPr>
                <w:rFonts w:ascii="Times New Roman" w:hAnsi="Times New Roman" w:cs="Times New Roman"/>
                <w:color w:val="000000"/>
              </w:rPr>
              <w:t>25.000,00</w:t>
            </w:r>
          </w:p>
        </w:tc>
      </w:tr>
      <w:tr w:rsidR="00451640" w:rsidRPr="00B07661" w:rsidTr="00CA0054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7661">
              <w:rPr>
                <w:rFonts w:ascii="Times New Roman" w:hAnsi="Times New Roman" w:cs="Times New Roman"/>
                <w:b/>
                <w:color w:val="000000"/>
              </w:rPr>
              <w:t>UKUPNO SOCIJALNA SKRB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40" w:rsidRPr="00B07661" w:rsidRDefault="00451640" w:rsidP="004516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7661">
              <w:rPr>
                <w:rFonts w:ascii="Times New Roman" w:hAnsi="Times New Roman" w:cs="Times New Roman"/>
                <w:b/>
                <w:color w:val="000000"/>
              </w:rPr>
              <w:t>25.000,00</w:t>
            </w:r>
          </w:p>
        </w:tc>
      </w:tr>
    </w:tbl>
    <w:p w:rsidR="00073717" w:rsidRPr="001050AA" w:rsidRDefault="00073717" w:rsidP="00B36E9B">
      <w:pPr>
        <w:pStyle w:val="Obini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73717" w:rsidRPr="001050AA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3.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udrugama koje su nezadovoljne odlukom o dodjeli financijskih sredstava omogućiti pravo na prigovor. Prigovor se može podnijeti isključivo na natječajni postupak te eventualno bodovanje nekog kriterija s 1 bodom, ukoliko udruga smatra da je u prijavi dostavila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natječaja. </w:t>
      </w:r>
    </w:p>
    <w:p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Članak 4.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Sa svim udrugama kojima su odobrena financijska sredstva Općina će potpisati ugovor o financiranju programa ili projekata.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 </w:t>
      </w:r>
    </w:p>
    <w:p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Članak 5.</w:t>
      </w:r>
    </w:p>
    <w:p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Ova Odluka stupa na snagu danom donošenja, a objavit će se na </w:t>
      </w:r>
      <w:hyperlink r:id="rId9" w:history="1">
        <w:r w:rsidRPr="001050AA">
          <w:rPr>
            <w:rStyle w:val="Hiperveza"/>
            <w:rFonts w:ascii="Times New Roman" w:eastAsia="Times New Roman" w:hAnsi="Times New Roman" w:cs="Times New Roman"/>
            <w:lang w:eastAsia="hr-HR"/>
          </w:rPr>
          <w:t>www.gracac.hr</w:t>
        </w:r>
      </w:hyperlink>
      <w:r w:rsidRPr="001050AA">
        <w:rPr>
          <w:rFonts w:ascii="Times New Roman" w:eastAsia="Times New Roman" w:hAnsi="Times New Roman" w:cs="Times New Roman"/>
          <w:lang w:eastAsia="hr-HR"/>
        </w:rPr>
        <w:t xml:space="preserve">  .</w:t>
      </w:r>
    </w:p>
    <w:p w:rsidR="00005DAA" w:rsidRPr="001050AA" w:rsidRDefault="00005DAA" w:rsidP="00B36E9B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1050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</w:t>
      </w:r>
      <w:r w:rsidR="005D5C23" w:rsidRPr="001050AA">
        <w:rPr>
          <w:rFonts w:ascii="Times New Roman" w:eastAsia="Times New Roman" w:hAnsi="Times New Roman" w:cs="Times New Roman"/>
          <w:b/>
          <w:lang w:eastAsia="hr-HR"/>
        </w:rPr>
        <w:t>Općinski načelnik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:</w:t>
      </w:r>
    </w:p>
    <w:p w:rsidR="009C3B90" w:rsidRPr="00846CEE" w:rsidRDefault="0087254B" w:rsidP="001050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Robert Juko, ing.</w:t>
      </w:r>
      <w:r w:rsidR="001050AA" w:rsidRPr="00846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3B90" w:rsidRPr="00846CEE" w:rsidSect="001050A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7"/>
    <w:rsid w:val="00005DAA"/>
    <w:rsid w:val="00073717"/>
    <w:rsid w:val="000D712C"/>
    <w:rsid w:val="000F20B3"/>
    <w:rsid w:val="001050AA"/>
    <w:rsid w:val="00207B98"/>
    <w:rsid w:val="00242D5E"/>
    <w:rsid w:val="002A0D7B"/>
    <w:rsid w:val="003120B4"/>
    <w:rsid w:val="003A3A1E"/>
    <w:rsid w:val="003E0938"/>
    <w:rsid w:val="00451640"/>
    <w:rsid w:val="004E21C4"/>
    <w:rsid w:val="00585C15"/>
    <w:rsid w:val="005D5C23"/>
    <w:rsid w:val="006D71C0"/>
    <w:rsid w:val="00723213"/>
    <w:rsid w:val="00752807"/>
    <w:rsid w:val="00764F61"/>
    <w:rsid w:val="007A5C35"/>
    <w:rsid w:val="00846CEE"/>
    <w:rsid w:val="0087254B"/>
    <w:rsid w:val="0089149B"/>
    <w:rsid w:val="008C12FE"/>
    <w:rsid w:val="00917E3F"/>
    <w:rsid w:val="009A16AA"/>
    <w:rsid w:val="009B5A05"/>
    <w:rsid w:val="009C3B90"/>
    <w:rsid w:val="00A506E7"/>
    <w:rsid w:val="00A83A42"/>
    <w:rsid w:val="00A87E16"/>
    <w:rsid w:val="00B36E9B"/>
    <w:rsid w:val="00B732D2"/>
    <w:rsid w:val="00BD3AE6"/>
    <w:rsid w:val="00C406CC"/>
    <w:rsid w:val="00CD20E0"/>
    <w:rsid w:val="00CE2FB2"/>
    <w:rsid w:val="00D51606"/>
    <w:rsid w:val="00D618B0"/>
    <w:rsid w:val="00E10C99"/>
    <w:rsid w:val="00E525C3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4E6FFB-A561-4BD2-8FF9-DE21FB3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B128-C61B-4050-8E3F-E22F2B2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Korisnik</cp:lastModifiedBy>
  <cp:revision>11</cp:revision>
  <cp:lastPrinted>2022-04-12T08:22:00Z</cp:lastPrinted>
  <dcterms:created xsi:type="dcterms:W3CDTF">2022-04-11T11:59:00Z</dcterms:created>
  <dcterms:modified xsi:type="dcterms:W3CDTF">2022-04-12T10:32:00Z</dcterms:modified>
</cp:coreProperties>
</file>