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EBF" w:rsidRPr="004C0921" w:rsidRDefault="00135EBF" w:rsidP="00135EBF">
      <w:pPr>
        <w:jc w:val="both"/>
        <w:rPr>
          <w:rFonts w:ascii="Arial" w:hAnsi="Arial" w:cs="Arial"/>
          <w:iCs/>
          <w:sz w:val="24"/>
          <w:szCs w:val="24"/>
        </w:rPr>
      </w:pPr>
      <w:r w:rsidRPr="004C0921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75065BE" wp14:editId="125C11CD">
            <wp:simplePos x="0" y="0"/>
            <wp:positionH relativeFrom="column">
              <wp:posOffset>424180</wp:posOffset>
            </wp:positionH>
            <wp:positionV relativeFrom="paragraph">
              <wp:posOffset>-623570</wp:posOffset>
            </wp:positionV>
            <wp:extent cx="602615" cy="790575"/>
            <wp:effectExtent l="19050" t="0" r="6985" b="0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EBF" w:rsidRPr="00135EBF" w:rsidRDefault="00135EBF" w:rsidP="00135EB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35EBF">
        <w:rPr>
          <w:rFonts w:ascii="Arial" w:hAnsi="Arial" w:cs="Arial"/>
          <w:b/>
          <w:sz w:val="24"/>
          <w:szCs w:val="24"/>
        </w:rPr>
        <w:t>REPUBLIKA HRVATSKA</w:t>
      </w:r>
    </w:p>
    <w:p w:rsidR="00135EBF" w:rsidRPr="00135EBF" w:rsidRDefault="00135EBF" w:rsidP="00135EB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35EBF">
        <w:rPr>
          <w:rFonts w:ascii="Arial" w:hAnsi="Arial" w:cs="Arial"/>
          <w:b/>
          <w:sz w:val="24"/>
          <w:szCs w:val="24"/>
        </w:rPr>
        <w:t>ZADARSKA ŽUPANIJA</w:t>
      </w:r>
    </w:p>
    <w:p w:rsidR="00135EBF" w:rsidRPr="00135EBF" w:rsidRDefault="00135EBF" w:rsidP="00135EB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135EBF">
        <w:rPr>
          <w:rFonts w:ascii="Arial" w:hAnsi="Arial" w:cs="Arial"/>
          <w:b/>
          <w:sz w:val="24"/>
          <w:szCs w:val="24"/>
        </w:rPr>
        <w:t>OPĆINA GRAČAC</w:t>
      </w:r>
    </w:p>
    <w:p w:rsidR="0073304F" w:rsidRPr="00135EBF" w:rsidRDefault="0073304F" w:rsidP="0073304F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OPĆINSKA NAČELNICA</w:t>
      </w:r>
    </w:p>
    <w:p w:rsidR="00135EBF" w:rsidRPr="00135EBF" w:rsidRDefault="00135EBF" w:rsidP="00135EBF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bookmarkStart w:id="0" w:name="_GoBack"/>
      <w:bookmarkEnd w:id="0"/>
      <w:r w:rsidRPr="00135EBF">
        <w:rPr>
          <w:rFonts w:ascii="Arial" w:hAnsi="Arial" w:cs="Arial"/>
          <w:b/>
          <w:sz w:val="24"/>
          <w:szCs w:val="24"/>
          <w:lang w:val="hr-HR"/>
        </w:rPr>
        <w:t xml:space="preserve">KLASA: 415-01-/18-01/2        </w:t>
      </w:r>
    </w:p>
    <w:p w:rsidR="00135EBF" w:rsidRPr="00135EBF" w:rsidRDefault="006648CB" w:rsidP="00135EBF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URBROJ: 2198/31-01-18-2</w:t>
      </w:r>
    </w:p>
    <w:p w:rsidR="00135EBF" w:rsidRPr="00135EBF" w:rsidRDefault="006648CB" w:rsidP="00135EBF">
      <w:pPr>
        <w:pStyle w:val="NoSpacing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>GRAČAC, 18</w:t>
      </w:r>
      <w:r w:rsidR="00135EBF" w:rsidRPr="00135EBF">
        <w:rPr>
          <w:rFonts w:ascii="Arial" w:hAnsi="Arial" w:cs="Arial"/>
          <w:b/>
          <w:sz w:val="24"/>
          <w:szCs w:val="24"/>
          <w:lang w:val="hr-HR"/>
        </w:rPr>
        <w:t>. rujna 2018. g.</w:t>
      </w:r>
    </w:p>
    <w:p w:rsidR="00135EBF" w:rsidRDefault="00135EBF" w:rsidP="00135EBF">
      <w:pPr>
        <w:pStyle w:val="NoSpacing"/>
        <w:rPr>
          <w:rFonts w:ascii="Courier New" w:hAnsi="Courier New" w:cs="Courier New"/>
          <w:b/>
          <w:lang w:val="hr-HR"/>
        </w:rPr>
      </w:pPr>
    </w:p>
    <w:p w:rsidR="00135EBF" w:rsidRDefault="00135EBF" w:rsidP="00135EB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hr-HR"/>
        </w:rPr>
        <w:tab/>
      </w:r>
      <w:r>
        <w:rPr>
          <w:rFonts w:ascii="Arial" w:hAnsi="Arial" w:cs="Arial"/>
          <w:sz w:val="24"/>
          <w:szCs w:val="24"/>
          <w:lang w:val="hr-HR"/>
        </w:rPr>
        <w:t xml:space="preserve">Temeljem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članka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10. </w:t>
      </w:r>
      <w:proofErr w:type="spellStart"/>
      <w:r w:rsidR="006648CB">
        <w:rPr>
          <w:rFonts w:ascii="Arial" w:hAnsi="Arial" w:cs="Arial"/>
          <w:color w:val="000000"/>
          <w:sz w:val="24"/>
          <w:szCs w:val="24"/>
        </w:rPr>
        <w:t>st.</w:t>
      </w:r>
      <w:proofErr w:type="spellEnd"/>
      <w:r w:rsidR="006648CB">
        <w:rPr>
          <w:rFonts w:ascii="Arial" w:hAnsi="Arial" w:cs="Arial"/>
          <w:color w:val="000000"/>
          <w:sz w:val="24"/>
          <w:szCs w:val="24"/>
        </w:rPr>
        <w:t xml:space="preserve"> 3.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otpisu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dugova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fizičkim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osobama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("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Narodne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novine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" 62/18), </w:t>
      </w:r>
      <w:r w:rsidR="006648CB">
        <w:rPr>
          <w:rFonts w:ascii="Arial" w:hAnsi="Arial" w:cs="Arial"/>
          <w:color w:val="000000"/>
          <w:sz w:val="24"/>
          <w:szCs w:val="24"/>
        </w:rPr>
        <w:t xml:space="preserve">Općina Gračac </w:t>
      </w:r>
      <w:proofErr w:type="spellStart"/>
      <w:r w:rsidR="006648CB">
        <w:rPr>
          <w:rFonts w:ascii="Arial" w:hAnsi="Arial" w:cs="Arial"/>
          <w:color w:val="000000"/>
          <w:sz w:val="24"/>
          <w:szCs w:val="24"/>
        </w:rPr>
        <w:t>objavljuje</w:t>
      </w:r>
      <w:proofErr w:type="spellEnd"/>
      <w:r w:rsidR="006648C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35EBF" w:rsidRDefault="00135EBF" w:rsidP="00135EB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135EBF" w:rsidRDefault="006648CB" w:rsidP="00135EBF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color w:val="000000"/>
          <w:sz w:val="24"/>
          <w:szCs w:val="24"/>
        </w:rPr>
      </w:pPr>
      <w:proofErr w:type="spellStart"/>
      <w:r>
        <w:rPr>
          <w:rFonts w:ascii="Times-Roman" w:hAnsi="Times-Roman" w:cs="Times-Roman"/>
          <w:b/>
          <w:color w:val="000000"/>
          <w:sz w:val="24"/>
          <w:szCs w:val="24"/>
        </w:rPr>
        <w:t>Obavijest</w:t>
      </w:r>
      <w:proofErr w:type="spellEnd"/>
      <w:r w:rsidR="00135EBF">
        <w:rPr>
          <w:rFonts w:ascii="Times-Roman" w:hAnsi="Times-Roman" w:cs="Times-Roman"/>
          <w:b/>
          <w:color w:val="000000"/>
          <w:sz w:val="24"/>
          <w:szCs w:val="24"/>
        </w:rPr>
        <w:t xml:space="preserve"> o </w:t>
      </w:r>
      <w:proofErr w:type="spellStart"/>
      <w:r w:rsidR="00135EBF">
        <w:rPr>
          <w:rFonts w:ascii="Times-Roman" w:hAnsi="Times-Roman" w:cs="Times-Roman"/>
          <w:b/>
          <w:color w:val="000000"/>
          <w:sz w:val="24"/>
          <w:szCs w:val="24"/>
        </w:rPr>
        <w:t>otpisu</w:t>
      </w:r>
      <w:proofErr w:type="spellEnd"/>
      <w:r w:rsidR="00135EBF">
        <w:rPr>
          <w:rFonts w:ascii="Times-Roman" w:hAnsi="Times-Roman" w:cs="Times-Roman"/>
          <w:b/>
          <w:color w:val="000000"/>
          <w:sz w:val="24"/>
          <w:szCs w:val="24"/>
        </w:rPr>
        <w:t xml:space="preserve"> </w:t>
      </w:r>
      <w:proofErr w:type="spellStart"/>
      <w:r w:rsidR="00135EBF">
        <w:rPr>
          <w:rFonts w:ascii="Times-Roman" w:hAnsi="Times-Roman" w:cs="Times-Roman"/>
          <w:b/>
          <w:color w:val="000000"/>
          <w:sz w:val="24"/>
          <w:szCs w:val="24"/>
        </w:rPr>
        <w:t>dugova</w:t>
      </w:r>
      <w:proofErr w:type="spellEnd"/>
      <w:r w:rsidR="00135EBF">
        <w:rPr>
          <w:rFonts w:ascii="Times-Roman" w:hAnsi="Times-Roman" w:cs="Times-Roman"/>
          <w:b/>
          <w:color w:val="000000"/>
          <w:sz w:val="24"/>
          <w:szCs w:val="24"/>
        </w:rPr>
        <w:t xml:space="preserve"> </w:t>
      </w:r>
      <w:proofErr w:type="spellStart"/>
      <w:r w:rsidR="00135EBF">
        <w:rPr>
          <w:rFonts w:ascii="Times-Roman" w:hAnsi="Times-Roman" w:cs="Times-Roman"/>
          <w:b/>
          <w:color w:val="000000"/>
          <w:sz w:val="24"/>
          <w:szCs w:val="24"/>
        </w:rPr>
        <w:t>fizičkim</w:t>
      </w:r>
      <w:proofErr w:type="spellEnd"/>
      <w:r w:rsidR="00135EBF">
        <w:rPr>
          <w:rFonts w:ascii="Times-Roman" w:hAnsi="Times-Roman" w:cs="Times-Roman"/>
          <w:b/>
          <w:color w:val="000000"/>
          <w:sz w:val="24"/>
          <w:szCs w:val="24"/>
        </w:rPr>
        <w:t xml:space="preserve"> </w:t>
      </w:r>
      <w:proofErr w:type="spellStart"/>
      <w:r w:rsidR="00135EBF">
        <w:rPr>
          <w:rFonts w:ascii="Times-Roman" w:hAnsi="Times-Roman" w:cs="Times-Roman"/>
          <w:b/>
          <w:color w:val="000000"/>
          <w:sz w:val="24"/>
          <w:szCs w:val="24"/>
        </w:rPr>
        <w:t>osobama</w:t>
      </w:r>
      <w:proofErr w:type="spellEnd"/>
    </w:p>
    <w:p w:rsidR="00135EBF" w:rsidRDefault="00135EBF" w:rsidP="00135EB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6648CB" w:rsidRDefault="006648CB" w:rsidP="00135EBF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</w:p>
    <w:p w:rsidR="00135EBF" w:rsidRPr="00156C51" w:rsidRDefault="006648CB" w:rsidP="00156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proofErr w:type="gramStart"/>
      <w:r w:rsidRPr="00156C51">
        <w:rPr>
          <w:rFonts w:ascii="Arial" w:hAnsi="Arial" w:cs="Arial"/>
          <w:color w:val="000000"/>
          <w:sz w:val="24"/>
          <w:szCs w:val="24"/>
        </w:rPr>
        <w:t>Općinsko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vijeće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Općine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Gračac 17.</w:t>
      </w:r>
      <w:proofErr w:type="gram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56C51">
        <w:rPr>
          <w:rFonts w:ascii="Arial" w:hAnsi="Arial" w:cs="Arial"/>
          <w:color w:val="000000"/>
          <w:sz w:val="24"/>
          <w:szCs w:val="24"/>
        </w:rPr>
        <w:t>rujna</w:t>
      </w:r>
      <w:proofErr w:type="spellEnd"/>
      <w:proofErr w:type="gramEnd"/>
      <w:r w:rsidRPr="00156C51">
        <w:rPr>
          <w:rFonts w:ascii="Arial" w:hAnsi="Arial" w:cs="Arial"/>
          <w:color w:val="000000"/>
          <w:sz w:val="24"/>
          <w:szCs w:val="24"/>
        </w:rPr>
        <w:t xml:space="preserve"> 2018. </w:t>
      </w:r>
      <w:proofErr w:type="spellStart"/>
      <w:proofErr w:type="gramStart"/>
      <w:r w:rsidRPr="00156C51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proofErr w:type="gram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donijelo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Odluku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otpisu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dugova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fizičkim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osobama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sukladno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odredbama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otpisu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dugova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fizičkim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osobama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("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Narodne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novine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" 62/18)-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dalje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Odluka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>.</w:t>
      </w:r>
      <w:r w:rsid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56C51">
        <w:rPr>
          <w:rFonts w:ascii="Arial" w:hAnsi="Arial" w:cs="Arial"/>
          <w:color w:val="000000"/>
          <w:sz w:val="24"/>
          <w:szCs w:val="24"/>
        </w:rPr>
        <w:t>Odlukom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su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uređeni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uvjeti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,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način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i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postupak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otpisa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dospjelog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neplaćenog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duga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,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kamata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,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drugih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pripadajućih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troškova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dužnika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za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koje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se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provodi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ovršni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postupak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koji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nije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naplaćen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ovrhom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>.</w:t>
      </w:r>
      <w:proofErr w:type="gramEnd"/>
      <w:r w:rsid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135EBF" w:rsidRPr="00156C51">
        <w:rPr>
          <w:rFonts w:ascii="Arial" w:hAnsi="Arial" w:cs="Arial"/>
          <w:color w:val="000000"/>
          <w:sz w:val="24"/>
          <w:szCs w:val="24"/>
        </w:rPr>
        <w:t>Svrha</w:t>
      </w:r>
      <w:proofErr w:type="spellEnd"/>
      <w:r w:rsidR="00135EBF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="00135EBF" w:rsidRPr="00156C51">
        <w:rPr>
          <w:rFonts w:ascii="Arial" w:hAnsi="Arial" w:cs="Arial"/>
          <w:color w:val="000000"/>
          <w:sz w:val="24"/>
          <w:szCs w:val="24"/>
        </w:rPr>
        <w:t xml:space="preserve"> je </w:t>
      </w:r>
      <w:proofErr w:type="spellStart"/>
      <w:r w:rsidR="00135EBF" w:rsidRPr="00156C51">
        <w:rPr>
          <w:rFonts w:ascii="Arial" w:hAnsi="Arial" w:cs="Arial"/>
          <w:color w:val="000000"/>
          <w:sz w:val="24"/>
          <w:szCs w:val="24"/>
        </w:rPr>
        <w:t>provedba</w:t>
      </w:r>
      <w:proofErr w:type="spellEnd"/>
      <w:r w:rsidR="00135EBF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000000"/>
          <w:sz w:val="24"/>
          <w:szCs w:val="24"/>
        </w:rPr>
        <w:t>jednokratne</w:t>
      </w:r>
      <w:proofErr w:type="spellEnd"/>
      <w:r w:rsidR="00135EBF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000000"/>
          <w:sz w:val="24"/>
          <w:szCs w:val="24"/>
        </w:rPr>
        <w:t>mjere</w:t>
      </w:r>
      <w:proofErr w:type="spellEnd"/>
      <w:r w:rsidR="00135EBF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000000"/>
          <w:sz w:val="24"/>
          <w:szCs w:val="24"/>
        </w:rPr>
        <w:t>pomoći</w:t>
      </w:r>
      <w:proofErr w:type="spellEnd"/>
      <w:r w:rsidR="00135EBF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000000"/>
          <w:sz w:val="24"/>
          <w:szCs w:val="24"/>
        </w:rPr>
        <w:t>radi</w:t>
      </w:r>
      <w:proofErr w:type="spellEnd"/>
      <w:r w:rsidR="00135EBF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000000"/>
          <w:sz w:val="24"/>
          <w:szCs w:val="24"/>
        </w:rPr>
        <w:t>rješavanja</w:t>
      </w:r>
      <w:proofErr w:type="spellEnd"/>
      <w:r w:rsidR="00135EBF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000000"/>
          <w:sz w:val="24"/>
          <w:szCs w:val="24"/>
        </w:rPr>
        <w:t>problema</w:t>
      </w:r>
      <w:proofErr w:type="spellEnd"/>
      <w:r w:rsidR="00135EBF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000000"/>
          <w:sz w:val="24"/>
          <w:szCs w:val="24"/>
        </w:rPr>
        <w:t>blokiranih</w:t>
      </w:r>
      <w:proofErr w:type="spellEnd"/>
      <w:r w:rsidR="00135EBF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000000"/>
          <w:sz w:val="24"/>
          <w:szCs w:val="24"/>
        </w:rPr>
        <w:t>računa</w:t>
      </w:r>
      <w:proofErr w:type="spellEnd"/>
      <w:r w:rsidR="00135EBF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fizičkih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osoba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građana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jednokratnim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otpisom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duga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iznosu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utvrđenom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Odlukom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, u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cilju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stvaranja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mogućnosti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za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deblokadu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računa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sz w:val="24"/>
          <w:szCs w:val="24"/>
        </w:rPr>
        <w:t>dužnika</w:t>
      </w:r>
      <w:proofErr w:type="spellEnd"/>
      <w:r w:rsidR="00135EBF" w:rsidRPr="00156C51">
        <w:rPr>
          <w:rFonts w:ascii="Arial" w:hAnsi="Arial" w:cs="Arial"/>
          <w:sz w:val="24"/>
          <w:szCs w:val="24"/>
        </w:rPr>
        <w:t>.</w:t>
      </w:r>
      <w:proofErr w:type="gramEnd"/>
    </w:p>
    <w:p w:rsidR="00135EBF" w:rsidRPr="00156C51" w:rsidRDefault="00135EBF" w:rsidP="00156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35EBF" w:rsidRPr="00156C51" w:rsidRDefault="00135EBF" w:rsidP="00156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Odluka</w:t>
      </w:r>
      <w:proofErr w:type="spellEnd"/>
      <w:r w:rsidR="006648CB" w:rsidRPr="00156C5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="006648CB" w:rsidRPr="00156C51">
        <w:rPr>
          <w:rFonts w:ascii="Arial" w:hAnsi="Arial" w:cs="Arial"/>
          <w:color w:val="000000"/>
          <w:sz w:val="24"/>
          <w:szCs w:val="24"/>
        </w:rPr>
        <w:t>odnosi</w:t>
      </w:r>
      <w:proofErr w:type="spellEnd"/>
      <w:r w:rsidR="006648CB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56C5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proofErr w:type="gram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tražbine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Općine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Gračac s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osnova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javnih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nejavnih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davanja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osim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tražbina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s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osnove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novčanih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kazni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prekršajnim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postupcima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komunalnog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doprinosa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kupnje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nekretnina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naknade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za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zadržavanje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nezakonito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izgrađene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zgrade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prostoru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te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poreznih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tražbina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čiji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obračun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naplatu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obavlja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Porezna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uprava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porez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potrošnju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porez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tvrtku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porez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promet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nekretninama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dr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>).</w:t>
      </w:r>
      <w:r w:rsidR="00156C51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r w:rsidR="006648CB" w:rsidRPr="00156C51">
        <w:rPr>
          <w:rFonts w:ascii="Arial" w:hAnsi="Arial" w:cs="Arial"/>
          <w:color w:val="000000"/>
          <w:sz w:val="24"/>
          <w:szCs w:val="24"/>
        </w:rPr>
        <w:t xml:space="preserve">U </w:t>
      </w:r>
      <w:proofErr w:type="spellStart"/>
      <w:r w:rsidR="006648CB" w:rsidRPr="00156C51">
        <w:rPr>
          <w:rFonts w:ascii="Arial" w:hAnsi="Arial" w:cs="Arial"/>
          <w:color w:val="000000"/>
          <w:sz w:val="24"/>
          <w:szCs w:val="24"/>
        </w:rPr>
        <w:t>smislu</w:t>
      </w:r>
      <w:proofErr w:type="spellEnd"/>
      <w:r w:rsidR="006648CB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dužnikom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smatra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fizička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osoba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koja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obavlja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registriranu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djelatnost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56C51">
        <w:rPr>
          <w:rFonts w:ascii="Arial" w:hAnsi="Arial" w:cs="Arial"/>
          <w:sz w:val="24"/>
          <w:szCs w:val="24"/>
        </w:rPr>
        <w:t>fizička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osoba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koja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156C51">
        <w:rPr>
          <w:rFonts w:ascii="Arial" w:hAnsi="Arial" w:cs="Arial"/>
          <w:sz w:val="24"/>
          <w:szCs w:val="24"/>
        </w:rPr>
        <w:t>registriranu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djelatnost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obavljala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najduže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do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31. </w:t>
      </w:r>
      <w:proofErr w:type="spellStart"/>
      <w:proofErr w:type="gramStart"/>
      <w:r w:rsidRPr="00156C51">
        <w:rPr>
          <w:rFonts w:ascii="Arial" w:hAnsi="Arial" w:cs="Arial"/>
          <w:sz w:val="24"/>
          <w:szCs w:val="24"/>
        </w:rPr>
        <w:t>prosinca</w:t>
      </w:r>
      <w:proofErr w:type="spellEnd"/>
      <w:proofErr w:type="gramEnd"/>
      <w:r w:rsidRPr="00156C51">
        <w:rPr>
          <w:rFonts w:ascii="Arial" w:hAnsi="Arial" w:cs="Arial"/>
          <w:sz w:val="24"/>
          <w:szCs w:val="24"/>
        </w:rPr>
        <w:t xml:space="preserve"> 2017. </w:t>
      </w:r>
      <w:proofErr w:type="spellStart"/>
      <w:proofErr w:type="gramStart"/>
      <w:r w:rsidRPr="00156C51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156C5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156C51">
        <w:rPr>
          <w:rFonts w:ascii="Arial" w:hAnsi="Arial" w:cs="Arial"/>
          <w:sz w:val="24"/>
          <w:szCs w:val="24"/>
        </w:rPr>
        <w:t>nad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kojom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56C51">
        <w:rPr>
          <w:rFonts w:ascii="Arial" w:hAnsi="Arial" w:cs="Arial"/>
          <w:sz w:val="24"/>
          <w:szCs w:val="24"/>
        </w:rPr>
        <w:t>provodi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ovrha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novčanim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sredstvima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računu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radi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naplate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dospjelog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duga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iz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članka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6. </w:t>
      </w:r>
      <w:proofErr w:type="spellStart"/>
      <w:proofErr w:type="gramStart"/>
      <w:r w:rsidRPr="00156C51">
        <w:rPr>
          <w:rFonts w:ascii="Arial" w:hAnsi="Arial" w:cs="Arial"/>
          <w:sz w:val="24"/>
          <w:szCs w:val="24"/>
        </w:rPr>
        <w:t>ove</w:t>
      </w:r>
      <w:proofErr w:type="spellEnd"/>
      <w:proofErr w:type="gram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Odluke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56C51">
        <w:rPr>
          <w:rFonts w:ascii="Arial" w:hAnsi="Arial" w:cs="Arial"/>
          <w:sz w:val="24"/>
          <w:szCs w:val="24"/>
        </w:rPr>
        <w:t>koja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156C51">
        <w:rPr>
          <w:rFonts w:ascii="Arial" w:hAnsi="Arial" w:cs="Arial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dan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stupanja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snagu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Zakona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56C51">
        <w:rPr>
          <w:rFonts w:ascii="Arial" w:hAnsi="Arial" w:cs="Arial"/>
          <w:sz w:val="24"/>
          <w:szCs w:val="24"/>
        </w:rPr>
        <w:t>otpisu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dugova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fizičkim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osobama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("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Narodne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novine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>" 62/18)</w:t>
      </w:r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još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uvijek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provodi</w:t>
      </w:r>
      <w:proofErr w:type="spellEnd"/>
      <w:r w:rsidRPr="00156C51">
        <w:rPr>
          <w:rFonts w:ascii="Arial" w:hAnsi="Arial" w:cs="Arial"/>
          <w:sz w:val="24"/>
          <w:szCs w:val="24"/>
        </w:rPr>
        <w:t>.</w:t>
      </w:r>
    </w:p>
    <w:p w:rsidR="00135EBF" w:rsidRPr="00156C51" w:rsidRDefault="00135EBF" w:rsidP="00156C51">
      <w:pPr>
        <w:pStyle w:val="NoSpacing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56C51">
        <w:rPr>
          <w:rFonts w:ascii="Arial" w:hAnsi="Arial" w:cs="Arial"/>
          <w:sz w:val="24"/>
          <w:szCs w:val="24"/>
        </w:rPr>
        <w:t>Registriranom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djelatnošću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156C51">
        <w:rPr>
          <w:rFonts w:ascii="Arial" w:hAnsi="Arial" w:cs="Arial"/>
          <w:sz w:val="24"/>
          <w:szCs w:val="24"/>
        </w:rPr>
        <w:t>smislu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ove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Odluke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6C51">
        <w:rPr>
          <w:rFonts w:ascii="Arial" w:hAnsi="Arial" w:cs="Arial"/>
          <w:sz w:val="24"/>
          <w:szCs w:val="24"/>
        </w:rPr>
        <w:t>smatra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se:</w:t>
      </w:r>
    </w:p>
    <w:p w:rsidR="00135EBF" w:rsidRPr="00156C51" w:rsidRDefault="00135EBF" w:rsidP="00156C5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56C51">
        <w:rPr>
          <w:rFonts w:ascii="Arial" w:hAnsi="Arial" w:cs="Arial"/>
          <w:sz w:val="24"/>
          <w:szCs w:val="24"/>
        </w:rPr>
        <w:t xml:space="preserve">1. </w:t>
      </w:r>
      <w:proofErr w:type="spellStart"/>
      <w:proofErr w:type="gramStart"/>
      <w:r w:rsidRPr="00156C51">
        <w:rPr>
          <w:rFonts w:ascii="Arial" w:hAnsi="Arial" w:cs="Arial"/>
          <w:sz w:val="24"/>
          <w:szCs w:val="24"/>
        </w:rPr>
        <w:t>djelatnost</w:t>
      </w:r>
      <w:proofErr w:type="spellEnd"/>
      <w:proofErr w:type="gram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obrta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upisana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56C51">
        <w:rPr>
          <w:rFonts w:ascii="Arial" w:hAnsi="Arial" w:cs="Arial"/>
          <w:sz w:val="24"/>
          <w:szCs w:val="24"/>
        </w:rPr>
        <w:t>obrtni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registar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6C51">
        <w:rPr>
          <w:rFonts w:ascii="Arial" w:hAnsi="Arial" w:cs="Arial"/>
          <w:sz w:val="24"/>
          <w:szCs w:val="24"/>
        </w:rPr>
        <w:t>sukladno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propisima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56C51">
        <w:rPr>
          <w:rFonts w:ascii="Arial" w:hAnsi="Arial" w:cs="Arial"/>
          <w:sz w:val="24"/>
          <w:szCs w:val="24"/>
        </w:rPr>
        <w:t>obrtu</w:t>
      </w:r>
      <w:proofErr w:type="spellEnd"/>
    </w:p>
    <w:p w:rsidR="00135EBF" w:rsidRPr="00156C51" w:rsidRDefault="00135EBF" w:rsidP="00156C5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56C51">
        <w:rPr>
          <w:rFonts w:ascii="Arial" w:hAnsi="Arial" w:cs="Arial"/>
          <w:sz w:val="24"/>
          <w:szCs w:val="24"/>
        </w:rPr>
        <w:t xml:space="preserve">2. </w:t>
      </w:r>
      <w:proofErr w:type="spellStart"/>
      <w:proofErr w:type="gramStart"/>
      <w:r w:rsidRPr="00156C51">
        <w:rPr>
          <w:rFonts w:ascii="Arial" w:hAnsi="Arial" w:cs="Arial"/>
          <w:sz w:val="24"/>
          <w:szCs w:val="24"/>
        </w:rPr>
        <w:t>djelatnost</w:t>
      </w:r>
      <w:proofErr w:type="spellEnd"/>
      <w:proofErr w:type="gram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trgovca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fizičke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osobe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upisane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56C51">
        <w:rPr>
          <w:rFonts w:ascii="Arial" w:hAnsi="Arial" w:cs="Arial"/>
          <w:sz w:val="24"/>
          <w:szCs w:val="24"/>
        </w:rPr>
        <w:t>registar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trgovačkog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suda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kao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trgovac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pojedinac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6C51">
        <w:rPr>
          <w:rFonts w:ascii="Arial" w:hAnsi="Arial" w:cs="Arial"/>
          <w:sz w:val="24"/>
          <w:szCs w:val="24"/>
        </w:rPr>
        <w:t>sukladno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propisima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156C51">
        <w:rPr>
          <w:rFonts w:ascii="Arial" w:hAnsi="Arial" w:cs="Arial"/>
          <w:sz w:val="24"/>
          <w:szCs w:val="24"/>
        </w:rPr>
        <w:t>trgovačkim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društvima</w:t>
      </w:r>
      <w:proofErr w:type="spellEnd"/>
    </w:p>
    <w:p w:rsidR="00135EBF" w:rsidRPr="00156C51" w:rsidRDefault="00135EBF" w:rsidP="00156C5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56C51">
        <w:rPr>
          <w:rFonts w:ascii="Arial" w:hAnsi="Arial" w:cs="Arial"/>
          <w:sz w:val="24"/>
          <w:szCs w:val="24"/>
        </w:rPr>
        <w:t xml:space="preserve">3. </w:t>
      </w:r>
      <w:proofErr w:type="spellStart"/>
      <w:proofErr w:type="gramStart"/>
      <w:r w:rsidRPr="00156C51">
        <w:rPr>
          <w:rFonts w:ascii="Arial" w:hAnsi="Arial" w:cs="Arial"/>
          <w:sz w:val="24"/>
          <w:szCs w:val="24"/>
        </w:rPr>
        <w:t>djelatnost</w:t>
      </w:r>
      <w:proofErr w:type="spellEnd"/>
      <w:proofErr w:type="gram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slobodnog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zanimanja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fizičke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osobe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upisane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56C51">
        <w:rPr>
          <w:rFonts w:ascii="Arial" w:hAnsi="Arial" w:cs="Arial"/>
          <w:sz w:val="24"/>
          <w:szCs w:val="24"/>
        </w:rPr>
        <w:t>registar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obveznika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poreza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dohodak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ili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poreza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dobit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156C51">
        <w:rPr>
          <w:rFonts w:ascii="Arial" w:hAnsi="Arial" w:cs="Arial"/>
          <w:sz w:val="24"/>
          <w:szCs w:val="24"/>
        </w:rPr>
        <w:t>obavljanja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samostalne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djelatnosti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slobodnog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zanimanja</w:t>
      </w:r>
      <w:proofErr w:type="spellEnd"/>
    </w:p>
    <w:p w:rsidR="00135EBF" w:rsidRPr="00156C51" w:rsidRDefault="00135EBF" w:rsidP="00156C5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56C51">
        <w:rPr>
          <w:rFonts w:ascii="Arial" w:hAnsi="Arial" w:cs="Arial"/>
          <w:sz w:val="24"/>
          <w:szCs w:val="24"/>
        </w:rPr>
        <w:t xml:space="preserve">4. </w:t>
      </w:r>
      <w:proofErr w:type="spellStart"/>
      <w:proofErr w:type="gramStart"/>
      <w:r w:rsidRPr="00156C51">
        <w:rPr>
          <w:rFonts w:ascii="Arial" w:hAnsi="Arial" w:cs="Arial"/>
          <w:sz w:val="24"/>
          <w:szCs w:val="24"/>
        </w:rPr>
        <w:t>djelatnost</w:t>
      </w:r>
      <w:proofErr w:type="spellEnd"/>
      <w:proofErr w:type="gram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poljoprivrede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56C51">
        <w:rPr>
          <w:rFonts w:ascii="Arial" w:hAnsi="Arial" w:cs="Arial"/>
          <w:sz w:val="24"/>
          <w:szCs w:val="24"/>
        </w:rPr>
        <w:t>šumarstva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fizičke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osobe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upisane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56C51">
        <w:rPr>
          <w:rFonts w:ascii="Arial" w:hAnsi="Arial" w:cs="Arial"/>
          <w:sz w:val="24"/>
          <w:szCs w:val="24"/>
        </w:rPr>
        <w:t>registar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obveznika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poreza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dohodak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ili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poreza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dobit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156C51">
        <w:rPr>
          <w:rFonts w:ascii="Arial" w:hAnsi="Arial" w:cs="Arial"/>
          <w:sz w:val="24"/>
          <w:szCs w:val="24"/>
        </w:rPr>
        <w:t>obavljanja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samostalne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djelatnosti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poljoprivrede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56C51">
        <w:rPr>
          <w:rFonts w:ascii="Arial" w:hAnsi="Arial" w:cs="Arial"/>
          <w:sz w:val="24"/>
          <w:szCs w:val="24"/>
        </w:rPr>
        <w:t>šumarstva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i/</w:t>
      </w:r>
      <w:proofErr w:type="spellStart"/>
      <w:r w:rsidRPr="00156C51">
        <w:rPr>
          <w:rFonts w:ascii="Arial" w:hAnsi="Arial" w:cs="Arial"/>
          <w:sz w:val="24"/>
          <w:szCs w:val="24"/>
        </w:rPr>
        <w:t>ili</w:t>
      </w:r>
      <w:proofErr w:type="spellEnd"/>
    </w:p>
    <w:p w:rsidR="00135EBF" w:rsidRPr="00156C51" w:rsidRDefault="00135EBF" w:rsidP="00156C5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156C51">
        <w:rPr>
          <w:rFonts w:ascii="Arial" w:hAnsi="Arial" w:cs="Arial"/>
          <w:sz w:val="24"/>
          <w:szCs w:val="24"/>
        </w:rPr>
        <w:t xml:space="preserve">5. </w:t>
      </w:r>
      <w:proofErr w:type="spellStart"/>
      <w:r w:rsidRPr="00156C51">
        <w:rPr>
          <w:rFonts w:ascii="Arial" w:hAnsi="Arial" w:cs="Arial"/>
          <w:sz w:val="24"/>
          <w:szCs w:val="24"/>
        </w:rPr>
        <w:t>ostale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nenavedene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samostalne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djelatnosti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fizičke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osobe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temeljem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kojih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156C51">
        <w:rPr>
          <w:rFonts w:ascii="Arial" w:hAnsi="Arial" w:cs="Arial"/>
          <w:sz w:val="24"/>
          <w:szCs w:val="24"/>
        </w:rPr>
        <w:t>izvršen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upis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56C51">
        <w:rPr>
          <w:rFonts w:ascii="Arial" w:hAnsi="Arial" w:cs="Arial"/>
          <w:sz w:val="24"/>
          <w:szCs w:val="24"/>
        </w:rPr>
        <w:t>registar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obveznika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poreza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dohodak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ili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poreza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dobit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te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su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toj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osnovi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obveznici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poreza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dohodak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156C51">
        <w:rPr>
          <w:rFonts w:ascii="Arial" w:hAnsi="Arial" w:cs="Arial"/>
          <w:sz w:val="24"/>
          <w:szCs w:val="24"/>
        </w:rPr>
        <w:t>obavljanja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samostalne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djelatnosti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ili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poreza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dobit</w:t>
      </w:r>
      <w:proofErr w:type="spellEnd"/>
      <w:r w:rsidRPr="00156C51">
        <w:rPr>
          <w:rFonts w:ascii="Arial" w:hAnsi="Arial" w:cs="Arial"/>
          <w:sz w:val="24"/>
          <w:szCs w:val="24"/>
        </w:rPr>
        <w:t>.</w:t>
      </w:r>
    </w:p>
    <w:p w:rsidR="00135EBF" w:rsidRPr="00156C51" w:rsidRDefault="00135EBF" w:rsidP="00156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35EBF" w:rsidRPr="00156C51" w:rsidRDefault="00135EBF" w:rsidP="00156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35EBF" w:rsidRPr="00156C51" w:rsidRDefault="00135EBF" w:rsidP="00156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Dospjeli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dug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čine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glavnica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duga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trošak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156C51">
        <w:rPr>
          <w:rFonts w:ascii="Arial" w:hAnsi="Arial" w:cs="Arial"/>
          <w:color w:val="000000"/>
          <w:sz w:val="24"/>
          <w:szCs w:val="24"/>
        </w:rPr>
        <w:t>te</w:t>
      </w:r>
      <w:proofErr w:type="spellEnd"/>
      <w:proofErr w:type="gram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pripadajuće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kamate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za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koji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31. </w:t>
      </w:r>
      <w:proofErr w:type="spellStart"/>
      <w:proofErr w:type="gramStart"/>
      <w:r w:rsidRPr="00156C51">
        <w:rPr>
          <w:rFonts w:ascii="Arial" w:hAnsi="Arial" w:cs="Arial"/>
          <w:color w:val="000000"/>
          <w:sz w:val="24"/>
          <w:szCs w:val="24"/>
        </w:rPr>
        <w:t>prosinca</w:t>
      </w:r>
      <w:proofErr w:type="spellEnd"/>
      <w:proofErr w:type="gramEnd"/>
      <w:r w:rsidRPr="00156C51">
        <w:rPr>
          <w:rFonts w:ascii="Arial" w:hAnsi="Arial" w:cs="Arial"/>
          <w:color w:val="000000"/>
          <w:sz w:val="24"/>
          <w:szCs w:val="24"/>
        </w:rPr>
        <w:t xml:space="preserve"> 2017. </w:t>
      </w:r>
      <w:proofErr w:type="spellStart"/>
      <w:proofErr w:type="gramStart"/>
      <w:r w:rsidRPr="00156C51">
        <w:rPr>
          <w:rFonts w:ascii="Arial" w:hAnsi="Arial" w:cs="Arial"/>
          <w:color w:val="000000"/>
          <w:sz w:val="24"/>
          <w:szCs w:val="24"/>
        </w:rPr>
        <w:t>godine</w:t>
      </w:r>
      <w:proofErr w:type="spellEnd"/>
      <w:proofErr w:type="gram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provodila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ovrha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novčanim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sredstvima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po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računu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koja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dan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stupanja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snagu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Zakona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otpisu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dugova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fizičkim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osobama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još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uvijek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provodi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nije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naplaćena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dana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stupanja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snagu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Odluke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>.</w:t>
      </w:r>
    </w:p>
    <w:p w:rsidR="00135EBF" w:rsidRPr="00156C51" w:rsidRDefault="00135EBF" w:rsidP="00156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35EBF" w:rsidRPr="00156C51" w:rsidRDefault="00135EBF" w:rsidP="00156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Dospjelim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dugom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r w:rsidR="006648CB" w:rsidRPr="00156C51">
        <w:rPr>
          <w:rFonts w:ascii="Arial" w:hAnsi="Arial" w:cs="Arial"/>
          <w:color w:val="231F20"/>
          <w:sz w:val="24"/>
          <w:szCs w:val="24"/>
        </w:rPr>
        <w:t xml:space="preserve">se </w:t>
      </w:r>
      <w:r w:rsidRPr="00156C51">
        <w:rPr>
          <w:rFonts w:ascii="Arial" w:hAnsi="Arial" w:cs="Arial"/>
          <w:color w:val="231F20"/>
          <w:sz w:val="24"/>
          <w:szCs w:val="24"/>
        </w:rPr>
        <w:t xml:space="preserve">ne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smatra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naknada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za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provedbu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ovrhe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novčanim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sredstvima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koja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se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naplaćuje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prema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odredbama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propisa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koji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uređuju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provedbu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ovrhe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novčanim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sredstvima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, a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koja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se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odnosi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osnove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za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plaćanje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po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kojima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nije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niti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djelomično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otpisan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dug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prema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Općini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Gračac,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kao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i dug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iz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osnove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za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plaćanje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kojom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je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određena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mjera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osiguranja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>.</w:t>
      </w:r>
    </w:p>
    <w:p w:rsidR="00135EBF" w:rsidRPr="00156C51" w:rsidRDefault="00135EBF" w:rsidP="00156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35EBF" w:rsidRPr="00156C51" w:rsidRDefault="006648CB" w:rsidP="00156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D</w:t>
      </w:r>
      <w:r w:rsidR="00135EBF" w:rsidRPr="00156C51">
        <w:rPr>
          <w:rFonts w:ascii="Arial" w:hAnsi="Arial" w:cs="Arial"/>
          <w:color w:val="231F20"/>
          <w:sz w:val="24"/>
          <w:szCs w:val="24"/>
        </w:rPr>
        <w:t>užniku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iz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Odluke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, Općina Gračac </w:t>
      </w:r>
      <w:proofErr w:type="spellStart"/>
      <w:proofErr w:type="gramStart"/>
      <w:r w:rsidR="00135EBF" w:rsidRPr="00156C51">
        <w:rPr>
          <w:rFonts w:ascii="Arial" w:hAnsi="Arial" w:cs="Arial"/>
          <w:color w:val="231F20"/>
          <w:sz w:val="24"/>
          <w:szCs w:val="24"/>
        </w:rPr>
        <w:t>će</w:t>
      </w:r>
      <w:proofErr w:type="spellEnd"/>
      <w:proofErr w:type="gram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otpisati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dospjeli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dug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obuhvaćen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Odlukom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, </w:t>
      </w:r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do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ukupnog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iznosa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zbroja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glavnice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i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troška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od 10.000,00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kuna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, a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koji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zbroj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se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onda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uvećava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za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pripadajuće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dospjele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kamate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,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pri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čemu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nema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ograničenja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novčanog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iznosa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135EBF" w:rsidRPr="00156C51">
        <w:rPr>
          <w:rFonts w:ascii="Arial" w:hAnsi="Arial" w:cs="Arial"/>
          <w:color w:val="231F20"/>
          <w:sz w:val="24"/>
          <w:szCs w:val="24"/>
        </w:rPr>
        <w:t>kamata</w:t>
      </w:r>
      <w:proofErr w:type="spellEnd"/>
      <w:r w:rsidR="00135EBF" w:rsidRPr="00156C51">
        <w:rPr>
          <w:rFonts w:ascii="Arial" w:hAnsi="Arial" w:cs="Arial"/>
          <w:color w:val="231F20"/>
          <w:sz w:val="24"/>
          <w:szCs w:val="24"/>
        </w:rPr>
        <w:t>.</w:t>
      </w:r>
    </w:p>
    <w:p w:rsidR="00135EBF" w:rsidRPr="00156C51" w:rsidRDefault="00135EBF" w:rsidP="00156C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1F20"/>
          <w:sz w:val="24"/>
          <w:szCs w:val="24"/>
        </w:rPr>
      </w:pPr>
    </w:p>
    <w:p w:rsidR="00135EBF" w:rsidRPr="00156C51" w:rsidRDefault="00135EBF" w:rsidP="00156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r w:rsidRPr="00156C51">
        <w:rPr>
          <w:rFonts w:ascii="Arial" w:hAnsi="Arial" w:cs="Arial"/>
          <w:color w:val="231F20"/>
          <w:sz w:val="24"/>
          <w:szCs w:val="24"/>
        </w:rPr>
        <w:t xml:space="preserve">Općina Gračac </w:t>
      </w:r>
      <w:proofErr w:type="spellStart"/>
      <w:proofErr w:type="gramStart"/>
      <w:r w:rsidRPr="00156C51">
        <w:rPr>
          <w:rFonts w:ascii="Arial" w:hAnsi="Arial" w:cs="Arial"/>
          <w:color w:val="231F20"/>
          <w:sz w:val="24"/>
          <w:szCs w:val="24"/>
        </w:rPr>
        <w:t>će</w:t>
      </w:r>
      <w:proofErr w:type="spellEnd"/>
      <w:proofErr w:type="gram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izvršiti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otpis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samostalno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bez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podnošenja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zahtjeva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dužnika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>.</w:t>
      </w:r>
    </w:p>
    <w:p w:rsidR="00135EBF" w:rsidRPr="00156C51" w:rsidRDefault="00135EBF" w:rsidP="00156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</w:p>
    <w:p w:rsidR="00135EBF" w:rsidRPr="00156C51" w:rsidRDefault="00135EBF" w:rsidP="00156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Ako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dužnik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ima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dug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po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osnovama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za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plaćanje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čiji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ukupan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iznos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prema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Općini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Gračac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prelazi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6648CB" w:rsidRPr="00156C51">
        <w:rPr>
          <w:rFonts w:ascii="Arial" w:hAnsi="Arial" w:cs="Arial"/>
          <w:color w:val="231F20"/>
          <w:sz w:val="24"/>
          <w:szCs w:val="24"/>
        </w:rPr>
        <w:t>navedeni</w:t>
      </w:r>
      <w:proofErr w:type="spellEnd"/>
      <w:r w:rsidR="006648CB"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proofErr w:type="gramStart"/>
      <w:r w:rsidRPr="00156C51">
        <w:rPr>
          <w:rFonts w:ascii="Arial" w:hAnsi="Arial" w:cs="Arial"/>
          <w:color w:val="231F20"/>
          <w:sz w:val="24"/>
          <w:szCs w:val="24"/>
        </w:rPr>
        <w:t>iznos</w:t>
      </w:r>
      <w:proofErr w:type="spellEnd"/>
      <w:r w:rsidR="006648CB" w:rsidRPr="00156C51">
        <w:rPr>
          <w:rFonts w:ascii="Arial" w:hAnsi="Arial" w:cs="Arial"/>
          <w:color w:val="231F20"/>
          <w:sz w:val="24"/>
          <w:szCs w:val="24"/>
        </w:rPr>
        <w:t>,</w:t>
      </w:r>
      <w:proofErr w:type="gram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otpisat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će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se dug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iz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osnove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za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plaćanje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koja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je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ranije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upisana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u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Očevidniku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redoslijeda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osnova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za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plaćanje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kod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Financijske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agencije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sve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do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iznosa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231F20"/>
          <w:sz w:val="24"/>
          <w:szCs w:val="24"/>
        </w:rPr>
        <w:t>iz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="006648CB" w:rsidRPr="00156C51">
        <w:rPr>
          <w:rFonts w:ascii="Arial" w:hAnsi="Arial" w:cs="Arial"/>
          <w:color w:val="231F20"/>
          <w:sz w:val="24"/>
          <w:szCs w:val="24"/>
        </w:rPr>
        <w:t>Odluke</w:t>
      </w:r>
      <w:proofErr w:type="spellEnd"/>
      <w:r w:rsidRPr="00156C51">
        <w:rPr>
          <w:rFonts w:ascii="Arial" w:hAnsi="Arial" w:cs="Arial"/>
          <w:color w:val="231F20"/>
          <w:sz w:val="24"/>
          <w:szCs w:val="24"/>
        </w:rPr>
        <w:t>.</w:t>
      </w:r>
    </w:p>
    <w:p w:rsidR="00135EBF" w:rsidRPr="00156C51" w:rsidRDefault="00135EBF" w:rsidP="00156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231F20"/>
          <w:sz w:val="24"/>
          <w:szCs w:val="24"/>
        </w:rPr>
      </w:pPr>
    </w:p>
    <w:p w:rsidR="00135EBF" w:rsidRDefault="00135EBF" w:rsidP="00156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56C51">
        <w:rPr>
          <w:rFonts w:ascii="Arial" w:hAnsi="Arial" w:cs="Arial"/>
          <w:color w:val="000000"/>
          <w:sz w:val="24"/>
          <w:szCs w:val="24"/>
        </w:rPr>
        <w:t xml:space="preserve">Općina Gračac </w:t>
      </w:r>
      <w:proofErr w:type="spellStart"/>
      <w:proofErr w:type="gramStart"/>
      <w:r w:rsidRPr="00156C51">
        <w:rPr>
          <w:rFonts w:ascii="Arial" w:hAnsi="Arial" w:cs="Arial"/>
          <w:color w:val="000000"/>
          <w:sz w:val="24"/>
          <w:szCs w:val="24"/>
        </w:rPr>
        <w:t>će</w:t>
      </w:r>
      <w:proofErr w:type="spellEnd"/>
      <w:proofErr w:type="gramEnd"/>
      <w:r w:rsidRPr="00156C51">
        <w:rPr>
          <w:rFonts w:ascii="Arial" w:hAnsi="Arial" w:cs="Arial"/>
          <w:color w:val="000000"/>
          <w:sz w:val="24"/>
          <w:szCs w:val="24"/>
        </w:rPr>
        <w:t xml:space="preserve"> u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roku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od 60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dana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od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dana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648CB" w:rsidRPr="00156C51">
        <w:rPr>
          <w:rFonts w:ascii="Arial" w:hAnsi="Arial" w:cs="Arial"/>
          <w:color w:val="000000"/>
          <w:sz w:val="24"/>
          <w:szCs w:val="24"/>
        </w:rPr>
        <w:t>ove</w:t>
      </w:r>
      <w:proofErr w:type="spellEnd"/>
      <w:r w:rsidR="006648CB"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objave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namjeri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color w:val="000000"/>
          <w:sz w:val="24"/>
          <w:szCs w:val="24"/>
        </w:rPr>
        <w:t>otpisa</w:t>
      </w:r>
      <w:proofErr w:type="spellEnd"/>
      <w:r w:rsidRPr="00156C5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izvršiti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otpis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duga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156C51">
        <w:rPr>
          <w:rFonts w:ascii="Arial" w:hAnsi="Arial" w:cs="Arial"/>
          <w:sz w:val="24"/>
          <w:szCs w:val="24"/>
        </w:rPr>
        <w:t>podnijeti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prijedlog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za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obustavu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ovrhe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odnosno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poduzeti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drugu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odgovarajuću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radnju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koja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dovodi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156C51">
        <w:rPr>
          <w:rFonts w:ascii="Arial" w:hAnsi="Arial" w:cs="Arial"/>
          <w:sz w:val="24"/>
          <w:szCs w:val="24"/>
        </w:rPr>
        <w:t>prestanka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ovrhe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novčanim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sredstvima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radi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naplate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otpisanog</w:t>
      </w:r>
      <w:proofErr w:type="spellEnd"/>
      <w:r w:rsidRPr="00156C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6C51">
        <w:rPr>
          <w:rFonts w:ascii="Arial" w:hAnsi="Arial" w:cs="Arial"/>
          <w:sz w:val="24"/>
          <w:szCs w:val="24"/>
        </w:rPr>
        <w:t>duga</w:t>
      </w:r>
      <w:proofErr w:type="spellEnd"/>
      <w:r w:rsidRPr="00156C51">
        <w:rPr>
          <w:rFonts w:ascii="Arial" w:hAnsi="Arial" w:cs="Arial"/>
          <w:sz w:val="24"/>
          <w:szCs w:val="24"/>
        </w:rPr>
        <w:t>.</w:t>
      </w:r>
    </w:p>
    <w:p w:rsidR="00156C51" w:rsidRPr="00156C51" w:rsidRDefault="00156C51" w:rsidP="00156C5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648CB" w:rsidRPr="006648CB" w:rsidRDefault="006648CB" w:rsidP="006648C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648CB">
        <w:rPr>
          <w:rFonts w:ascii="Arial" w:hAnsi="Arial" w:cs="Arial"/>
          <w:b/>
          <w:sz w:val="24"/>
          <w:szCs w:val="24"/>
        </w:rPr>
        <w:t xml:space="preserve">                              OPĆINSKA NAČELNICA:</w:t>
      </w:r>
    </w:p>
    <w:p w:rsidR="006648CB" w:rsidRPr="006648CB" w:rsidRDefault="006648CB" w:rsidP="006648CB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6648CB">
        <w:rPr>
          <w:rFonts w:ascii="Arial" w:hAnsi="Arial" w:cs="Arial"/>
          <w:b/>
          <w:sz w:val="24"/>
          <w:szCs w:val="24"/>
        </w:rPr>
        <w:t xml:space="preserve">                              </w:t>
      </w:r>
      <w:proofErr w:type="spellStart"/>
      <w:r w:rsidRPr="006648CB">
        <w:rPr>
          <w:rFonts w:ascii="Arial" w:hAnsi="Arial" w:cs="Arial"/>
          <w:b/>
          <w:sz w:val="24"/>
          <w:szCs w:val="24"/>
        </w:rPr>
        <w:t>Nataša</w:t>
      </w:r>
      <w:proofErr w:type="spellEnd"/>
      <w:r w:rsidRPr="006648C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648CB">
        <w:rPr>
          <w:rFonts w:ascii="Arial" w:hAnsi="Arial" w:cs="Arial"/>
          <w:b/>
          <w:sz w:val="24"/>
          <w:szCs w:val="24"/>
        </w:rPr>
        <w:t>Turbić</w:t>
      </w:r>
      <w:proofErr w:type="spellEnd"/>
      <w:r w:rsidRPr="006648CB">
        <w:rPr>
          <w:rFonts w:ascii="Arial" w:hAnsi="Arial" w:cs="Arial"/>
          <w:b/>
          <w:sz w:val="24"/>
          <w:szCs w:val="24"/>
        </w:rPr>
        <w:t>, prof.</w:t>
      </w:r>
    </w:p>
    <w:p w:rsidR="00135EBF" w:rsidRDefault="00135EBF" w:rsidP="00135E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135E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79"/>
    <w:rsid w:val="00135EBF"/>
    <w:rsid w:val="00156C51"/>
    <w:rsid w:val="004C4BFA"/>
    <w:rsid w:val="006648CB"/>
    <w:rsid w:val="0073304F"/>
    <w:rsid w:val="00A40D79"/>
    <w:rsid w:val="00F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EBF"/>
    <w:pPr>
      <w:spacing w:after="0" w:line="240" w:lineRule="auto"/>
    </w:pPr>
  </w:style>
  <w:style w:type="paragraph" w:customStyle="1" w:styleId="box458053">
    <w:name w:val="box_458053"/>
    <w:basedOn w:val="Normal"/>
    <w:rsid w:val="0013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E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5EBF"/>
    <w:pPr>
      <w:spacing w:after="0" w:line="240" w:lineRule="auto"/>
    </w:pPr>
  </w:style>
  <w:style w:type="paragraph" w:customStyle="1" w:styleId="box458053">
    <w:name w:val="box_458053"/>
    <w:basedOn w:val="Normal"/>
    <w:rsid w:val="0013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2018-09-18T06:32:00Z</cp:lastPrinted>
  <dcterms:created xsi:type="dcterms:W3CDTF">2018-09-18T07:03:00Z</dcterms:created>
  <dcterms:modified xsi:type="dcterms:W3CDTF">2018-09-18T10:19:00Z</dcterms:modified>
</cp:coreProperties>
</file>