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F1E1" w14:textId="77777777"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2EB34" wp14:editId="7D85D7F8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AF0361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14:paraId="1F217463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14:paraId="617AACC4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14:paraId="3A42BAE3" w14:textId="77777777" w:rsidR="00BF026C" w:rsidRPr="00744A2A" w:rsidRDefault="005D7358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14:paraId="2D086E95" w14:textId="77777777" w:rsidR="00BF026C" w:rsidRPr="003E161E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008-01/22</w:t>
      </w:r>
      <w:r w:rsidR="00331607" w:rsidRPr="003E161E">
        <w:rPr>
          <w:rFonts w:ascii="Arial" w:hAnsi="Arial" w:cs="Arial"/>
          <w:b/>
          <w:szCs w:val="24"/>
        </w:rPr>
        <w:t>-01/</w:t>
      </w:r>
      <w:r>
        <w:rPr>
          <w:rFonts w:ascii="Arial" w:hAnsi="Arial" w:cs="Arial"/>
          <w:b/>
          <w:szCs w:val="24"/>
        </w:rPr>
        <w:t>2</w:t>
      </w:r>
    </w:p>
    <w:p w14:paraId="378714FC" w14:textId="40B011AD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2198-31-01-2</w:t>
      </w:r>
      <w:r w:rsidR="008C2D42">
        <w:rPr>
          <w:rFonts w:ascii="Arial" w:hAnsi="Arial" w:cs="Arial"/>
          <w:b/>
          <w:szCs w:val="24"/>
        </w:rPr>
        <w:t>3</w:t>
      </w:r>
      <w:r w:rsidR="00791755" w:rsidRPr="003E161E">
        <w:rPr>
          <w:rFonts w:ascii="Arial" w:hAnsi="Arial" w:cs="Arial"/>
          <w:b/>
          <w:szCs w:val="24"/>
        </w:rPr>
        <w:t>-</w:t>
      </w:r>
      <w:r w:rsidR="008C2D42">
        <w:rPr>
          <w:rFonts w:ascii="Arial" w:hAnsi="Arial" w:cs="Arial"/>
          <w:b/>
          <w:szCs w:val="24"/>
        </w:rPr>
        <w:t>2</w:t>
      </w:r>
    </w:p>
    <w:p w14:paraId="543CCCA1" w14:textId="2CD4E263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GRAČAC, </w:t>
      </w:r>
      <w:r w:rsidR="008C2D42">
        <w:rPr>
          <w:rFonts w:ascii="Arial" w:hAnsi="Arial" w:cs="Arial"/>
          <w:b/>
          <w:szCs w:val="24"/>
        </w:rPr>
        <w:t>2</w:t>
      </w:r>
      <w:r w:rsidR="00440904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. </w:t>
      </w:r>
      <w:r w:rsidR="008C2D42">
        <w:rPr>
          <w:rFonts w:ascii="Arial" w:hAnsi="Arial" w:cs="Arial"/>
          <w:b/>
          <w:szCs w:val="24"/>
        </w:rPr>
        <w:t>listopada</w:t>
      </w:r>
      <w:r>
        <w:rPr>
          <w:rFonts w:ascii="Arial" w:hAnsi="Arial" w:cs="Arial"/>
          <w:b/>
          <w:szCs w:val="24"/>
        </w:rPr>
        <w:t xml:space="preserve"> 202</w:t>
      </w:r>
      <w:r w:rsidR="008C2D42">
        <w:rPr>
          <w:rFonts w:ascii="Arial" w:hAnsi="Arial" w:cs="Arial"/>
          <w:b/>
          <w:szCs w:val="24"/>
        </w:rPr>
        <w:t>3</w:t>
      </w:r>
      <w:r w:rsidR="00BF026C" w:rsidRPr="00744A2A">
        <w:rPr>
          <w:rFonts w:ascii="Arial" w:hAnsi="Arial" w:cs="Arial"/>
          <w:b/>
          <w:szCs w:val="24"/>
        </w:rPr>
        <w:t>. g.</w:t>
      </w:r>
    </w:p>
    <w:p w14:paraId="3B832876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31B406E4" w14:textId="77777777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>Temeljem članka 11. st. 5. Zakona o pravu na pristup informacijama („Narodne novine“ 25/1, 85/15</w:t>
      </w:r>
      <w:r w:rsidR="00287B2E">
        <w:rPr>
          <w:rFonts w:ascii="Arial" w:hAnsi="Arial" w:cs="Arial"/>
          <w:sz w:val="24"/>
          <w:szCs w:val="24"/>
        </w:rPr>
        <w:t>, 69/22</w:t>
      </w:r>
      <w:r w:rsidRPr="00400D05">
        <w:rPr>
          <w:rFonts w:ascii="Arial" w:hAnsi="Arial" w:cs="Arial"/>
          <w:sz w:val="24"/>
          <w:szCs w:val="24"/>
        </w:rPr>
        <w:t xml:space="preserve">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C933CB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14:paraId="6A1BA218" w14:textId="77777777" w:rsidR="008C2D42" w:rsidRDefault="008C2D42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IZMJENE I DOPUNE</w:t>
      </w:r>
    </w:p>
    <w:p w14:paraId="6279325E" w14:textId="63951A37" w:rsidR="00BF026C" w:rsidRPr="00400D05" w:rsidRDefault="008C2D42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026C" w:rsidRPr="00400D05">
        <w:rPr>
          <w:rFonts w:ascii="Arial" w:hAnsi="Arial" w:cs="Arial"/>
          <w:b/>
          <w:sz w:val="24"/>
          <w:szCs w:val="24"/>
        </w:rPr>
        <w:t>PLAN</w:t>
      </w:r>
      <w:r>
        <w:rPr>
          <w:rFonts w:ascii="Arial" w:hAnsi="Arial" w:cs="Arial"/>
          <w:b/>
          <w:sz w:val="24"/>
          <w:szCs w:val="24"/>
        </w:rPr>
        <w:t>A</w:t>
      </w:r>
      <w:r w:rsidR="00BF026C" w:rsidRPr="00400D05">
        <w:rPr>
          <w:rFonts w:ascii="Arial" w:hAnsi="Arial" w:cs="Arial"/>
          <w:b/>
          <w:sz w:val="24"/>
          <w:szCs w:val="24"/>
        </w:rPr>
        <w:t xml:space="preserve"> SAVJETOVANJA S JAVNOŠĆU</w:t>
      </w:r>
    </w:p>
    <w:p w14:paraId="5E8E1C4F" w14:textId="77777777" w:rsidR="00BF026C" w:rsidRPr="00400D05" w:rsidRDefault="00287B2E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2023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14:paraId="0CE0EC94" w14:textId="77777777"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14:paraId="2BE09021" w14:textId="28957D0E" w:rsidR="005D7358" w:rsidRDefault="005D7358" w:rsidP="00400D05">
      <w:pPr>
        <w:pStyle w:val="Bezproreda"/>
        <w:rPr>
          <w:rFonts w:ascii="Arial" w:hAnsi="Arial" w:cs="Arial"/>
          <w:szCs w:val="24"/>
        </w:rPr>
      </w:pPr>
      <w:r w:rsidRPr="00400D05">
        <w:rPr>
          <w:rFonts w:ascii="Arial" w:hAnsi="Arial" w:cs="Arial"/>
          <w:szCs w:val="24"/>
        </w:rPr>
        <w:tab/>
      </w:r>
      <w:r w:rsidR="008C2D42">
        <w:rPr>
          <w:rFonts w:ascii="Arial" w:hAnsi="Arial" w:cs="Arial"/>
          <w:szCs w:val="24"/>
        </w:rPr>
        <w:t>Čl. 1. Plana savjetovanja s javnošću za 2023. godinu mijenja se i glasi:</w:t>
      </w:r>
    </w:p>
    <w:p w14:paraId="3DEDB2CA" w14:textId="77777777" w:rsidR="008C2D42" w:rsidRPr="00400D05" w:rsidRDefault="008C2D42" w:rsidP="00400D05">
      <w:pPr>
        <w:pStyle w:val="Bezproreda"/>
        <w:rPr>
          <w:rFonts w:ascii="Arial" w:hAnsi="Arial" w:cs="Arial"/>
          <w:szCs w:val="24"/>
        </w:rPr>
      </w:pPr>
    </w:p>
    <w:p w14:paraId="21B18D1F" w14:textId="55A67994" w:rsidR="008C2D42" w:rsidRDefault="008C2D42" w:rsidP="008C2D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„Članak 1.</w:t>
      </w:r>
    </w:p>
    <w:p w14:paraId="61061BD3" w14:textId="09EB448D" w:rsidR="00BF026C" w:rsidRPr="00400D05" w:rsidRDefault="00BF026C" w:rsidP="008C2D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>Utvrđuje se Plan</w:t>
      </w:r>
      <w:r w:rsidR="00287B2E">
        <w:rPr>
          <w:rFonts w:ascii="Arial" w:hAnsi="Arial" w:cs="Arial"/>
          <w:sz w:val="24"/>
          <w:szCs w:val="24"/>
        </w:rPr>
        <w:t xml:space="preserve"> savjetovanja s javnošću za 2023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14:paraId="426665B0" w14:textId="77777777"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4"/>
        <w:gridCol w:w="3556"/>
        <w:gridCol w:w="2658"/>
        <w:gridCol w:w="1884"/>
      </w:tblGrid>
      <w:tr w:rsidR="00287B2E" w:rsidRPr="00744A2A" w14:paraId="012BFFF4" w14:textId="77777777" w:rsidTr="00287B2E">
        <w:tc>
          <w:tcPr>
            <w:tcW w:w="963" w:type="dxa"/>
          </w:tcPr>
          <w:p w14:paraId="6D57EA53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3719" w:type="dxa"/>
          </w:tcPr>
          <w:p w14:paraId="60C566BD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2703" w:type="dxa"/>
          </w:tcPr>
          <w:p w14:paraId="100352C7" w14:textId="77777777" w:rsidR="00287B2E" w:rsidRPr="00744A2A" w:rsidRDefault="00287B2E" w:rsidP="00287B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OKVIRNO VRIJEME PROVEDBE INTERNETSKOG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 xml:space="preserve"> SAVJETOVANJA</w:t>
            </w:r>
          </w:p>
        </w:tc>
        <w:tc>
          <w:tcPr>
            <w:tcW w:w="1903" w:type="dxa"/>
          </w:tcPr>
          <w:p w14:paraId="6A8B6845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OČEKIVANO VRIJEME USVAJANJA</w:t>
            </w:r>
          </w:p>
        </w:tc>
      </w:tr>
      <w:tr w:rsidR="008C2D42" w:rsidRPr="00181051" w14:paraId="2D416A8E" w14:textId="77777777" w:rsidTr="00287B2E">
        <w:tc>
          <w:tcPr>
            <w:tcW w:w="963" w:type="dxa"/>
          </w:tcPr>
          <w:p w14:paraId="65B59867" w14:textId="6C307602" w:rsidR="008C2D42" w:rsidRDefault="008C2D42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14:paraId="06CCC705" w14:textId="18827048" w:rsidR="008C2D42" w:rsidRPr="008C2D42" w:rsidRDefault="008C2D42" w:rsidP="008C2D42">
            <w:pPr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2A48DB3" w14:textId="78FBAC32" w:rsidR="008C2D42" w:rsidRPr="00181051" w:rsidRDefault="008C2D42" w:rsidP="008C2D42">
            <w:pPr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 xml:space="preserve">o sufinanciranju </w:t>
            </w:r>
            <w:proofErr w:type="spellStart"/>
            <w:r w:rsidRPr="008C2D42">
              <w:rPr>
                <w:rFonts w:ascii="Arial" w:hAnsi="Arial" w:cs="Arial"/>
                <w:sz w:val="24"/>
                <w:szCs w:val="24"/>
              </w:rPr>
              <w:t>mikročipiranja</w:t>
            </w:r>
            <w:proofErr w:type="spellEnd"/>
            <w:r w:rsidRPr="008C2D42">
              <w:rPr>
                <w:rFonts w:ascii="Arial" w:hAnsi="Arial" w:cs="Arial"/>
                <w:sz w:val="24"/>
                <w:szCs w:val="24"/>
              </w:rPr>
              <w:t xml:space="preserve"> i sterilizacije pasa u 2023. godini</w:t>
            </w:r>
          </w:p>
        </w:tc>
        <w:tc>
          <w:tcPr>
            <w:tcW w:w="2703" w:type="dxa"/>
          </w:tcPr>
          <w:p w14:paraId="7DDCBD2D" w14:textId="7742DA1B" w:rsidR="008C2D42" w:rsidRPr="00181051" w:rsidRDefault="008C2D42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>I. tromjesečje 2023.</w:t>
            </w:r>
          </w:p>
        </w:tc>
        <w:tc>
          <w:tcPr>
            <w:tcW w:w="1903" w:type="dxa"/>
          </w:tcPr>
          <w:p w14:paraId="18526D8D" w14:textId="18AB39C1" w:rsidR="008C2D42" w:rsidRPr="00181051" w:rsidRDefault="008C2D42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>II. tromjesečje 2023.</w:t>
            </w:r>
          </w:p>
        </w:tc>
      </w:tr>
      <w:tr w:rsidR="00287B2E" w:rsidRPr="00181051" w14:paraId="08524339" w14:textId="77777777" w:rsidTr="00287B2E">
        <w:tc>
          <w:tcPr>
            <w:tcW w:w="963" w:type="dxa"/>
          </w:tcPr>
          <w:p w14:paraId="1006E1CD" w14:textId="0000B290" w:rsidR="00287B2E" w:rsidRPr="00744A2A" w:rsidRDefault="00AE5186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87B2E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731124C0" w14:textId="77777777" w:rsidR="00287B2E" w:rsidRPr="00181051" w:rsidRDefault="00287B2E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Strategija upravljanja imovinom Općine Gračac od 2022. do 2027.</w:t>
            </w:r>
          </w:p>
        </w:tc>
        <w:tc>
          <w:tcPr>
            <w:tcW w:w="2703" w:type="dxa"/>
          </w:tcPr>
          <w:p w14:paraId="73BBD6B1" w14:textId="145AFB8B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8C2D42">
              <w:rPr>
                <w:rFonts w:ascii="Arial" w:hAnsi="Arial" w:cs="Arial"/>
                <w:sz w:val="24"/>
                <w:szCs w:val="24"/>
              </w:rPr>
              <w:t>II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2023.</w:t>
            </w:r>
          </w:p>
        </w:tc>
        <w:tc>
          <w:tcPr>
            <w:tcW w:w="1903" w:type="dxa"/>
          </w:tcPr>
          <w:p w14:paraId="08282CFB" w14:textId="0170C5A9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8C2D42">
              <w:rPr>
                <w:rFonts w:ascii="Arial" w:hAnsi="Arial" w:cs="Arial"/>
                <w:sz w:val="24"/>
                <w:szCs w:val="24"/>
              </w:rPr>
              <w:t>V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2023.</w:t>
            </w:r>
          </w:p>
        </w:tc>
      </w:tr>
      <w:tr w:rsidR="00287B2E" w:rsidRPr="00181051" w14:paraId="63621B40" w14:textId="77777777" w:rsidTr="00287B2E">
        <w:tc>
          <w:tcPr>
            <w:tcW w:w="963" w:type="dxa"/>
          </w:tcPr>
          <w:p w14:paraId="56E9915C" w14:textId="5D21DAF2" w:rsidR="00287B2E" w:rsidRDefault="00AE5186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87B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597A6457" w14:textId="77777777" w:rsidR="00287B2E" w:rsidRPr="00181051" w:rsidRDefault="00287B2E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2703" w:type="dxa"/>
          </w:tcPr>
          <w:p w14:paraId="4768495A" w14:textId="7BD357A8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8C2D42">
              <w:rPr>
                <w:rFonts w:ascii="Arial" w:hAnsi="Arial" w:cs="Arial"/>
                <w:sz w:val="24"/>
                <w:szCs w:val="24"/>
              </w:rPr>
              <w:t>V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2023.</w:t>
            </w:r>
          </w:p>
        </w:tc>
        <w:tc>
          <w:tcPr>
            <w:tcW w:w="1903" w:type="dxa"/>
          </w:tcPr>
          <w:p w14:paraId="06D2E32E" w14:textId="4D256806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8C2D42">
              <w:rPr>
                <w:rFonts w:ascii="Arial" w:hAnsi="Arial" w:cs="Arial"/>
                <w:sz w:val="24"/>
                <w:szCs w:val="24"/>
              </w:rPr>
              <w:t>V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2023.</w:t>
            </w:r>
          </w:p>
        </w:tc>
      </w:tr>
      <w:tr w:rsidR="00287B2E" w:rsidRPr="00181051" w14:paraId="6D3B5860" w14:textId="77777777" w:rsidTr="00287B2E">
        <w:tc>
          <w:tcPr>
            <w:tcW w:w="963" w:type="dxa"/>
          </w:tcPr>
          <w:p w14:paraId="45BC414A" w14:textId="0BE938DD" w:rsidR="00287B2E" w:rsidRDefault="00AE5186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87B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622181F5" w14:textId="2AE29C4F" w:rsidR="00287B2E" w:rsidRPr="00181051" w:rsidRDefault="008C2D42" w:rsidP="0018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lokalnim porezima</w:t>
            </w:r>
          </w:p>
        </w:tc>
        <w:tc>
          <w:tcPr>
            <w:tcW w:w="2703" w:type="dxa"/>
          </w:tcPr>
          <w:p w14:paraId="3C8CC463" w14:textId="77777777" w:rsidR="00287B2E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8C2D42">
              <w:rPr>
                <w:rFonts w:ascii="Arial" w:hAnsi="Arial" w:cs="Arial"/>
                <w:sz w:val="24"/>
                <w:szCs w:val="24"/>
              </w:rPr>
              <w:t>V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2023.</w:t>
            </w:r>
          </w:p>
          <w:p w14:paraId="3A83782F" w14:textId="447CCF49" w:rsidR="00AE5186" w:rsidRPr="00181051" w:rsidRDefault="00AE5186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Listopad- studeni</w:t>
            </w:r>
          </w:p>
        </w:tc>
        <w:tc>
          <w:tcPr>
            <w:tcW w:w="1903" w:type="dxa"/>
          </w:tcPr>
          <w:p w14:paraId="55EB8B56" w14:textId="77777777" w:rsidR="00287B2E" w:rsidRDefault="00181051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</w:t>
            </w:r>
            <w:r w:rsidR="008C2D42">
              <w:rPr>
                <w:rFonts w:ascii="Arial" w:hAnsi="Arial" w:cs="Arial"/>
                <w:sz w:val="24"/>
                <w:szCs w:val="24"/>
              </w:rPr>
              <w:t>V</w:t>
            </w:r>
            <w:r w:rsidRPr="00181051">
              <w:rPr>
                <w:rFonts w:ascii="Arial" w:hAnsi="Arial" w:cs="Arial"/>
                <w:sz w:val="24"/>
                <w:szCs w:val="24"/>
              </w:rPr>
              <w:t>. tromjesečje 2023.</w:t>
            </w:r>
          </w:p>
          <w:p w14:paraId="60A6774B" w14:textId="28474FD1" w:rsidR="00AE5186" w:rsidRPr="00181051" w:rsidRDefault="00AE5186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</w:t>
            </w:r>
          </w:p>
        </w:tc>
      </w:tr>
      <w:tr w:rsidR="008C2D42" w:rsidRPr="00181051" w14:paraId="31BF972C" w14:textId="77777777" w:rsidTr="00287B2E">
        <w:tc>
          <w:tcPr>
            <w:tcW w:w="963" w:type="dxa"/>
          </w:tcPr>
          <w:p w14:paraId="31047553" w14:textId="18F667C1" w:rsidR="008C2D42" w:rsidRDefault="00AE5186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C2D4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71E2BA40" w14:textId="2EC4CE93" w:rsidR="008C2D42" w:rsidRPr="008C2D42" w:rsidRDefault="008C2D42" w:rsidP="008C2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dluka</w:t>
            </w:r>
          </w:p>
          <w:p w14:paraId="22102FC0" w14:textId="77777777" w:rsidR="008C2D42" w:rsidRPr="008C2D42" w:rsidRDefault="008C2D42" w:rsidP="008C2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>o visini poreznih stopa godišnjeg poreza na dohodak</w:t>
            </w:r>
          </w:p>
          <w:p w14:paraId="1315BAF6" w14:textId="2E84BD9D" w:rsidR="008C2D42" w:rsidRDefault="008C2D42" w:rsidP="008C2D42">
            <w:pPr>
              <w:rPr>
                <w:rFonts w:ascii="Arial" w:hAnsi="Arial" w:cs="Arial"/>
                <w:sz w:val="24"/>
                <w:szCs w:val="24"/>
              </w:rPr>
            </w:pPr>
            <w:r w:rsidRPr="008C2D42">
              <w:rPr>
                <w:rFonts w:ascii="Arial" w:hAnsi="Arial" w:cs="Arial"/>
                <w:sz w:val="24"/>
                <w:szCs w:val="24"/>
              </w:rPr>
              <w:t xml:space="preserve">na području </w:t>
            </w:r>
            <w:r>
              <w:rPr>
                <w:rFonts w:ascii="Arial" w:hAnsi="Arial" w:cs="Arial"/>
                <w:sz w:val="24"/>
                <w:szCs w:val="24"/>
              </w:rPr>
              <w:t>Općine Gračac</w:t>
            </w:r>
          </w:p>
        </w:tc>
        <w:tc>
          <w:tcPr>
            <w:tcW w:w="2703" w:type="dxa"/>
          </w:tcPr>
          <w:p w14:paraId="3B41A0E8" w14:textId="77777777" w:rsidR="008C2D42" w:rsidRDefault="00AE5186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AE5186">
              <w:rPr>
                <w:rFonts w:ascii="Arial" w:hAnsi="Arial" w:cs="Arial"/>
                <w:sz w:val="24"/>
                <w:szCs w:val="24"/>
              </w:rPr>
              <w:t>IV. tromjesečje 2023.</w:t>
            </w:r>
          </w:p>
          <w:p w14:paraId="43B21F9F" w14:textId="1124D8BF" w:rsidR="00AE5186" w:rsidRPr="00181051" w:rsidRDefault="00AE5186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Studeni-prosinac</w:t>
            </w:r>
          </w:p>
        </w:tc>
        <w:tc>
          <w:tcPr>
            <w:tcW w:w="1903" w:type="dxa"/>
          </w:tcPr>
          <w:p w14:paraId="6B2D0431" w14:textId="77777777" w:rsidR="008C2D42" w:rsidRDefault="00AE5186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AE5186">
              <w:rPr>
                <w:rFonts w:ascii="Arial" w:hAnsi="Arial" w:cs="Arial"/>
                <w:sz w:val="24"/>
                <w:szCs w:val="24"/>
              </w:rPr>
              <w:t>IV. tromjesečje 2023.</w:t>
            </w:r>
          </w:p>
          <w:p w14:paraId="2373EFB4" w14:textId="65D2FB8D" w:rsidR="00AE5186" w:rsidRPr="00181051" w:rsidRDefault="00AE5186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</w:t>
            </w:r>
          </w:p>
        </w:tc>
      </w:tr>
    </w:tbl>
    <w:p w14:paraId="18BA5CCE" w14:textId="3750958F" w:rsidR="00BF026C" w:rsidRPr="00744A2A" w:rsidRDefault="00AE5186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</w:p>
    <w:p w14:paraId="4086FD1D" w14:textId="77777777" w:rsidR="00C933CB" w:rsidRPr="00744A2A" w:rsidRDefault="00BF026C" w:rsidP="00181051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14:paraId="15A916CE" w14:textId="709A8C22"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400D05">
        <w:rPr>
          <w:rFonts w:ascii="Arial" w:hAnsi="Arial" w:cs="Arial"/>
          <w:sz w:val="24"/>
          <w:szCs w:val="24"/>
        </w:rPr>
        <w:t>Ova</w:t>
      </w:r>
      <w:r w:rsidR="008C2D42">
        <w:rPr>
          <w:rFonts w:ascii="Arial" w:hAnsi="Arial" w:cs="Arial"/>
          <w:sz w:val="24"/>
          <w:szCs w:val="24"/>
        </w:rPr>
        <w:t xml:space="preserve"> Izmjena i dopuna</w:t>
      </w:r>
      <w:r w:rsidR="00400D05">
        <w:rPr>
          <w:rFonts w:ascii="Arial" w:hAnsi="Arial" w:cs="Arial"/>
          <w:sz w:val="24"/>
          <w:szCs w:val="24"/>
        </w:rPr>
        <w:t xml:space="preserve"> Plan</w:t>
      </w:r>
      <w:r w:rsidR="008C2D42">
        <w:rPr>
          <w:rFonts w:ascii="Arial" w:hAnsi="Arial" w:cs="Arial"/>
          <w:sz w:val="24"/>
          <w:szCs w:val="24"/>
        </w:rPr>
        <w:t>a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5" w:history="1">
        <w:r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>.</w:t>
      </w:r>
    </w:p>
    <w:p w14:paraId="12DCAB70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36A9AFEB" w14:textId="77777777" w:rsidR="00C933CB" w:rsidRDefault="00BF026C" w:rsidP="00C933CB">
      <w:pPr>
        <w:pStyle w:val="Bezproreda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14:paraId="26CEA81C" w14:textId="77777777" w:rsidR="005D7358" w:rsidRDefault="00C933CB" w:rsidP="005D735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14:paraId="6113F690" w14:textId="77777777"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14:paraId="55E6DB96" w14:textId="77777777" w:rsidR="00BF026C" w:rsidRPr="00744A2A" w:rsidRDefault="00BF026C" w:rsidP="005D7358">
      <w:pPr>
        <w:pStyle w:val="Bezproreda"/>
        <w:rPr>
          <w:rFonts w:ascii="Arial" w:hAnsi="Arial" w:cs="Arial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C"/>
    <w:rsid w:val="00064051"/>
    <w:rsid w:val="00070C2E"/>
    <w:rsid w:val="00080AB8"/>
    <w:rsid w:val="00110088"/>
    <w:rsid w:val="00181051"/>
    <w:rsid w:val="00212348"/>
    <w:rsid w:val="00287B2E"/>
    <w:rsid w:val="00331607"/>
    <w:rsid w:val="003E161E"/>
    <w:rsid w:val="003F587B"/>
    <w:rsid w:val="00400D05"/>
    <w:rsid w:val="00412919"/>
    <w:rsid w:val="00440904"/>
    <w:rsid w:val="00554504"/>
    <w:rsid w:val="005D7358"/>
    <w:rsid w:val="0060434D"/>
    <w:rsid w:val="00655BCB"/>
    <w:rsid w:val="006E6179"/>
    <w:rsid w:val="00744A2A"/>
    <w:rsid w:val="00756999"/>
    <w:rsid w:val="00791755"/>
    <w:rsid w:val="008A7745"/>
    <w:rsid w:val="008C2D42"/>
    <w:rsid w:val="00977D69"/>
    <w:rsid w:val="009F6F4D"/>
    <w:rsid w:val="00AE5186"/>
    <w:rsid w:val="00BF026C"/>
    <w:rsid w:val="00C933CB"/>
    <w:rsid w:val="00D14BAA"/>
    <w:rsid w:val="00D27E28"/>
    <w:rsid w:val="00DD7883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9B4"/>
  <w15:docId w15:val="{54D9871F-65C2-4F42-9475-6AD7A35A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5D735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2020-12-09T12:55:00Z</cp:lastPrinted>
  <dcterms:created xsi:type="dcterms:W3CDTF">2023-10-27T07:00:00Z</dcterms:created>
  <dcterms:modified xsi:type="dcterms:W3CDTF">2023-10-27T07:00:00Z</dcterms:modified>
</cp:coreProperties>
</file>