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C1" w:rsidRPr="00C76222" w:rsidRDefault="00BE0E1E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bookmarkStart w:id="0" w:name="_GoBack"/>
      <w:bookmarkEnd w:id="0"/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C1" w:rsidRPr="00C76222" w:rsidRDefault="003125B5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:rsidR="004C5EC1" w:rsidRPr="00C76222" w:rsidRDefault="00BE0E1E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:rsidR="004C5EC1" w:rsidRPr="00C76222" w:rsidRDefault="00BE0E1E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OPĆINSKO IZBORNO POVJERENSTVO</w:t>
      </w:r>
    </w:p>
    <w:p w:rsidR="004C5EC1" w:rsidRPr="00C76222" w:rsidRDefault="00BE0E1E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OPĆINE GRAČAC</w:t>
      </w:r>
    </w:p>
    <w:p w:rsidR="004C5EC1" w:rsidRPr="00C76222" w:rsidRDefault="003125B5" w:rsidP="004C5EC1">
      <w:pPr>
        <w:rPr>
          <w:rFonts w:ascii="Arial" w:eastAsia="Calibri" w:hAnsi="Arial" w:cs="Times New Roman"/>
          <w:sz w:val="20"/>
        </w:rPr>
      </w:pPr>
    </w:p>
    <w:p w:rsidR="004C5EC1" w:rsidRPr="005F2228" w:rsidRDefault="00BE0E1E" w:rsidP="004C5EC1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KLASA:</w:t>
      </w:r>
      <w:r w:rsidRPr="005F2228">
        <w:rPr>
          <w:rFonts w:ascii="Arial" w:eastAsia="Calibri" w:hAnsi="Arial" w:cs="Times New Roman"/>
          <w:b/>
          <w:sz w:val="20"/>
        </w:rPr>
        <w:tab/>
      </w:r>
      <w:r>
        <w:rPr>
          <w:rFonts w:ascii="Arial" w:eastAsia="Calibri" w:hAnsi="Arial" w:cs="Times New Roman"/>
          <w:b/>
          <w:sz w:val="20"/>
        </w:rPr>
        <w:t>013-01/19-01/1</w:t>
      </w:r>
    </w:p>
    <w:p w:rsidR="004C5EC1" w:rsidRPr="005F2228" w:rsidRDefault="00BE0E1E" w:rsidP="004C5EC1">
      <w:pPr>
        <w:tabs>
          <w:tab w:val="left" w:pos="993"/>
        </w:tabs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URBROJ:</w:t>
      </w:r>
      <w:r w:rsidRPr="005F2228">
        <w:rPr>
          <w:rFonts w:ascii="Arial" w:eastAsia="Calibri" w:hAnsi="Arial" w:cs="Times New Roman"/>
          <w:b/>
          <w:sz w:val="20"/>
        </w:rPr>
        <w:tab/>
      </w:r>
      <w:r>
        <w:rPr>
          <w:rFonts w:ascii="Arial" w:eastAsia="Calibri" w:hAnsi="Arial" w:cs="Times New Roman"/>
          <w:b/>
          <w:sz w:val="20"/>
        </w:rPr>
        <w:t>2198/31-19-2</w:t>
      </w:r>
    </w:p>
    <w:p w:rsidR="004C5EC1" w:rsidRPr="005F2228" w:rsidRDefault="00BE0E1E" w:rsidP="004C5EC1">
      <w:pPr>
        <w:rPr>
          <w:rFonts w:ascii="Arial" w:eastAsia="Calibri" w:hAnsi="Arial" w:cs="Times New Roman"/>
          <w:b/>
          <w:sz w:val="20"/>
        </w:rPr>
      </w:pPr>
      <w:r w:rsidRPr="005F2228">
        <w:rPr>
          <w:rFonts w:ascii="Arial" w:eastAsia="Calibri" w:hAnsi="Arial" w:cs="Times New Roman"/>
          <w:b/>
          <w:sz w:val="20"/>
        </w:rPr>
        <w:t>GRAČAC, 16. travnja 2019.</w:t>
      </w:r>
    </w:p>
    <w:p w:rsidR="004C5EC1" w:rsidRDefault="003125B5" w:rsidP="004C5EC1">
      <w:pPr>
        <w:rPr>
          <w:rFonts w:ascii="Arial" w:eastAsia="Calibri" w:hAnsi="Arial" w:cs="Arial"/>
          <w:sz w:val="20"/>
          <w:szCs w:val="20"/>
        </w:rPr>
      </w:pPr>
    </w:p>
    <w:p w:rsidR="004C5EC1" w:rsidRDefault="00BE0E1E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 Zakona o izboru vijeća i predstavnika nacionalnih  ("Narodne novine", broj 25/19), </w:t>
      </w:r>
      <w:r w:rsidRPr="008378A8">
        <w:rPr>
          <w:rFonts w:ascii="Arial" w:eastAsia="Calibri" w:hAnsi="Arial" w:cs="Arial"/>
          <w:sz w:val="20"/>
          <w:szCs w:val="20"/>
        </w:rPr>
        <w:t>Općinsko izborno povjerenstvo</w:t>
      </w:r>
      <w:r>
        <w:rPr>
          <w:rFonts w:ascii="Arial" w:eastAsia="Calibri" w:hAnsi="Arial" w:cs="Arial"/>
          <w:sz w:val="20"/>
          <w:szCs w:val="20"/>
        </w:rPr>
        <w:t xml:space="preserve"> Općine GRAČAC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:rsidR="004C5EC1" w:rsidRDefault="003125B5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Default="003125B5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C5EC1" w:rsidRPr="008378A8" w:rsidRDefault="00BE0E1E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:rsidR="003A4AC4" w:rsidRDefault="00BE0E1E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ZA IZBOR ČLANOVA VIJEĆA SRPSKE NACIONALNE MANJINE U OPĆINI GRAČACU</w:t>
      </w:r>
    </w:p>
    <w:p w:rsidR="00E40B9C" w:rsidRDefault="003125B5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3125B5" w:rsidP="00E40B9C">
      <w:pPr>
        <w:rPr>
          <w:rFonts w:ascii="Arial" w:eastAsia="Calibri" w:hAnsi="Arial" w:cs="Arial"/>
          <w:sz w:val="20"/>
          <w:szCs w:val="20"/>
        </w:rPr>
      </w:pPr>
    </w:p>
    <w:p w:rsidR="00D6429B" w:rsidRPr="00F7255F" w:rsidRDefault="00BE0E1E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NIKOLA BOLTA; SNV</w:t>
      </w:r>
    </w:p>
    <w:p w:rsidR="00837544" w:rsidRPr="00517724" w:rsidRDefault="00BE0E1E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JOVICA ILIĆ; SNV</w:t>
      </w:r>
    </w:p>
    <w:p w:rsidR="00837544" w:rsidRPr="00517724" w:rsidRDefault="00BE0E1E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NADA LUKIĆ; SNV</w:t>
      </w:r>
    </w:p>
    <w:p w:rsidR="00837544" w:rsidRPr="00517724" w:rsidRDefault="00BE0E1E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GORAN NOVAKOVIĆ; SNV</w:t>
      </w:r>
    </w:p>
    <w:p w:rsidR="00837544" w:rsidRPr="00517724" w:rsidRDefault="00BE0E1E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LUKA RADUSIN; SNV</w:t>
      </w:r>
    </w:p>
    <w:p w:rsidR="00837544" w:rsidRPr="00517724" w:rsidRDefault="00BE0E1E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NEBOJŠA RAĐENOVIĆ; SNV</w:t>
      </w:r>
    </w:p>
    <w:p w:rsidR="00837544" w:rsidRPr="00517724" w:rsidRDefault="00BE0E1E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PERICA RAĐENOVIĆ; SNV</w:t>
      </w:r>
    </w:p>
    <w:p w:rsidR="00837544" w:rsidRPr="00517724" w:rsidRDefault="00BE0E1E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TANJA RASTOVIĆ; SNV</w:t>
      </w:r>
    </w:p>
    <w:p w:rsidR="00837544" w:rsidRPr="00517724" w:rsidRDefault="00BE0E1E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ALEKSANDRA RASTOVIĆ PAVLIČIĆ; SNV</w:t>
      </w:r>
    </w:p>
    <w:p w:rsidR="00837544" w:rsidRPr="00517724" w:rsidRDefault="00BE0E1E" w:rsidP="00C22F99">
      <w:pPr>
        <w:pStyle w:val="Odlomakpopisa"/>
        <w:keepNext/>
        <w:keepLines/>
        <w:numPr>
          <w:ilvl w:val="0"/>
          <w:numId w:val="16"/>
        </w:numPr>
        <w:ind w:left="644" w:hanging="283"/>
      </w:pPr>
      <w:r w:rsidRPr="00517724">
        <w:t>DUŠAN VESELINOVIĆ; SNV</w:t>
      </w:r>
    </w:p>
    <w:p w:rsidR="00837544" w:rsidRPr="00517724" w:rsidRDefault="00837544" w:rsidP="00C22F99">
      <w:pPr>
        <w:pStyle w:val="Odlomakpopisa"/>
        <w:keepNext/>
        <w:keepLines/>
        <w:ind w:left="644" w:hanging="283"/>
      </w:pPr>
    </w:p>
    <w:p w:rsidR="00E40B9C" w:rsidRDefault="003125B5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837544" w:rsidTr="009B5414">
        <w:trPr>
          <w:cantSplit/>
        </w:trPr>
        <w:tc>
          <w:tcPr>
            <w:tcW w:w="5529" w:type="dxa"/>
          </w:tcPr>
          <w:p w:rsidR="003F2851" w:rsidRPr="003F2851" w:rsidRDefault="003125B5" w:rsidP="003F2851">
            <w:pPr>
              <w:rPr>
                <w:rFonts w:ascii="Arial" w:eastAsia="Calibri" w:hAnsi="Arial" w:cs="Times New Roman"/>
                <w:sz w:val="20"/>
              </w:rPr>
            </w:pPr>
          </w:p>
        </w:tc>
        <w:tc>
          <w:tcPr>
            <w:tcW w:w="4109" w:type="dxa"/>
          </w:tcPr>
          <w:p w:rsidR="003F2851" w:rsidRPr="003F2851" w:rsidRDefault="00BE0E1E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Predsjednica</w:t>
            </w:r>
          </w:p>
          <w:p w:rsidR="003F2851" w:rsidRPr="003F2851" w:rsidRDefault="00BE0E1E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NEVENKA ŠIMUNOVIĆ</w:t>
            </w:r>
          </w:p>
          <w:p w:rsidR="003F2851" w:rsidRPr="003F2851" w:rsidRDefault="003125B5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  <w:p w:rsidR="003F2851" w:rsidRPr="003F2851" w:rsidRDefault="00BE0E1E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__________________________</w:t>
            </w:r>
          </w:p>
          <w:p w:rsidR="003F2851" w:rsidRPr="003F2851" w:rsidRDefault="00BE0E1E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(ime i prezime i potpis)</w:t>
            </w:r>
          </w:p>
        </w:tc>
      </w:tr>
    </w:tbl>
    <w:p w:rsidR="00E40B9C" w:rsidRDefault="003125B5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E40B9C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20315D" w:rsidRPr="00192B52" w:rsidRDefault="00BE0E1E" w:rsidP="00633152">
      <w:pPr>
        <w:pStyle w:val="Normal0"/>
        <w:ind w:right="5527"/>
        <w:jc w:val="center"/>
        <w:rPr>
          <w:b/>
        </w:rPr>
      </w:pPr>
      <w:r w:rsidRPr="00192B52">
        <w:rPr>
          <w:b/>
          <w:noProof/>
          <w:lang w:eastAsia="hr-HR"/>
        </w:rPr>
        <w:lastRenderedPageBreak/>
        <w:drawing>
          <wp:inline distT="0" distB="0" distL="0" distR="0">
            <wp:extent cx="515620" cy="646430"/>
            <wp:effectExtent l="0" t="0" r="0" b="1270"/>
            <wp:docPr id="166742930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15D" w:rsidRPr="00192B52" w:rsidRDefault="003125B5" w:rsidP="00633152">
      <w:pPr>
        <w:pStyle w:val="Normal0"/>
        <w:ind w:right="5527"/>
        <w:jc w:val="center"/>
        <w:rPr>
          <w:b/>
        </w:rPr>
      </w:pPr>
    </w:p>
    <w:p w:rsidR="0020315D" w:rsidRPr="00192B52" w:rsidRDefault="00BE0E1E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REPUBLIKA HRVATSKA</w:t>
      </w:r>
    </w:p>
    <w:p w:rsidR="0020315D" w:rsidRPr="00192B52" w:rsidRDefault="00BE0E1E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OPĆINSKO IZBORNO POVJERENSTVO</w:t>
      </w:r>
    </w:p>
    <w:p w:rsidR="0020315D" w:rsidRPr="00192B52" w:rsidRDefault="00BE0E1E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OPĆINE GRAČAC</w:t>
      </w:r>
    </w:p>
    <w:p w:rsidR="0020315D" w:rsidRPr="00192B52" w:rsidRDefault="003125B5" w:rsidP="00192B52">
      <w:pPr>
        <w:pStyle w:val="Normal0"/>
      </w:pPr>
    </w:p>
    <w:p w:rsidR="0020315D" w:rsidRPr="00633152" w:rsidRDefault="00BE0E1E" w:rsidP="00192B52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KLASA:</w:t>
      </w:r>
      <w:r w:rsidRPr="00633152">
        <w:rPr>
          <w:b/>
        </w:rPr>
        <w:tab/>
        <w:t>013-01/19-01/1</w:t>
      </w:r>
    </w:p>
    <w:p w:rsidR="0020315D" w:rsidRPr="00633152" w:rsidRDefault="00BE0E1E" w:rsidP="00192B52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URBROJ:</w:t>
      </w:r>
      <w:r w:rsidRPr="00633152">
        <w:rPr>
          <w:b/>
        </w:rPr>
        <w:tab/>
        <w:t>2198/31-19-1</w:t>
      </w:r>
    </w:p>
    <w:p w:rsidR="0020315D" w:rsidRPr="00633152" w:rsidRDefault="00BE0E1E" w:rsidP="00192B52">
      <w:pPr>
        <w:pStyle w:val="Normal0"/>
        <w:rPr>
          <w:b/>
        </w:rPr>
      </w:pPr>
      <w:r w:rsidRPr="00633152">
        <w:rPr>
          <w:b/>
        </w:rPr>
        <w:t>GRAČAC, 15. travnja 2019.</w:t>
      </w:r>
    </w:p>
    <w:p w:rsidR="0020315D" w:rsidRPr="00192B52" w:rsidRDefault="003125B5" w:rsidP="00192B52">
      <w:pPr>
        <w:pStyle w:val="Normal0"/>
      </w:pPr>
    </w:p>
    <w:p w:rsidR="0020315D" w:rsidRPr="00192B52" w:rsidRDefault="00BE0E1E" w:rsidP="00A93DC5">
      <w:pPr>
        <w:pStyle w:val="Normal0"/>
        <w:ind w:firstLine="709"/>
        <w:jc w:val="both"/>
      </w:pPr>
      <w:r w:rsidRPr="00F0571E">
        <w:t xml:space="preserve">Na osnovi članka 18. stavka 1. i 2., članka 20. stavka 1., 2. i 4. te članka 41. točke 4.  Zakona o izboru vijeća i predstavnika nacionalnih manjina ("Narodne novine", broj 25/19), </w:t>
      </w:r>
      <w:r w:rsidRPr="00192B52">
        <w:t>Općinsko izborno povjerenstvo</w:t>
      </w:r>
      <w:r>
        <w:t xml:space="preserve"> </w:t>
      </w:r>
      <w:r w:rsidRPr="00192B52">
        <w:t>Općine GRAČAC</w:t>
      </w:r>
      <w:r w:rsidRPr="00F0571E">
        <w:t xml:space="preserve">, odlučujući o prijedlogu predlagatelja </w:t>
      </w:r>
      <w:r>
        <w:t>SRPSKO NARODNO VIJEĆE - NACIONALNA KOORDINACIJA VIJEĆA SRPSKE NACIONALNE MANJINE U REPUBLICI HRVATSKOJ</w:t>
      </w:r>
      <w:r w:rsidRPr="00F0571E">
        <w:t>, utvrdilo je, prihvatilo i objavljuje</w:t>
      </w:r>
    </w:p>
    <w:p w:rsidR="0020315D" w:rsidRPr="00192B52" w:rsidRDefault="003125B5" w:rsidP="00192B52">
      <w:pPr>
        <w:pStyle w:val="Normal0"/>
      </w:pPr>
    </w:p>
    <w:p w:rsidR="0020315D" w:rsidRPr="00192B52" w:rsidRDefault="003125B5" w:rsidP="00192B52">
      <w:pPr>
        <w:pStyle w:val="Normal0"/>
      </w:pPr>
    </w:p>
    <w:p w:rsidR="0020315D" w:rsidRPr="00192B52" w:rsidRDefault="00BE0E1E" w:rsidP="00192B52">
      <w:pPr>
        <w:pStyle w:val="Normal0"/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</w:t>
      </w:r>
    </w:p>
    <w:p w:rsidR="00D223A8" w:rsidRPr="00192B52" w:rsidRDefault="00BE0E1E" w:rsidP="00192B52">
      <w:pPr>
        <w:pStyle w:val="Normal0"/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LISTU KANDIDATA</w:t>
      </w: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>ZA IZBOR ČLANOVA VIJEĆA SRPSKE NACIONALNE MANJINE U OPĆINI GRAČACU</w:t>
      </w:r>
    </w:p>
    <w:p w:rsidR="0020315D" w:rsidRPr="00192B52" w:rsidRDefault="003125B5" w:rsidP="00192B52">
      <w:pPr>
        <w:pStyle w:val="Normal0"/>
      </w:pPr>
    </w:p>
    <w:p w:rsidR="0020315D" w:rsidRPr="00192B52" w:rsidRDefault="003125B5" w:rsidP="00192B52">
      <w:pPr>
        <w:pStyle w:val="Normal0"/>
      </w:pPr>
    </w:p>
    <w:p w:rsidR="0020315D" w:rsidRPr="00192B52" w:rsidRDefault="00BE0E1E" w:rsidP="00192B52">
      <w:pPr>
        <w:pStyle w:val="Normal0"/>
      </w:pPr>
      <w:r w:rsidRPr="00192B52">
        <w:t>Predlagatelj:</w:t>
      </w:r>
    </w:p>
    <w:p w:rsidR="0020315D" w:rsidRPr="00192B52" w:rsidRDefault="00BE0E1E" w:rsidP="00192B52">
      <w:pPr>
        <w:pStyle w:val="Normal0"/>
      </w:pPr>
      <w:r w:rsidRPr="00192B52">
        <w:t>SRPSKO NARODNO VIJEĆE - NACIONALNA KOORDINACIJA VIJEĆA SRPSKE NACIONALNE MANJINE U REPUBLICI HRVATSKOJ - SNV</w:t>
      </w:r>
    </w:p>
    <w:p w:rsidR="0020315D" w:rsidRPr="00192B52" w:rsidRDefault="003125B5" w:rsidP="00192B52">
      <w:pPr>
        <w:pStyle w:val="Normal0"/>
      </w:pPr>
    </w:p>
    <w:p w:rsidR="0020315D" w:rsidRPr="00192B52" w:rsidRDefault="00BE0E1E" w:rsidP="00192B52">
      <w:pPr>
        <w:pStyle w:val="Normal0"/>
      </w:pPr>
      <w:r w:rsidRPr="00192B52">
        <w:t>Kandidati/kandidatkinje:</w:t>
      </w:r>
    </w:p>
    <w:p w:rsidR="0020315D" w:rsidRPr="00192B52" w:rsidRDefault="00BE0E1E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TANJA RASTOVIĆ; SRPKINJA; SRB, ZAGREBAČKA ULICA 19; rođ. 16.03.1966.; Ž</w:t>
      </w:r>
    </w:p>
    <w:p w:rsidR="00837544" w:rsidRPr="00192B52" w:rsidRDefault="00BE0E1E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DUŠAN VESELINOVIĆ; SRBIN; GRAČAC, ULICA NIKOLE TESLE 55; rođ. 27.02.1954.; M</w:t>
      </w:r>
    </w:p>
    <w:p w:rsidR="00837544" w:rsidRPr="00192B52" w:rsidRDefault="00BE0E1E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GORAN NOVAKOVIĆ; SRBIN; BEGLUCI, BEGLUCI 82A; rođ. 06.05.1984.; M</w:t>
      </w:r>
    </w:p>
    <w:p w:rsidR="00837544" w:rsidRPr="00192B52" w:rsidRDefault="00BE0E1E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NADA LUKIĆ; SRPKINJA; VELIKA POPINA, VELIKA POPINA 18; rođ. 20.07.1950.; Ž</w:t>
      </w:r>
    </w:p>
    <w:p w:rsidR="00837544" w:rsidRPr="00192B52" w:rsidRDefault="00BE0E1E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LUKA RADUSIN; SRBIN; GRAČAC, VELEBITSKA ULICA 50; rođ. 14.05.1974.; M</w:t>
      </w:r>
    </w:p>
    <w:p w:rsidR="00837544" w:rsidRPr="00192B52" w:rsidRDefault="00BE0E1E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NIKOLA BOLTA; SRBIN; KIJANI, KIJANI 31; rođ. 09.11.1948.; M</w:t>
      </w:r>
    </w:p>
    <w:p w:rsidR="00837544" w:rsidRPr="00192B52" w:rsidRDefault="00BE0E1E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PERICA RAĐENOVIĆ; SRBIN; NETEKA, NETEKA 36; rođ. 06.10.1979.; M</w:t>
      </w:r>
    </w:p>
    <w:p w:rsidR="00837544" w:rsidRPr="00192B52" w:rsidRDefault="00BE0E1E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NEBOJŠA RAĐENOVIĆ; SRBIN; SRB, ZADARSKA ULICA 72; rođ. 02.12.1980.; M</w:t>
      </w:r>
    </w:p>
    <w:p w:rsidR="00837544" w:rsidRPr="00192B52" w:rsidRDefault="00BE0E1E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>ALEKSANDRA RASTOVIĆ PAVLIČIĆ; SRPKINJA; GRAČAC, UL.DRAVSKA 1A; rođ. 25.03.1982.; Ž</w:t>
      </w:r>
    </w:p>
    <w:p w:rsidR="00837544" w:rsidRPr="00192B52" w:rsidRDefault="00BE0E1E" w:rsidP="00192B52">
      <w:pPr>
        <w:pStyle w:val="ListParagraph0"/>
        <w:keepNext/>
        <w:keepLines/>
        <w:numPr>
          <w:ilvl w:val="0"/>
          <w:numId w:val="17"/>
        </w:numPr>
        <w:ind w:left="786"/>
      </w:pPr>
      <w:r w:rsidRPr="00192B52">
        <w:t>JOVICA ILIĆ; SRBIN; MAZIN, MAZINSKI TULIĆ 11; rođ. 01.11.1967.; M</w:t>
      </w:r>
    </w:p>
    <w:p w:rsidR="00837544" w:rsidRPr="00192B52" w:rsidRDefault="00837544" w:rsidP="00192B52">
      <w:pPr>
        <w:pStyle w:val="ListParagraph0"/>
        <w:keepNext/>
        <w:keepLines/>
        <w:ind w:left="786"/>
      </w:pPr>
    </w:p>
    <w:p w:rsidR="0020315D" w:rsidRPr="00192B52" w:rsidRDefault="003125B5" w:rsidP="00EE64DB">
      <w:pPr>
        <w:pStyle w:val="Normal0"/>
        <w:keepNext/>
        <w:keepLines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837544" w:rsidTr="009B5414">
        <w:trPr>
          <w:cantSplit/>
        </w:trPr>
        <w:tc>
          <w:tcPr>
            <w:tcW w:w="5529" w:type="dxa"/>
          </w:tcPr>
          <w:p w:rsidR="00887A31" w:rsidRPr="00192B52" w:rsidRDefault="003125B5" w:rsidP="00EE64DB">
            <w:pPr>
              <w:pStyle w:val="Normal0"/>
              <w:keepNext/>
              <w:keepLines/>
            </w:pPr>
          </w:p>
        </w:tc>
        <w:tc>
          <w:tcPr>
            <w:tcW w:w="4109" w:type="dxa"/>
          </w:tcPr>
          <w:p w:rsidR="00887A31" w:rsidRDefault="00BE0E1E" w:rsidP="00EE64DB">
            <w:pPr>
              <w:pStyle w:val="Normal0"/>
              <w:keepNext/>
              <w:keepLines/>
              <w:jc w:val="center"/>
            </w:pPr>
            <w:r w:rsidRPr="00192B52">
              <w:t>Predsjednica</w:t>
            </w:r>
          </w:p>
          <w:p w:rsidR="00887A31" w:rsidRPr="00192B52" w:rsidRDefault="00BE0E1E" w:rsidP="00EE64DB">
            <w:pPr>
              <w:pStyle w:val="Normal0"/>
              <w:keepNext/>
              <w:keepLines/>
              <w:jc w:val="center"/>
            </w:pPr>
            <w:r>
              <w:t>NEVENKA ŠIMUNOVIĆ</w:t>
            </w:r>
          </w:p>
          <w:p w:rsidR="00887A31" w:rsidRPr="00192B52" w:rsidRDefault="003125B5" w:rsidP="00EE64DB">
            <w:pPr>
              <w:pStyle w:val="Normal0"/>
              <w:keepNext/>
              <w:keepLines/>
              <w:jc w:val="center"/>
            </w:pPr>
          </w:p>
          <w:p w:rsidR="00887A31" w:rsidRPr="00192B52" w:rsidRDefault="00BE0E1E" w:rsidP="00EE64DB">
            <w:pPr>
              <w:pStyle w:val="Normal0"/>
              <w:keepNext/>
              <w:keepLines/>
              <w:jc w:val="center"/>
            </w:pPr>
            <w:r w:rsidRPr="00192B52">
              <w:t>__________________________</w:t>
            </w:r>
          </w:p>
          <w:p w:rsidR="00887A31" w:rsidRPr="00192B52" w:rsidRDefault="00BE0E1E" w:rsidP="00EE64DB">
            <w:pPr>
              <w:pStyle w:val="Normal0"/>
              <w:keepNext/>
              <w:keepLines/>
              <w:jc w:val="center"/>
            </w:pPr>
            <w:r w:rsidRPr="00192B52">
              <w:t>(ime i prezime i potpis)</w:t>
            </w:r>
          </w:p>
        </w:tc>
      </w:tr>
    </w:tbl>
    <w:p w:rsidR="00B7410B" w:rsidRPr="00192B52" w:rsidRDefault="003125B5" w:rsidP="00192B52">
      <w:pPr>
        <w:pStyle w:val="Normal0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493E464A">
      <w:start w:val="1"/>
      <w:numFmt w:val="decimal"/>
      <w:lvlText w:val="%1."/>
      <w:lvlJc w:val="left"/>
      <w:pPr>
        <w:ind w:left="1440" w:hanging="360"/>
      </w:pPr>
    </w:lvl>
    <w:lvl w:ilvl="1" w:tplc="D4962F3C" w:tentative="1">
      <w:start w:val="1"/>
      <w:numFmt w:val="lowerLetter"/>
      <w:lvlText w:val="%2."/>
      <w:lvlJc w:val="left"/>
      <w:pPr>
        <w:ind w:left="2160" w:hanging="360"/>
      </w:pPr>
    </w:lvl>
    <w:lvl w:ilvl="2" w:tplc="6E94C6DA" w:tentative="1">
      <w:start w:val="1"/>
      <w:numFmt w:val="lowerRoman"/>
      <w:lvlText w:val="%3."/>
      <w:lvlJc w:val="right"/>
      <w:pPr>
        <w:ind w:left="2880" w:hanging="180"/>
      </w:pPr>
    </w:lvl>
    <w:lvl w:ilvl="3" w:tplc="3566FE02" w:tentative="1">
      <w:start w:val="1"/>
      <w:numFmt w:val="decimal"/>
      <w:lvlText w:val="%4."/>
      <w:lvlJc w:val="left"/>
      <w:pPr>
        <w:ind w:left="3600" w:hanging="360"/>
      </w:pPr>
    </w:lvl>
    <w:lvl w:ilvl="4" w:tplc="3732C64A" w:tentative="1">
      <w:start w:val="1"/>
      <w:numFmt w:val="lowerLetter"/>
      <w:lvlText w:val="%5."/>
      <w:lvlJc w:val="left"/>
      <w:pPr>
        <w:ind w:left="4320" w:hanging="360"/>
      </w:pPr>
    </w:lvl>
    <w:lvl w:ilvl="5" w:tplc="8494A0AC" w:tentative="1">
      <w:start w:val="1"/>
      <w:numFmt w:val="lowerRoman"/>
      <w:lvlText w:val="%6."/>
      <w:lvlJc w:val="right"/>
      <w:pPr>
        <w:ind w:left="5040" w:hanging="180"/>
      </w:pPr>
    </w:lvl>
    <w:lvl w:ilvl="6" w:tplc="7A7EC5EE" w:tentative="1">
      <w:start w:val="1"/>
      <w:numFmt w:val="decimal"/>
      <w:lvlText w:val="%7."/>
      <w:lvlJc w:val="left"/>
      <w:pPr>
        <w:ind w:left="5760" w:hanging="360"/>
      </w:pPr>
    </w:lvl>
    <w:lvl w:ilvl="7" w:tplc="BAB0A018" w:tentative="1">
      <w:start w:val="1"/>
      <w:numFmt w:val="lowerLetter"/>
      <w:lvlText w:val="%8."/>
      <w:lvlJc w:val="left"/>
      <w:pPr>
        <w:ind w:left="6480" w:hanging="360"/>
      </w:pPr>
    </w:lvl>
    <w:lvl w:ilvl="8" w:tplc="4C7CAB1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DD48BA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9A3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8D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4D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AD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87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03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48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09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8F58C36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DD2C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EC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0B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63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8A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6C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49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05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C31EF9D2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7250CEBC" w:tentative="1">
      <w:start w:val="1"/>
      <w:numFmt w:val="lowerLetter"/>
      <w:lvlText w:val="%2."/>
      <w:lvlJc w:val="left"/>
      <w:pPr>
        <w:ind w:left="2149" w:hanging="360"/>
      </w:pPr>
    </w:lvl>
    <w:lvl w:ilvl="2" w:tplc="BE229A94" w:tentative="1">
      <w:start w:val="1"/>
      <w:numFmt w:val="lowerRoman"/>
      <w:lvlText w:val="%3."/>
      <w:lvlJc w:val="right"/>
      <w:pPr>
        <w:ind w:left="2869" w:hanging="180"/>
      </w:pPr>
    </w:lvl>
    <w:lvl w:ilvl="3" w:tplc="94F6306C" w:tentative="1">
      <w:start w:val="1"/>
      <w:numFmt w:val="decimal"/>
      <w:lvlText w:val="%4."/>
      <w:lvlJc w:val="left"/>
      <w:pPr>
        <w:ind w:left="3589" w:hanging="360"/>
      </w:pPr>
    </w:lvl>
    <w:lvl w:ilvl="4" w:tplc="034262B8" w:tentative="1">
      <w:start w:val="1"/>
      <w:numFmt w:val="lowerLetter"/>
      <w:lvlText w:val="%5."/>
      <w:lvlJc w:val="left"/>
      <w:pPr>
        <w:ind w:left="4309" w:hanging="360"/>
      </w:pPr>
    </w:lvl>
    <w:lvl w:ilvl="5" w:tplc="AD68EECC" w:tentative="1">
      <w:start w:val="1"/>
      <w:numFmt w:val="lowerRoman"/>
      <w:lvlText w:val="%6."/>
      <w:lvlJc w:val="right"/>
      <w:pPr>
        <w:ind w:left="5029" w:hanging="180"/>
      </w:pPr>
    </w:lvl>
    <w:lvl w:ilvl="6" w:tplc="9718F92A" w:tentative="1">
      <w:start w:val="1"/>
      <w:numFmt w:val="decimal"/>
      <w:lvlText w:val="%7."/>
      <w:lvlJc w:val="left"/>
      <w:pPr>
        <w:ind w:left="5749" w:hanging="360"/>
      </w:pPr>
    </w:lvl>
    <w:lvl w:ilvl="7" w:tplc="473C2BC8" w:tentative="1">
      <w:start w:val="1"/>
      <w:numFmt w:val="lowerLetter"/>
      <w:lvlText w:val="%8."/>
      <w:lvlJc w:val="left"/>
      <w:pPr>
        <w:ind w:left="6469" w:hanging="360"/>
      </w:pPr>
    </w:lvl>
    <w:lvl w:ilvl="8" w:tplc="0564518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B7FCD4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9D2B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20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8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D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EC7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07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8B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25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44"/>
    <w:rsid w:val="003125B5"/>
    <w:rsid w:val="00837544"/>
    <w:rsid w:val="00B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E0E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E0E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669F-1D0D-45B8-B94C-2D740FA1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Windows User</cp:lastModifiedBy>
  <cp:revision>2</cp:revision>
  <cp:lastPrinted>2013-02-21T14:19:00Z</cp:lastPrinted>
  <dcterms:created xsi:type="dcterms:W3CDTF">2019-04-16T06:34:00Z</dcterms:created>
  <dcterms:modified xsi:type="dcterms:W3CDTF">2019-04-16T06:34:00Z</dcterms:modified>
</cp:coreProperties>
</file>