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D01A4A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0C3787C2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D01A4A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556C1725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KLASA: 024-04/2</w:t>
      </w:r>
      <w:r w:rsidR="00DE76C7" w:rsidRPr="00D01A4A">
        <w:rPr>
          <w:rFonts w:asciiTheme="minorBidi" w:hAnsiTheme="minorBidi"/>
          <w:b/>
          <w:sz w:val="24"/>
          <w:szCs w:val="24"/>
          <w:lang w:val="pl-PL"/>
        </w:rPr>
        <w:t>5</w:t>
      </w:r>
      <w:r w:rsidRPr="00D01A4A">
        <w:rPr>
          <w:rFonts w:asciiTheme="minorBidi" w:hAnsiTheme="minorBidi"/>
          <w:b/>
          <w:sz w:val="24"/>
          <w:szCs w:val="24"/>
          <w:lang w:val="pl-PL"/>
        </w:rPr>
        <w:t>-01/</w:t>
      </w:r>
      <w:r w:rsidR="00F2595B" w:rsidRPr="00D01A4A">
        <w:rPr>
          <w:rFonts w:asciiTheme="minorBidi" w:hAnsiTheme="minorBidi"/>
          <w:b/>
          <w:sz w:val="24"/>
          <w:szCs w:val="24"/>
          <w:lang w:val="pl-PL"/>
        </w:rPr>
        <w:t>1</w:t>
      </w:r>
      <w:r w:rsidR="00411AB3" w:rsidRPr="00D01A4A">
        <w:rPr>
          <w:rFonts w:asciiTheme="minorBidi" w:hAnsiTheme="minorBidi"/>
          <w:b/>
          <w:sz w:val="24"/>
          <w:szCs w:val="24"/>
          <w:lang w:val="pl-PL"/>
        </w:rPr>
        <w:t>6</w:t>
      </w:r>
    </w:p>
    <w:p w14:paraId="6030E06C" w14:textId="52BA0147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DE76C7" w:rsidRPr="00D01A4A">
        <w:rPr>
          <w:rFonts w:asciiTheme="minorBidi" w:hAnsiTheme="minorBidi"/>
          <w:b/>
          <w:sz w:val="24"/>
          <w:szCs w:val="24"/>
          <w:lang w:val="pl-PL"/>
        </w:rPr>
        <w:t>5</w:t>
      </w:r>
      <w:r w:rsidRPr="00D01A4A">
        <w:rPr>
          <w:rFonts w:asciiTheme="minorBidi" w:hAnsiTheme="minorBidi"/>
          <w:b/>
          <w:sz w:val="24"/>
          <w:szCs w:val="24"/>
          <w:lang w:val="pl-PL"/>
        </w:rPr>
        <w:t>-</w:t>
      </w:r>
      <w:r w:rsidR="00C24F6C" w:rsidRPr="00D01A4A">
        <w:rPr>
          <w:rFonts w:asciiTheme="minorBidi" w:hAnsiTheme="minorBidi"/>
          <w:b/>
          <w:sz w:val="24"/>
          <w:szCs w:val="24"/>
          <w:lang w:val="pl-PL"/>
        </w:rPr>
        <w:t>5</w:t>
      </w:r>
    </w:p>
    <w:p w14:paraId="4E1E84A5" w14:textId="30E58DA2" w:rsidR="009365EB" w:rsidRPr="00D01A4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D01A4A">
        <w:rPr>
          <w:rFonts w:asciiTheme="minorBidi" w:hAnsiTheme="minorBidi"/>
          <w:b/>
          <w:sz w:val="24"/>
          <w:szCs w:val="24"/>
          <w:lang w:val="pl-PL"/>
        </w:rPr>
        <w:t>,</w:t>
      </w:r>
      <w:r w:rsidR="00E26BF1" w:rsidRPr="00D01A4A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C24F6C" w:rsidRPr="00D01A4A">
        <w:rPr>
          <w:rFonts w:asciiTheme="minorBidi" w:hAnsiTheme="minorBidi"/>
          <w:b/>
          <w:sz w:val="24"/>
          <w:szCs w:val="24"/>
          <w:lang w:val="pl-PL"/>
        </w:rPr>
        <w:t>22</w:t>
      </w:r>
      <w:r w:rsidR="00E26BF1" w:rsidRPr="00D01A4A">
        <w:rPr>
          <w:rFonts w:asciiTheme="minorBidi" w:hAnsiTheme="minorBidi"/>
          <w:b/>
          <w:sz w:val="24"/>
          <w:szCs w:val="24"/>
          <w:lang w:val="pl-PL"/>
        </w:rPr>
        <w:t xml:space="preserve">. prosinca </w:t>
      </w:r>
      <w:r w:rsidRPr="00D01A4A">
        <w:rPr>
          <w:rFonts w:asciiTheme="minorBidi" w:hAnsiTheme="minorBidi"/>
          <w:b/>
          <w:sz w:val="24"/>
          <w:szCs w:val="24"/>
          <w:lang w:val="pl-PL"/>
        </w:rPr>
        <w:t>202</w:t>
      </w:r>
      <w:r w:rsidR="00DE76C7" w:rsidRPr="00D01A4A">
        <w:rPr>
          <w:rFonts w:asciiTheme="minorBidi" w:hAnsiTheme="minorBidi"/>
          <w:b/>
          <w:sz w:val="24"/>
          <w:szCs w:val="24"/>
          <w:lang w:val="pl-PL"/>
        </w:rPr>
        <w:t>5</w:t>
      </w:r>
      <w:r w:rsidRPr="00D01A4A">
        <w:rPr>
          <w:rFonts w:asciiTheme="minorBidi" w:hAnsiTheme="minorBidi"/>
          <w:b/>
          <w:sz w:val="24"/>
          <w:szCs w:val="24"/>
          <w:lang w:val="pl-PL"/>
        </w:rPr>
        <w:t>. g.</w:t>
      </w:r>
    </w:p>
    <w:p w14:paraId="1FC1AC9C" w14:textId="77777777" w:rsidR="00FA2F1C" w:rsidRPr="00D01A4A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1650A402" w14:textId="6CABE079" w:rsidR="00FA2F1C" w:rsidRPr="00D01A4A" w:rsidRDefault="00C24F6C" w:rsidP="00C24F6C">
      <w:pPr>
        <w:pStyle w:val="Bezproreda"/>
        <w:jc w:val="center"/>
        <w:rPr>
          <w:rFonts w:asciiTheme="minorBidi" w:hAnsiTheme="minorBidi"/>
          <w:b/>
          <w:bCs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bCs/>
          <w:sz w:val="24"/>
          <w:szCs w:val="24"/>
          <w:lang w:val="pl-PL"/>
        </w:rPr>
        <w:t>ZAPISNIK</w:t>
      </w:r>
    </w:p>
    <w:p w14:paraId="6BCCB01F" w14:textId="77777777" w:rsidR="00C24F6C" w:rsidRPr="00D01A4A" w:rsidRDefault="00C24F6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2E917E98" w14:textId="039D7F35" w:rsidR="00C24F6C" w:rsidRPr="00D01A4A" w:rsidRDefault="00C24F6C" w:rsidP="00C24F6C">
      <w:pPr>
        <w:pStyle w:val="Bezproreda"/>
        <w:jc w:val="both"/>
        <w:rPr>
          <w:rFonts w:asciiTheme="minorBidi" w:hAnsiTheme="minorBidi"/>
          <w:bCs/>
          <w:sz w:val="24"/>
          <w:szCs w:val="24"/>
          <w:lang w:val="pl-PL"/>
        </w:rPr>
      </w:pPr>
      <w:r w:rsidRPr="00D01A4A">
        <w:rPr>
          <w:rFonts w:asciiTheme="minorBidi" w:hAnsiTheme="minorBidi"/>
          <w:bCs/>
          <w:sz w:val="24"/>
          <w:szCs w:val="24"/>
          <w:lang w:val="pl-PL"/>
        </w:rPr>
        <w:t>5. sjednice Općinskog vijeća Općine Gračac održane 22. prosinca 2025. godine s početkom u 17,03 sati u općinskoj vijećnici, Park sv. Jurja 1 u Gračacu. Sjednic</w:t>
      </w:r>
      <w:r w:rsidR="00733875" w:rsidRPr="00D01A4A">
        <w:rPr>
          <w:rFonts w:asciiTheme="minorBidi" w:hAnsiTheme="minorBidi"/>
          <w:bCs/>
          <w:sz w:val="24"/>
          <w:szCs w:val="24"/>
          <w:lang w:val="pl-PL"/>
        </w:rPr>
        <w:t>om predsjeda</w:t>
      </w:r>
      <w:r w:rsidRPr="00D01A4A">
        <w:rPr>
          <w:rFonts w:asciiTheme="minorBidi" w:hAnsiTheme="minorBidi"/>
          <w:bCs/>
          <w:sz w:val="24"/>
          <w:szCs w:val="24"/>
          <w:lang w:val="pl-PL"/>
        </w:rPr>
        <w:t xml:space="preserve"> potpredsjednik Rajko Obradović sukladno </w:t>
      </w:r>
      <w:r w:rsidR="00733875" w:rsidRPr="00D01A4A">
        <w:rPr>
          <w:rFonts w:asciiTheme="minorBidi" w:hAnsiTheme="minorBidi"/>
          <w:bCs/>
          <w:sz w:val="24"/>
          <w:szCs w:val="24"/>
          <w:lang w:val="pl-PL"/>
        </w:rPr>
        <w:t xml:space="preserve">pisanom </w:t>
      </w:r>
      <w:r w:rsidRPr="00D01A4A">
        <w:rPr>
          <w:rFonts w:asciiTheme="minorBidi" w:hAnsiTheme="minorBidi"/>
          <w:bCs/>
          <w:sz w:val="24"/>
          <w:szCs w:val="24"/>
          <w:lang w:val="pl-PL"/>
        </w:rPr>
        <w:t>ovlaštenju predsjednice Općinskog vijeća, Dajane Šušnja Jasenko, koja je nenazočna zbog drugih obveza</w:t>
      </w:r>
      <w:r w:rsidR="00733875" w:rsidRPr="00D01A4A">
        <w:rPr>
          <w:rFonts w:asciiTheme="minorBidi" w:hAnsiTheme="minorBidi"/>
          <w:bCs/>
          <w:sz w:val="24"/>
          <w:szCs w:val="24"/>
          <w:lang w:val="pl-PL"/>
        </w:rPr>
        <w:t xml:space="preserve">. Potpredsjednik Rajko Obradović </w:t>
      </w:r>
      <w:r w:rsidRPr="00D01A4A">
        <w:rPr>
          <w:rFonts w:asciiTheme="minorBidi" w:hAnsiTheme="minorBidi"/>
          <w:bCs/>
          <w:sz w:val="24"/>
          <w:szCs w:val="24"/>
          <w:lang w:val="pl-PL"/>
        </w:rPr>
        <w:t>poziva na prozivanje radi utvrđivanja kvoruma.</w:t>
      </w:r>
    </w:p>
    <w:p w14:paraId="1EB247BD" w14:textId="77777777" w:rsidR="00C24F6C" w:rsidRPr="00D01A4A" w:rsidRDefault="00C24F6C" w:rsidP="00C24F6C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3876F22E" w14:textId="2097D6DF" w:rsidR="00C24F6C" w:rsidRPr="00D01A4A" w:rsidRDefault="00C24F6C" w:rsidP="00C24F6C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  <w:r w:rsidRPr="00D01A4A">
        <w:rPr>
          <w:rFonts w:asciiTheme="minorBidi" w:hAnsiTheme="minorBidi"/>
          <w:bCs/>
          <w:sz w:val="24"/>
          <w:szCs w:val="24"/>
          <w:lang w:val="pl-PL"/>
        </w:rPr>
        <w:t xml:space="preserve">NAZOČNI: </w:t>
      </w:r>
      <w:r w:rsidRPr="00D01A4A">
        <w:rPr>
          <w:rFonts w:asciiTheme="minorBidi" w:eastAsia="Calibri" w:hAnsiTheme="minorBidi"/>
          <w:sz w:val="24"/>
          <w:szCs w:val="24"/>
          <w:lang w:val="pl-PL"/>
        </w:rPr>
        <w:t xml:space="preserve">Ankica Rosandić, </w:t>
      </w:r>
      <w:r w:rsidR="00733875" w:rsidRPr="00D01A4A">
        <w:rPr>
          <w:rFonts w:asciiTheme="minorBidi" w:eastAsia="Calibri" w:hAnsiTheme="minorBidi"/>
          <w:sz w:val="24"/>
          <w:szCs w:val="24"/>
          <w:lang w:val="pl-PL"/>
        </w:rPr>
        <w:t xml:space="preserve">Ivan Češljić, </w:t>
      </w:r>
      <w:r w:rsidRPr="00D01A4A">
        <w:rPr>
          <w:rFonts w:asciiTheme="minorBidi" w:eastAsia="Calibri" w:hAnsiTheme="minorBidi"/>
          <w:sz w:val="24"/>
          <w:szCs w:val="24"/>
          <w:lang w:val="pl-PL"/>
        </w:rPr>
        <w:t>Katarina Šulentić Kalašević, Antonio Filipin, Rajko Obradović, Radmila Zec, Nina Marković, Vladimir Javorović, Milorad Stanisavljević.</w:t>
      </w:r>
    </w:p>
    <w:p w14:paraId="4635A45B" w14:textId="77777777" w:rsidR="00C24F6C" w:rsidRPr="00D01A4A" w:rsidRDefault="00C24F6C" w:rsidP="00C24F6C">
      <w:pPr>
        <w:pStyle w:val="Bezproreda"/>
        <w:jc w:val="both"/>
        <w:rPr>
          <w:rFonts w:asciiTheme="minorBidi" w:eastAsia="Calibri" w:hAnsiTheme="minorBidi"/>
          <w:sz w:val="24"/>
          <w:szCs w:val="24"/>
          <w:highlight w:val="yellow"/>
          <w:lang w:val="pl-PL"/>
        </w:rPr>
      </w:pPr>
    </w:p>
    <w:p w14:paraId="12EF0224" w14:textId="43067AC3" w:rsidR="00C24F6C" w:rsidRPr="00D01A4A" w:rsidRDefault="00733875" w:rsidP="00C24F6C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  <w:r w:rsidRPr="00D01A4A">
        <w:rPr>
          <w:rFonts w:asciiTheme="minorBidi" w:eastAsia="Calibri" w:hAnsiTheme="minorBidi"/>
          <w:sz w:val="24"/>
          <w:szCs w:val="24"/>
          <w:lang w:val="pl-PL"/>
        </w:rPr>
        <w:t xml:space="preserve">NENAZOČNI: Dajana Šušnja Jasenko, Ivana Krpan, Robert Juko, Pero Grmača, </w:t>
      </w:r>
      <w:r w:rsidRPr="00D01A4A">
        <w:rPr>
          <w:rFonts w:asciiTheme="minorBidi" w:hAnsiTheme="minorBidi"/>
          <w:bCs/>
          <w:sz w:val="24"/>
          <w:szCs w:val="24"/>
          <w:lang w:val="pl-PL"/>
        </w:rPr>
        <w:t>Rade Dubajić</w:t>
      </w:r>
      <w:r w:rsidRPr="00D01A4A">
        <w:rPr>
          <w:rFonts w:asciiTheme="minorBidi" w:eastAsia="Calibri" w:hAnsiTheme="minorBidi"/>
          <w:sz w:val="24"/>
          <w:szCs w:val="24"/>
          <w:lang w:val="pl-PL"/>
        </w:rPr>
        <w:t>, Tatjana Munižaba, Damir Vojvodić.</w:t>
      </w:r>
    </w:p>
    <w:p w14:paraId="7631D2B3" w14:textId="77777777" w:rsidR="00C24F6C" w:rsidRPr="00D01A4A" w:rsidRDefault="00C24F6C" w:rsidP="00C24F6C">
      <w:pPr>
        <w:pStyle w:val="Bezproreda"/>
        <w:jc w:val="both"/>
        <w:rPr>
          <w:rFonts w:asciiTheme="minorBidi" w:eastAsia="Calibri" w:hAnsiTheme="minorBidi"/>
          <w:sz w:val="24"/>
          <w:szCs w:val="24"/>
          <w:highlight w:val="yellow"/>
          <w:lang w:val="pl-PL"/>
        </w:rPr>
      </w:pPr>
    </w:p>
    <w:p w14:paraId="706D22FF" w14:textId="389E1657" w:rsidR="00C24F6C" w:rsidRPr="00D01A4A" w:rsidRDefault="00C24F6C" w:rsidP="00C24F6C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  <w:r w:rsidRPr="00D01A4A">
        <w:rPr>
          <w:rFonts w:asciiTheme="minorBidi" w:eastAsia="Calibri" w:hAnsiTheme="minorBidi"/>
          <w:sz w:val="24"/>
          <w:szCs w:val="24"/>
          <w:lang w:val="pl-PL"/>
        </w:rPr>
        <w:t xml:space="preserve">Utvrđuje se da </w:t>
      </w:r>
      <w:r w:rsidR="00733875" w:rsidRPr="00D01A4A">
        <w:rPr>
          <w:rFonts w:asciiTheme="minorBidi" w:eastAsia="Calibri" w:hAnsiTheme="minorBidi"/>
          <w:sz w:val="24"/>
          <w:szCs w:val="24"/>
          <w:lang w:val="pl-PL"/>
        </w:rPr>
        <w:t>je</w:t>
      </w:r>
      <w:r w:rsidRPr="00D01A4A">
        <w:rPr>
          <w:rFonts w:asciiTheme="minorBidi" w:eastAsia="Calibri" w:hAnsiTheme="minorBidi"/>
          <w:sz w:val="24"/>
          <w:szCs w:val="24"/>
          <w:lang w:val="pl-PL"/>
        </w:rPr>
        <w:t xml:space="preserve"> sjednici nazočn</w:t>
      </w:r>
      <w:r w:rsidR="00733875" w:rsidRPr="00D01A4A">
        <w:rPr>
          <w:rFonts w:asciiTheme="minorBidi" w:eastAsia="Calibri" w:hAnsiTheme="minorBidi"/>
          <w:sz w:val="24"/>
          <w:szCs w:val="24"/>
          <w:lang w:val="pl-PL"/>
        </w:rPr>
        <w:t xml:space="preserve">o 9 </w:t>
      </w:r>
      <w:r w:rsidRPr="00D01A4A">
        <w:rPr>
          <w:rFonts w:asciiTheme="minorBidi" w:eastAsia="Calibri" w:hAnsiTheme="minorBidi"/>
          <w:sz w:val="24"/>
          <w:szCs w:val="24"/>
          <w:lang w:val="pl-PL"/>
        </w:rPr>
        <w:t>od 16 vijećnika, stoga postoji kvorum za održavanje sjednice i donošenje odluka.</w:t>
      </w:r>
    </w:p>
    <w:p w14:paraId="25E48826" w14:textId="77777777" w:rsidR="00C24F6C" w:rsidRPr="00D01A4A" w:rsidRDefault="00C24F6C" w:rsidP="00C24F6C">
      <w:pPr>
        <w:pStyle w:val="Bezproreda"/>
        <w:rPr>
          <w:rFonts w:asciiTheme="minorBidi" w:eastAsia="Calibri" w:hAnsiTheme="minorBidi"/>
          <w:sz w:val="24"/>
          <w:szCs w:val="24"/>
          <w:highlight w:val="yellow"/>
          <w:lang w:val="pl-PL"/>
        </w:rPr>
      </w:pPr>
    </w:p>
    <w:p w14:paraId="4B47E8DB" w14:textId="240034E1" w:rsidR="00C24F6C" w:rsidRPr="00D01A4A" w:rsidRDefault="00C24F6C" w:rsidP="00733875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D01A4A">
        <w:rPr>
          <w:rFonts w:asciiTheme="minorBidi" w:eastAsia="Calibri" w:hAnsiTheme="minorBidi"/>
          <w:sz w:val="24"/>
          <w:szCs w:val="24"/>
          <w:lang w:val="pl-PL"/>
        </w:rPr>
        <w:t>OSTALI NAZOČNI: Općinski načelnik Goran Đekić</w:t>
      </w:r>
      <w:r w:rsidR="00733875" w:rsidRPr="00D01A4A">
        <w:rPr>
          <w:rFonts w:asciiTheme="minorBidi" w:eastAsia="Calibri" w:hAnsiTheme="minorBidi"/>
          <w:sz w:val="24"/>
          <w:szCs w:val="24"/>
          <w:lang w:val="pl-PL"/>
        </w:rPr>
        <w:t>,</w:t>
      </w:r>
      <w:r w:rsidRPr="00D01A4A">
        <w:rPr>
          <w:rFonts w:asciiTheme="minorBidi" w:eastAsia="Calibri" w:hAnsiTheme="minorBidi"/>
          <w:sz w:val="24"/>
          <w:szCs w:val="24"/>
          <w:lang w:val="pl-PL"/>
        </w:rPr>
        <w:t xml:space="preserve"> </w:t>
      </w:r>
      <w:r w:rsidRPr="00D01A4A">
        <w:rPr>
          <w:rFonts w:asciiTheme="minorBidi" w:hAnsiTheme="minorBidi"/>
          <w:sz w:val="24"/>
          <w:szCs w:val="24"/>
          <w:lang w:val="pl-PL"/>
        </w:rPr>
        <w:t>pročelnica Jedinstvenog upravnog odjela Općine Gračac Sandra Kukić i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 službenica</w:t>
      </w:r>
      <w:r w:rsidRPr="00D01A4A">
        <w:rPr>
          <w:rFonts w:asciiTheme="minorBidi" w:hAnsiTheme="minorBidi"/>
          <w:sz w:val="24"/>
          <w:szCs w:val="24"/>
          <w:lang w:val="pl-PL"/>
        </w:rPr>
        <w:t xml:space="preserve"> Bojana Fumić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>.</w:t>
      </w:r>
      <w:r w:rsidRPr="00D01A4A">
        <w:rPr>
          <w:rFonts w:asciiTheme="minorBidi" w:hAnsiTheme="minorBidi"/>
          <w:sz w:val="24"/>
          <w:szCs w:val="24"/>
          <w:lang w:val="pl-PL"/>
        </w:rPr>
        <w:t xml:space="preserve"> </w:t>
      </w:r>
    </w:p>
    <w:p w14:paraId="20BCE53D" w14:textId="77777777" w:rsidR="00C24F6C" w:rsidRPr="00D01A4A" w:rsidRDefault="00C24F6C" w:rsidP="00C24F6C">
      <w:pPr>
        <w:pStyle w:val="Bezproreda"/>
        <w:jc w:val="both"/>
        <w:rPr>
          <w:rFonts w:asciiTheme="minorBidi" w:hAnsiTheme="minorBidi"/>
          <w:bCs/>
          <w:sz w:val="24"/>
          <w:szCs w:val="24"/>
          <w:lang w:val="pl-PL"/>
        </w:rPr>
      </w:pPr>
      <w:r w:rsidRPr="00D01A4A">
        <w:rPr>
          <w:rFonts w:asciiTheme="minorBidi" w:hAnsiTheme="minorBidi"/>
          <w:bCs/>
          <w:sz w:val="24"/>
          <w:szCs w:val="24"/>
          <w:lang w:val="pl-PL"/>
        </w:rPr>
        <w:t xml:space="preserve"> </w:t>
      </w:r>
    </w:p>
    <w:p w14:paraId="09B31A2C" w14:textId="047F337C" w:rsidR="00C24F6C" w:rsidRPr="00D01A4A" w:rsidRDefault="00C24F6C" w:rsidP="00C24F6C">
      <w:pPr>
        <w:pStyle w:val="Bezproreda"/>
        <w:rPr>
          <w:rFonts w:asciiTheme="minorBidi" w:hAnsiTheme="minorBidi"/>
          <w:iCs/>
          <w:sz w:val="24"/>
          <w:szCs w:val="24"/>
          <w:lang w:val="pl-PL"/>
        </w:rPr>
      </w:pPr>
      <w:r w:rsidRPr="00D01A4A">
        <w:rPr>
          <w:rFonts w:asciiTheme="minorBidi" w:hAnsiTheme="minorBidi"/>
          <w:iCs/>
          <w:sz w:val="24"/>
          <w:szCs w:val="24"/>
          <w:lang w:val="pl-PL"/>
        </w:rPr>
        <w:t>Aktualni sat započinje u  1</w:t>
      </w:r>
      <w:r w:rsidR="00733875" w:rsidRPr="00D01A4A">
        <w:rPr>
          <w:rFonts w:asciiTheme="minorBidi" w:hAnsiTheme="minorBidi"/>
          <w:iCs/>
          <w:sz w:val="24"/>
          <w:szCs w:val="24"/>
          <w:lang w:val="pl-PL"/>
        </w:rPr>
        <w:t>7</w:t>
      </w:r>
      <w:r w:rsidRPr="00D01A4A">
        <w:rPr>
          <w:rFonts w:asciiTheme="minorBidi" w:hAnsiTheme="minorBidi"/>
          <w:iCs/>
          <w:sz w:val="24"/>
          <w:szCs w:val="24"/>
          <w:lang w:val="pl-PL"/>
        </w:rPr>
        <w:t>,</w:t>
      </w:r>
      <w:r w:rsidR="00733875" w:rsidRPr="00D01A4A">
        <w:rPr>
          <w:rFonts w:asciiTheme="minorBidi" w:hAnsiTheme="minorBidi"/>
          <w:iCs/>
          <w:sz w:val="24"/>
          <w:szCs w:val="24"/>
          <w:lang w:val="pl-PL"/>
        </w:rPr>
        <w:t>05</w:t>
      </w:r>
      <w:r w:rsidRPr="00D01A4A">
        <w:rPr>
          <w:rFonts w:asciiTheme="minorBidi" w:hAnsiTheme="minorBidi"/>
          <w:iCs/>
          <w:sz w:val="24"/>
          <w:szCs w:val="24"/>
          <w:lang w:val="pl-PL"/>
        </w:rPr>
        <w:t>:</w:t>
      </w:r>
    </w:p>
    <w:p w14:paraId="667EDC85" w14:textId="1EE6DBE3" w:rsidR="00102B44" w:rsidRPr="00D01A4A" w:rsidRDefault="009365EB" w:rsidP="00733875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D01A4A">
        <w:rPr>
          <w:rFonts w:asciiTheme="minorBidi" w:hAnsiTheme="minorBidi"/>
          <w:sz w:val="24"/>
          <w:szCs w:val="24"/>
          <w:lang w:val="pl-PL"/>
        </w:rPr>
        <w:tab/>
      </w:r>
    </w:p>
    <w:p w14:paraId="1C025991" w14:textId="1F589839" w:rsidR="00102B44" w:rsidRPr="00D01A4A" w:rsidRDefault="00102B44" w:rsidP="00733875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D01A4A">
        <w:rPr>
          <w:rFonts w:asciiTheme="minorBidi" w:hAnsiTheme="minorBidi"/>
          <w:sz w:val="24"/>
          <w:szCs w:val="24"/>
          <w:lang w:val="pl-PL"/>
        </w:rPr>
        <w:t xml:space="preserve">Ivan Češljić- na kružnom toku još nisu 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promijenjene </w:t>
      </w:r>
      <w:r w:rsidRPr="00D01A4A">
        <w:rPr>
          <w:rFonts w:asciiTheme="minorBidi" w:hAnsiTheme="minorBidi"/>
          <w:sz w:val="24"/>
          <w:szCs w:val="24"/>
          <w:lang w:val="pl-PL"/>
        </w:rPr>
        <w:t>zastave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. </w:t>
      </w:r>
      <w:r w:rsidRPr="00D01A4A">
        <w:rPr>
          <w:rFonts w:asciiTheme="minorBidi" w:hAnsiTheme="minorBidi"/>
          <w:sz w:val="24"/>
          <w:szCs w:val="24"/>
          <w:lang w:val="pl-PL"/>
        </w:rPr>
        <w:t>Načelnik: sutra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 to</w:t>
      </w:r>
      <w:r w:rsidRPr="00D01A4A">
        <w:rPr>
          <w:rFonts w:asciiTheme="minorBidi" w:hAnsiTheme="minorBidi"/>
          <w:sz w:val="24"/>
          <w:szCs w:val="24"/>
          <w:lang w:val="pl-PL"/>
        </w:rPr>
        <w:t xml:space="preserve"> rješavamo. Radmila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 Zec</w:t>
      </w:r>
      <w:r w:rsidRPr="00D01A4A">
        <w:rPr>
          <w:rFonts w:asciiTheme="minorBidi" w:hAnsiTheme="minorBidi"/>
          <w:sz w:val="24"/>
          <w:szCs w:val="24"/>
          <w:lang w:val="pl-PL"/>
        </w:rPr>
        <w:t>: kad će stroj u Zrmanju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>?</w:t>
      </w:r>
      <w:r w:rsidRPr="00D01A4A">
        <w:rPr>
          <w:rFonts w:asciiTheme="minorBidi" w:hAnsiTheme="minorBidi"/>
          <w:sz w:val="24"/>
          <w:szCs w:val="24"/>
          <w:lang w:val="pl-PL"/>
        </w:rPr>
        <w:t xml:space="preserve"> Načelnik- stroj je u kvaru. Radmila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 Zec</w:t>
      </w:r>
      <w:r w:rsidRPr="00D01A4A">
        <w:rPr>
          <w:rFonts w:asciiTheme="minorBidi" w:hAnsiTheme="minorBidi"/>
          <w:sz w:val="24"/>
          <w:szCs w:val="24"/>
          <w:lang w:val="pl-PL"/>
        </w:rPr>
        <w:t>- a rasvjet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a, kad će? </w:t>
      </w:r>
      <w:r w:rsidRPr="00D01A4A">
        <w:rPr>
          <w:rFonts w:asciiTheme="minorBidi" w:hAnsiTheme="minorBidi"/>
          <w:sz w:val="24"/>
          <w:szCs w:val="24"/>
          <w:lang w:val="pl-PL"/>
        </w:rPr>
        <w:t>Načelnik- ubrzo.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 Kako više nije bilo vijećničkih pitanja, aktualni </w:t>
      </w:r>
      <w:r w:rsidRPr="00D01A4A">
        <w:rPr>
          <w:rFonts w:asciiTheme="minorBidi" w:hAnsiTheme="minorBidi"/>
          <w:sz w:val="24"/>
          <w:szCs w:val="24"/>
          <w:lang w:val="pl-PL"/>
        </w:rPr>
        <w:t>završen</w:t>
      </w:r>
      <w:r w:rsidR="00733875" w:rsidRPr="00D01A4A">
        <w:rPr>
          <w:rFonts w:asciiTheme="minorBidi" w:hAnsiTheme="minorBidi"/>
          <w:sz w:val="24"/>
          <w:szCs w:val="24"/>
          <w:lang w:val="pl-PL"/>
        </w:rPr>
        <w:t xml:space="preserve"> je u 17, 06</w:t>
      </w:r>
      <w:r w:rsidRPr="00D01A4A">
        <w:rPr>
          <w:rFonts w:asciiTheme="minorBidi" w:hAnsiTheme="minorBidi"/>
          <w:sz w:val="24"/>
          <w:szCs w:val="24"/>
          <w:lang w:val="pl-PL"/>
        </w:rPr>
        <w:t>.</w:t>
      </w:r>
    </w:p>
    <w:p w14:paraId="32A68A27" w14:textId="77777777" w:rsidR="00102B44" w:rsidRPr="00D01A4A" w:rsidRDefault="00102B44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42F3CF92" w14:textId="054635B6" w:rsidR="00733875" w:rsidRPr="00D01A4A" w:rsidRDefault="00733875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  <w:r w:rsidRPr="00D01A4A">
        <w:rPr>
          <w:rFonts w:asciiTheme="minorBidi" w:hAnsiTheme="minorBidi"/>
          <w:sz w:val="24"/>
          <w:szCs w:val="24"/>
          <w:lang w:val="pl-PL"/>
        </w:rPr>
        <w:tab/>
        <w:t>Potpredsjednik Rajko Obradović kao predsjedatelj sjednice predlaže dnevni red kao u pozivu za sjednicu:</w:t>
      </w:r>
    </w:p>
    <w:p w14:paraId="22AD49D7" w14:textId="77777777" w:rsidR="00733875" w:rsidRPr="00D01A4A" w:rsidRDefault="00733875" w:rsidP="00733875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64767E61" w14:textId="4EDDA818" w:rsidR="00411AB3" w:rsidRPr="00D01A4A" w:rsidRDefault="00EE0EAE" w:rsidP="00D01A4A">
      <w:pPr>
        <w:jc w:val="center"/>
        <w:rPr>
          <w:rFonts w:asciiTheme="minorBidi" w:hAnsiTheme="minorBidi"/>
          <w:b/>
          <w:sz w:val="24"/>
          <w:szCs w:val="24"/>
        </w:rPr>
      </w:pPr>
      <w:r w:rsidRPr="00D01A4A">
        <w:rPr>
          <w:rFonts w:asciiTheme="minorBidi" w:hAnsiTheme="minorBidi"/>
          <w:b/>
          <w:sz w:val="24"/>
          <w:szCs w:val="24"/>
        </w:rPr>
        <w:t>DNEVNI RED:</w:t>
      </w:r>
    </w:p>
    <w:p w14:paraId="4FB32FE5" w14:textId="48D8A26B" w:rsidR="00757F7B" w:rsidRPr="00D01A4A" w:rsidRDefault="00757F7B" w:rsidP="00411AB3">
      <w:pPr>
        <w:pStyle w:val="Bezproreda"/>
        <w:numPr>
          <w:ilvl w:val="0"/>
          <w:numId w:val="6"/>
        </w:numPr>
        <w:rPr>
          <w:rFonts w:asciiTheme="minorBidi" w:hAnsiTheme="minorBidi"/>
          <w:sz w:val="24"/>
          <w:szCs w:val="24"/>
          <w:lang w:val="hr-HR"/>
        </w:rPr>
      </w:pPr>
      <w:r w:rsidRPr="00D01A4A">
        <w:rPr>
          <w:rFonts w:asciiTheme="minorBidi" w:eastAsia="Times New Roman" w:hAnsiTheme="minorBidi"/>
          <w:iCs/>
          <w:sz w:val="24"/>
          <w:szCs w:val="24"/>
          <w:lang w:val="pl-PL"/>
        </w:rPr>
        <w:t>Prijedlog Odluke o plaćama</w:t>
      </w:r>
    </w:p>
    <w:p w14:paraId="6178E35F" w14:textId="20EB7FB0" w:rsidR="00757F7B" w:rsidRPr="00D01A4A" w:rsidRDefault="00757F7B" w:rsidP="00411AB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411AB3" w:rsidRPr="00D01A4A">
        <w:rPr>
          <w:rFonts w:asciiTheme="minorBidi" w:eastAsia="Times New Roman" w:hAnsiTheme="minorBidi"/>
          <w:iCs/>
          <w:sz w:val="24"/>
          <w:szCs w:val="24"/>
        </w:rPr>
        <w:t xml:space="preserve">Programa sufinanciranja </w:t>
      </w:r>
      <w:proofErr w:type="spellStart"/>
      <w:r w:rsidR="00411AB3" w:rsidRPr="00D01A4A">
        <w:rPr>
          <w:rFonts w:asciiTheme="minorBidi" w:eastAsia="Times New Roman" w:hAnsiTheme="minorBidi"/>
          <w:iCs/>
          <w:sz w:val="24"/>
          <w:szCs w:val="24"/>
        </w:rPr>
        <w:t>mikročipiranja</w:t>
      </w:r>
      <w:proofErr w:type="spellEnd"/>
      <w:r w:rsidR="00411AB3" w:rsidRPr="00D01A4A">
        <w:rPr>
          <w:rFonts w:asciiTheme="minorBidi" w:eastAsia="Times New Roman" w:hAnsiTheme="minorBidi"/>
          <w:iCs/>
          <w:sz w:val="24"/>
          <w:szCs w:val="24"/>
        </w:rPr>
        <w:t xml:space="preserve"> i sterilizacije pasa za 2026. godinu</w:t>
      </w:r>
    </w:p>
    <w:p w14:paraId="78C331AB" w14:textId="77777777" w:rsidR="00FA2F1C" w:rsidRPr="00D01A4A" w:rsidRDefault="00FA2F1C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5C34D508" w14:textId="78896ECE" w:rsidR="00535B2C" w:rsidRPr="00D01A4A" w:rsidRDefault="00733875" w:rsidP="00733875">
      <w:pPr>
        <w:spacing w:after="0" w:line="240" w:lineRule="auto"/>
        <w:ind w:firstLine="360"/>
        <w:jc w:val="both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eastAsia="Times New Roman" w:hAnsiTheme="minorBidi"/>
          <w:iCs/>
          <w:sz w:val="24"/>
          <w:szCs w:val="24"/>
        </w:rPr>
        <w:lastRenderedPageBreak/>
        <w:t>Prijedloga za izmjene i dopune nema, vijećnici glasuju o predloženom dnevnom redu s 9 ZA, 0 PROTIV,</w:t>
      </w:r>
      <w:r w:rsidR="00535B2C" w:rsidRPr="00D01A4A">
        <w:rPr>
          <w:rFonts w:asciiTheme="minorBidi" w:hAnsiTheme="minorBidi"/>
          <w:iCs/>
          <w:sz w:val="24"/>
          <w:szCs w:val="24"/>
        </w:rPr>
        <w:t xml:space="preserve"> 0 UZDRŽANIH (od ukupno 9 nazočnih vijećnika)- jednoglasno usvajaju dnevni red koji usvojen glasi:</w:t>
      </w:r>
    </w:p>
    <w:p w14:paraId="0CCF1EF9" w14:textId="77777777" w:rsidR="00535B2C" w:rsidRPr="00D01A4A" w:rsidRDefault="00535B2C" w:rsidP="00733875">
      <w:pPr>
        <w:spacing w:after="0" w:line="240" w:lineRule="auto"/>
        <w:ind w:firstLine="360"/>
        <w:jc w:val="both"/>
        <w:rPr>
          <w:rFonts w:asciiTheme="minorBidi" w:hAnsiTheme="minorBidi"/>
          <w:iCs/>
          <w:sz w:val="24"/>
          <w:szCs w:val="24"/>
        </w:rPr>
      </w:pPr>
    </w:p>
    <w:p w14:paraId="6CF0CC45" w14:textId="77777777" w:rsidR="00535B2C" w:rsidRPr="00D01A4A" w:rsidRDefault="00535B2C" w:rsidP="00535B2C">
      <w:pPr>
        <w:spacing w:after="0" w:line="240" w:lineRule="auto"/>
        <w:ind w:firstLine="360"/>
        <w:jc w:val="center"/>
        <w:rPr>
          <w:rFonts w:asciiTheme="minorBidi" w:hAnsiTheme="minorBidi"/>
          <w:b/>
          <w:bCs/>
          <w:iCs/>
          <w:sz w:val="24"/>
          <w:szCs w:val="24"/>
        </w:rPr>
      </w:pPr>
      <w:r w:rsidRPr="00D01A4A">
        <w:rPr>
          <w:rFonts w:asciiTheme="minorBidi" w:hAnsiTheme="minorBidi"/>
          <w:b/>
          <w:bCs/>
          <w:iCs/>
          <w:sz w:val="24"/>
          <w:szCs w:val="24"/>
        </w:rPr>
        <w:t>DNEVNI RED:</w:t>
      </w:r>
    </w:p>
    <w:p w14:paraId="6CD95F56" w14:textId="77777777" w:rsidR="00535B2C" w:rsidRPr="00D01A4A" w:rsidRDefault="00535B2C" w:rsidP="00535B2C">
      <w:pPr>
        <w:spacing w:after="0" w:line="240" w:lineRule="auto"/>
        <w:ind w:firstLine="360"/>
        <w:rPr>
          <w:rFonts w:asciiTheme="minorBidi" w:hAnsiTheme="minorBidi"/>
          <w:iCs/>
          <w:sz w:val="24"/>
          <w:szCs w:val="24"/>
        </w:rPr>
      </w:pPr>
    </w:p>
    <w:p w14:paraId="6A2B5236" w14:textId="77777777" w:rsidR="00535B2C" w:rsidRPr="00D01A4A" w:rsidRDefault="00535B2C" w:rsidP="00535B2C">
      <w:pPr>
        <w:spacing w:after="0" w:line="240" w:lineRule="auto"/>
        <w:ind w:firstLine="360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hAnsiTheme="minorBidi"/>
          <w:iCs/>
          <w:sz w:val="24"/>
          <w:szCs w:val="24"/>
        </w:rPr>
        <w:t>1.</w:t>
      </w:r>
      <w:r w:rsidRPr="00D01A4A">
        <w:rPr>
          <w:rFonts w:asciiTheme="minorBidi" w:hAnsiTheme="minorBidi"/>
          <w:iCs/>
          <w:sz w:val="24"/>
          <w:szCs w:val="24"/>
        </w:rPr>
        <w:tab/>
        <w:t>Prijedlog Odluke o plaćama</w:t>
      </w:r>
    </w:p>
    <w:p w14:paraId="1AFDD815" w14:textId="77777777" w:rsidR="00535B2C" w:rsidRPr="00D01A4A" w:rsidRDefault="00535B2C" w:rsidP="00535B2C">
      <w:pPr>
        <w:spacing w:after="0" w:line="240" w:lineRule="auto"/>
        <w:ind w:firstLine="360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hAnsiTheme="minorBidi"/>
          <w:iCs/>
          <w:sz w:val="24"/>
          <w:szCs w:val="24"/>
        </w:rPr>
        <w:t>2.</w:t>
      </w:r>
      <w:r w:rsidRPr="00D01A4A">
        <w:rPr>
          <w:rFonts w:asciiTheme="minorBidi" w:hAnsiTheme="minorBidi"/>
          <w:iCs/>
          <w:sz w:val="24"/>
          <w:szCs w:val="24"/>
        </w:rPr>
        <w:tab/>
        <w:t xml:space="preserve">Prijedlog Programa sufinanciranja </w:t>
      </w:r>
      <w:proofErr w:type="spellStart"/>
      <w:r w:rsidRPr="00D01A4A">
        <w:rPr>
          <w:rFonts w:asciiTheme="minorBidi" w:hAnsiTheme="minorBidi"/>
          <w:iCs/>
          <w:sz w:val="24"/>
          <w:szCs w:val="24"/>
        </w:rPr>
        <w:t>mikročipiranja</w:t>
      </w:r>
      <w:proofErr w:type="spellEnd"/>
      <w:r w:rsidRPr="00D01A4A">
        <w:rPr>
          <w:rFonts w:asciiTheme="minorBidi" w:hAnsiTheme="minorBidi"/>
          <w:iCs/>
          <w:sz w:val="24"/>
          <w:szCs w:val="24"/>
        </w:rPr>
        <w:t xml:space="preserve"> i sterilizacije pasa za 2026. godinu</w:t>
      </w:r>
    </w:p>
    <w:p w14:paraId="5B76B421" w14:textId="77777777" w:rsidR="00535B2C" w:rsidRPr="00D01A4A" w:rsidRDefault="00535B2C" w:rsidP="00733875">
      <w:pPr>
        <w:spacing w:after="0" w:line="240" w:lineRule="auto"/>
        <w:ind w:firstLine="360"/>
        <w:jc w:val="both"/>
        <w:rPr>
          <w:rFonts w:asciiTheme="minorBidi" w:hAnsiTheme="minorBidi"/>
          <w:iCs/>
          <w:sz w:val="24"/>
          <w:szCs w:val="24"/>
        </w:rPr>
      </w:pPr>
    </w:p>
    <w:p w14:paraId="34E99B22" w14:textId="77777777" w:rsidR="00102B44" w:rsidRPr="00D01A4A" w:rsidRDefault="00102B44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6259B6A2" w14:textId="5FE42FFC" w:rsidR="00535B2C" w:rsidRPr="00D01A4A" w:rsidRDefault="00535B2C" w:rsidP="00535B2C">
      <w:pPr>
        <w:pStyle w:val="Bezproreda"/>
        <w:jc w:val="both"/>
        <w:rPr>
          <w:rFonts w:asciiTheme="minorBidi" w:hAnsiTheme="minorBidi"/>
          <w:iCs/>
          <w:sz w:val="24"/>
          <w:szCs w:val="24"/>
          <w:lang w:val="hr-HR"/>
        </w:rPr>
      </w:pPr>
      <w:r w:rsidRPr="00D01A4A">
        <w:rPr>
          <w:rFonts w:asciiTheme="minorBidi" w:hAnsiTheme="minorBidi"/>
          <w:iCs/>
          <w:sz w:val="24"/>
          <w:szCs w:val="24"/>
          <w:lang w:val="hr-HR"/>
        </w:rPr>
        <w:t>Prije prelaska na rad po utvrđenim točkama dnevnog reda, potpredsjednik Rajko Obradović poziva vijećnike da iznesu svoje primjedbe na zapisnik s 4. sjednice Općinskog vijeća. Primjedbi nema te se isti smatra jednoglasno usvojenim.</w:t>
      </w:r>
    </w:p>
    <w:p w14:paraId="5CE19870" w14:textId="77777777" w:rsidR="00102B44" w:rsidRPr="00D01A4A" w:rsidRDefault="00102B44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41541028" w14:textId="4331EFCC" w:rsidR="00102B44" w:rsidRPr="00D01A4A" w:rsidRDefault="00102B44" w:rsidP="006C1CC0">
      <w:pPr>
        <w:spacing w:after="0" w:line="240" w:lineRule="auto"/>
        <w:jc w:val="both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D01A4A">
        <w:rPr>
          <w:rFonts w:asciiTheme="minorBidi" w:eastAsia="Times New Roman" w:hAnsiTheme="minorBidi"/>
          <w:b/>
          <w:bCs/>
          <w:iCs/>
          <w:sz w:val="24"/>
          <w:szCs w:val="24"/>
        </w:rPr>
        <w:t>Ad/1</w:t>
      </w:r>
    </w:p>
    <w:p w14:paraId="02524239" w14:textId="77777777" w:rsidR="00535B2C" w:rsidRPr="00D01A4A" w:rsidRDefault="00535B2C" w:rsidP="006C1CC0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hAnsiTheme="minorBidi"/>
          <w:iCs/>
          <w:sz w:val="24"/>
          <w:szCs w:val="24"/>
        </w:rPr>
        <w:t>Prijedlog Odluke o plaćama</w:t>
      </w:r>
    </w:p>
    <w:p w14:paraId="23E513FB" w14:textId="28CF53C2" w:rsidR="008425D2" w:rsidRPr="00D01A4A" w:rsidRDefault="00535B2C" w:rsidP="008425D2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Ispred općinskog načelnika kao predlagatelja, prijedlog objašnjava </w:t>
      </w:r>
      <w:r w:rsidR="00102B44" w:rsidRPr="00D01A4A">
        <w:rPr>
          <w:rFonts w:asciiTheme="minorBidi" w:eastAsia="Times New Roman" w:hAnsiTheme="minorBidi"/>
          <w:iCs/>
          <w:sz w:val="24"/>
          <w:szCs w:val="24"/>
        </w:rPr>
        <w:t>Bojana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 Fumić koja ukratko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ističe da je 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pravni temelj Zakon o plaćama </w:t>
      </w:r>
      <w:r w:rsidRPr="00D01A4A">
        <w:rPr>
          <w:rFonts w:asciiTheme="minorBidi" w:hAnsiTheme="minorBidi"/>
          <w:sz w:val="24"/>
          <w:szCs w:val="24"/>
        </w:rPr>
        <w:t>u lokalnoj i područnoj (regionalnoj) samoupravi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, da se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prijedlogom </w:t>
      </w:r>
      <w:r w:rsidRPr="00D01A4A">
        <w:rPr>
          <w:rFonts w:asciiTheme="minorBidi" w:eastAsia="Times New Roman" w:hAnsiTheme="minorBidi"/>
          <w:iCs/>
          <w:sz w:val="24"/>
          <w:szCs w:val="24"/>
        </w:rPr>
        <w:t>utvrđuju osnovica i koeficijenti za dužnosnike te koeficijenti za službenike</w:t>
      </w:r>
      <w:r w:rsidR="00AD7FF4" w:rsidRPr="00D01A4A">
        <w:rPr>
          <w:rFonts w:asciiTheme="minorBidi" w:eastAsia="Times New Roman" w:hAnsiTheme="minorBidi"/>
          <w:iCs/>
          <w:sz w:val="24"/>
          <w:szCs w:val="24"/>
        </w:rPr>
        <w:t>, dok je njihova osnovica utvrđena kolektivnim ugovorom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; da postoji nekoliko zakonskih limita u odnosu na iznose plaća, da koeficijent zamjenika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>može iznositi najviše do 85% koeficijenta načelnika, da plaća pročelnika ne smije biti veća od plaće načelnika, da plaće službenika ovise o klasifikacijskom rangu i dr. Iznosi da je riječ o novom prijedlogu</w:t>
      </w:r>
      <w:r w:rsidR="00AD7FF4" w:rsidRPr="00D01A4A">
        <w:rPr>
          <w:rFonts w:asciiTheme="minorBidi" w:eastAsia="Times New Roman" w:hAnsiTheme="minorBidi"/>
          <w:iCs/>
          <w:sz w:val="24"/>
          <w:szCs w:val="24"/>
        </w:rPr>
        <w:t xml:space="preserve">.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>Načelnik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u </w:t>
      </w:r>
      <w:r w:rsidR="00AD7FF4" w:rsidRPr="00D01A4A">
        <w:rPr>
          <w:rFonts w:asciiTheme="minorBidi" w:eastAsia="Times New Roman" w:hAnsiTheme="minorBidi"/>
          <w:iCs/>
          <w:sz w:val="24"/>
          <w:szCs w:val="24"/>
        </w:rPr>
        <w:t xml:space="preserve">ovom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prijedlogu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korigirali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 smo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plaću načelnika i zamjenika, za zaposlenike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smo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ostavili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 xml:space="preserve"> kao i u prvom prijedlogu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. </w:t>
      </w:r>
      <w:r w:rsidR="008425D2" w:rsidRPr="00D01A4A">
        <w:rPr>
          <w:rFonts w:asciiTheme="minorBidi" w:eastAsia="Times New Roman" w:hAnsiTheme="minorBidi"/>
          <w:iCs/>
          <w:sz w:val="24"/>
          <w:szCs w:val="24"/>
        </w:rPr>
        <w:t>Prijava za raspravu nema. Vijećnici glasuju o predloženom aktu te sa 6 ZA, 0 PROTIV,</w:t>
      </w:r>
      <w:r w:rsidR="008425D2" w:rsidRPr="00D01A4A">
        <w:rPr>
          <w:rFonts w:asciiTheme="minorBidi" w:hAnsiTheme="minorBidi"/>
          <w:iCs/>
          <w:sz w:val="24"/>
          <w:szCs w:val="24"/>
        </w:rPr>
        <w:t xml:space="preserve"> 3 UZDRŽANIH (od ukupno 9 nazočnih vijećnika)- većinom glasova usvajaju prijedlog, čime donose</w:t>
      </w:r>
    </w:p>
    <w:p w14:paraId="6F3B9F8C" w14:textId="77777777" w:rsidR="008425D2" w:rsidRPr="00D01A4A" w:rsidRDefault="008425D2" w:rsidP="008425D2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</w:p>
    <w:p w14:paraId="372A549F" w14:textId="77777777" w:rsidR="008425D2" w:rsidRPr="00D01A4A" w:rsidRDefault="008425D2" w:rsidP="008425D2">
      <w:pPr>
        <w:spacing w:after="0" w:line="240" w:lineRule="auto"/>
        <w:jc w:val="center"/>
        <w:rPr>
          <w:rFonts w:asciiTheme="minorBidi" w:hAnsiTheme="minorBidi"/>
          <w:b/>
          <w:bCs/>
          <w:iCs/>
          <w:sz w:val="24"/>
          <w:szCs w:val="24"/>
        </w:rPr>
      </w:pPr>
      <w:r w:rsidRPr="00D01A4A">
        <w:rPr>
          <w:rFonts w:asciiTheme="minorBidi" w:hAnsiTheme="minorBidi"/>
          <w:b/>
          <w:bCs/>
          <w:iCs/>
          <w:sz w:val="24"/>
          <w:szCs w:val="24"/>
        </w:rPr>
        <w:t>Odluku o plaćama</w:t>
      </w:r>
    </w:p>
    <w:p w14:paraId="266A46DA" w14:textId="77777777" w:rsidR="008425D2" w:rsidRPr="00D01A4A" w:rsidRDefault="008425D2" w:rsidP="008425D2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</w:p>
    <w:p w14:paraId="5D0ABBBD" w14:textId="525E6600" w:rsidR="00102B44" w:rsidRPr="00D01A4A" w:rsidRDefault="008425D2" w:rsidP="008425D2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D01A4A">
        <w:rPr>
          <w:rFonts w:asciiTheme="minorBidi" w:hAnsiTheme="minorBidi"/>
          <w:iCs/>
          <w:sz w:val="24"/>
          <w:szCs w:val="24"/>
        </w:rPr>
        <w:t xml:space="preserve">koja se prilaže i sastavni je dio ovog zapisnika. </w:t>
      </w:r>
    </w:p>
    <w:p w14:paraId="2EEB7727" w14:textId="77777777" w:rsidR="000A785C" w:rsidRPr="00D01A4A" w:rsidRDefault="000A785C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2D0242C8" w14:textId="7D47D816" w:rsidR="000A785C" w:rsidRPr="00D01A4A" w:rsidRDefault="000A785C" w:rsidP="006C1CC0">
      <w:pPr>
        <w:spacing w:after="0" w:line="240" w:lineRule="auto"/>
        <w:jc w:val="both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D01A4A">
        <w:rPr>
          <w:rFonts w:asciiTheme="minorBidi" w:eastAsia="Times New Roman" w:hAnsiTheme="minorBidi"/>
          <w:b/>
          <w:bCs/>
          <w:iCs/>
          <w:sz w:val="24"/>
          <w:szCs w:val="24"/>
        </w:rPr>
        <w:t>Ad/2</w:t>
      </w:r>
    </w:p>
    <w:p w14:paraId="6D0A9200" w14:textId="77777777" w:rsidR="00AD7FF4" w:rsidRPr="00D01A4A" w:rsidRDefault="00AD7FF4" w:rsidP="006C1CC0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Pr="00D01A4A">
        <w:rPr>
          <w:rFonts w:asciiTheme="minorBidi" w:hAnsiTheme="minorBidi"/>
          <w:iCs/>
          <w:sz w:val="24"/>
          <w:szCs w:val="24"/>
        </w:rPr>
        <w:t xml:space="preserve">Programa sufinanciranja </w:t>
      </w:r>
      <w:proofErr w:type="spellStart"/>
      <w:r w:rsidRPr="00D01A4A">
        <w:rPr>
          <w:rFonts w:asciiTheme="minorBidi" w:hAnsiTheme="minorBidi"/>
          <w:iCs/>
          <w:sz w:val="24"/>
          <w:szCs w:val="24"/>
        </w:rPr>
        <w:t>mikročipiranja</w:t>
      </w:r>
      <w:proofErr w:type="spellEnd"/>
      <w:r w:rsidRPr="00D01A4A">
        <w:rPr>
          <w:rFonts w:asciiTheme="minorBidi" w:hAnsiTheme="minorBidi"/>
          <w:iCs/>
          <w:sz w:val="24"/>
          <w:szCs w:val="24"/>
        </w:rPr>
        <w:t xml:space="preserve"> i sterilizacije pasa za 2026. godinu</w:t>
      </w:r>
    </w:p>
    <w:p w14:paraId="25786121" w14:textId="77777777" w:rsidR="00B978E0" w:rsidRPr="00D01A4A" w:rsidRDefault="00AD7FF4" w:rsidP="006C1CC0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  <w:r w:rsidRPr="00D01A4A">
        <w:rPr>
          <w:rFonts w:asciiTheme="minorBidi" w:eastAsia="Times New Roman" w:hAnsiTheme="minorBidi"/>
          <w:iCs/>
          <w:sz w:val="24"/>
          <w:szCs w:val="24"/>
        </w:rPr>
        <w:t>Bojana Fumić ukratko objašnjava prijedlog, sukladno proračunskim sredstvima, postoje limiti za sterilizaciju, za označavanje i prvo cijepljenje u cijelosti, sklapaju se ugovori s obližnjim veterinarskim ambulantama.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D01A4A">
        <w:rPr>
          <w:rFonts w:asciiTheme="minorBidi" w:eastAsia="Times New Roman" w:hAnsiTheme="minorBidi"/>
          <w:iCs/>
          <w:sz w:val="24"/>
          <w:szCs w:val="24"/>
        </w:rPr>
        <w:t>Milorad Stanisavljević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: da li postoji mogućnost ako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se nakup</w:t>
      </w:r>
      <w:r w:rsidRPr="00D01A4A">
        <w:rPr>
          <w:rFonts w:asciiTheme="minorBidi" w:eastAsia="Times New Roman" w:hAnsiTheme="minorBidi"/>
          <w:iCs/>
          <w:sz w:val="24"/>
          <w:szCs w:val="24"/>
        </w:rPr>
        <w:t>i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više 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pasa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da dođu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 ovdje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veterinari</w:t>
      </w:r>
      <w:r w:rsidRPr="00D01A4A">
        <w:rPr>
          <w:rFonts w:asciiTheme="minorBidi" w:eastAsia="Times New Roman" w:hAnsiTheme="minorBidi"/>
          <w:iCs/>
          <w:sz w:val="24"/>
          <w:szCs w:val="24"/>
        </w:rPr>
        <w:t>,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D01A4A">
        <w:rPr>
          <w:rFonts w:asciiTheme="minorBidi" w:eastAsia="Times New Roman" w:hAnsiTheme="minorBidi"/>
          <w:iCs/>
          <w:sz w:val="24"/>
          <w:szCs w:val="24"/>
        </w:rPr>
        <w:t>da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se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ne voze</w:t>
      </w:r>
      <w:r w:rsidRPr="00D01A4A">
        <w:rPr>
          <w:rFonts w:asciiTheme="minorBidi" w:eastAsia="Times New Roman" w:hAnsiTheme="minorBidi"/>
          <w:iCs/>
          <w:sz w:val="24"/>
          <w:szCs w:val="24"/>
        </w:rPr>
        <w:t>?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D01A4A">
        <w:rPr>
          <w:rFonts w:asciiTheme="minorBidi" w:eastAsia="Times New Roman" w:hAnsiTheme="minorBidi"/>
          <w:iCs/>
          <w:sz w:val="24"/>
          <w:szCs w:val="24"/>
        </w:rPr>
        <w:t>B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ojana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 Fumić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mislim da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ne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za sterilizaciju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,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 to je operacija.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D01A4A">
        <w:rPr>
          <w:rFonts w:asciiTheme="minorBidi" w:eastAsia="Times New Roman" w:hAnsiTheme="minorBidi"/>
          <w:iCs/>
          <w:sz w:val="24"/>
          <w:szCs w:val="24"/>
        </w:rPr>
        <w:t>A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ntonio</w:t>
      </w:r>
      <w:r w:rsidRPr="00D01A4A">
        <w:rPr>
          <w:rFonts w:asciiTheme="minorBidi" w:eastAsia="Times New Roman" w:hAnsiTheme="minorBidi"/>
          <w:iCs/>
          <w:sz w:val="24"/>
          <w:szCs w:val="24"/>
        </w:rPr>
        <w:t xml:space="preserve"> Filipin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-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ne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može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. Ivan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Češljić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- a lutalice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?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U Srbu neki l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ovci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, a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i ost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a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li ostavljaju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pse,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 ljudi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ne smiju izaći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od njih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.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B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>ojana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Fumić</w:t>
      </w:r>
      <w:r w:rsidR="000A785C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do sada smo imali ugovore i putem narudžbenica se rješavalo s zbrinjavanje, sada je Zadarska županija osnovala ustanovu, azil koji upravo treba početi s radom, nadamo se da će to biti dobro rješenje.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Ivan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Češljić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 xml:space="preserve">- ima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ih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stvarno puno. Milorad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Stanisavljević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a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ova ovdje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veterinarska? Bojana Fumić: nije nam se javio ove godine.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Rajko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Obradović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on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radi dolje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, u Obrovcu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. Bojana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Fumić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trošak sterilizacije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nije mal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i, ova mjera dobro dođe. 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Ivan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lastRenderedPageBreak/>
        <w:t>Češljić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- prije je veterinar hodao i kažnjavao ako se ne cijepi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pas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. Radmila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Zec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proofErr w:type="spellStart"/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R</w:t>
      </w:r>
      <w:r w:rsidR="00D0745D" w:rsidRPr="00D01A4A">
        <w:rPr>
          <w:rFonts w:asciiTheme="minorBidi" w:eastAsia="Times New Roman" w:hAnsiTheme="minorBidi"/>
          <w:iCs/>
          <w:sz w:val="24"/>
          <w:szCs w:val="24"/>
        </w:rPr>
        <w:t>astovi</w:t>
      </w:r>
      <w:r w:rsidR="00B978E0" w:rsidRPr="00D01A4A">
        <w:rPr>
          <w:rFonts w:asciiTheme="minorBidi" w:eastAsia="Times New Roman" w:hAnsiTheme="minorBidi"/>
          <w:iCs/>
          <w:sz w:val="24"/>
          <w:szCs w:val="24"/>
        </w:rPr>
        <w:t>ć</w:t>
      </w:r>
      <w:proofErr w:type="spellEnd"/>
      <w:r w:rsidR="00B978E0" w:rsidRPr="00D01A4A">
        <w:rPr>
          <w:rFonts w:asciiTheme="minorBidi" w:eastAsia="Times New Roman" w:hAnsiTheme="minorBidi"/>
          <w:iCs/>
          <w:sz w:val="24"/>
          <w:szCs w:val="24"/>
        </w:rPr>
        <w:t xml:space="preserve"> je dolazio i provjeravao pse. Nakon rasprave, vijećnici glasuju te s 9 ZA, 0 PROTIV,</w:t>
      </w:r>
      <w:r w:rsidR="00B978E0" w:rsidRPr="00D01A4A">
        <w:rPr>
          <w:rFonts w:asciiTheme="minorBidi" w:hAnsiTheme="minorBidi"/>
          <w:iCs/>
          <w:sz w:val="24"/>
          <w:szCs w:val="24"/>
        </w:rPr>
        <w:t xml:space="preserve"> 0 UZDRŽANIH (od ukupno 9 nazočnih vijećnika)- jednoglasno usvajaju prijedlog čime donose</w:t>
      </w:r>
    </w:p>
    <w:p w14:paraId="3E680461" w14:textId="77777777" w:rsidR="00B978E0" w:rsidRPr="00D01A4A" w:rsidRDefault="00B978E0" w:rsidP="006C1CC0">
      <w:pPr>
        <w:spacing w:after="0" w:line="240" w:lineRule="auto"/>
        <w:jc w:val="both"/>
        <w:rPr>
          <w:rFonts w:asciiTheme="minorBidi" w:hAnsiTheme="minorBidi"/>
          <w:iCs/>
          <w:sz w:val="24"/>
          <w:szCs w:val="24"/>
        </w:rPr>
      </w:pPr>
    </w:p>
    <w:p w14:paraId="6206812A" w14:textId="77777777" w:rsidR="00D01A4A" w:rsidRPr="00D01A4A" w:rsidRDefault="00B978E0" w:rsidP="00D01A4A">
      <w:pPr>
        <w:spacing w:after="0" w:line="240" w:lineRule="auto"/>
        <w:jc w:val="center"/>
        <w:rPr>
          <w:rFonts w:asciiTheme="minorBidi" w:hAnsiTheme="minorBidi"/>
          <w:b/>
          <w:bCs/>
          <w:iCs/>
          <w:sz w:val="24"/>
          <w:szCs w:val="24"/>
        </w:rPr>
      </w:pPr>
      <w:r w:rsidRPr="00D01A4A">
        <w:rPr>
          <w:rFonts w:asciiTheme="minorBidi" w:hAnsiTheme="minorBidi"/>
          <w:b/>
          <w:bCs/>
          <w:iCs/>
          <w:sz w:val="24"/>
          <w:szCs w:val="24"/>
        </w:rPr>
        <w:t>Program sufinanciranja</w:t>
      </w:r>
    </w:p>
    <w:p w14:paraId="6A81CB69" w14:textId="2E96162E" w:rsidR="000A785C" w:rsidRPr="00D01A4A" w:rsidRDefault="00B978E0" w:rsidP="00D01A4A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proofErr w:type="spellStart"/>
      <w:r w:rsidRPr="00D01A4A">
        <w:rPr>
          <w:rFonts w:asciiTheme="minorBidi" w:hAnsiTheme="minorBidi"/>
          <w:b/>
          <w:bCs/>
          <w:iCs/>
          <w:sz w:val="24"/>
          <w:szCs w:val="24"/>
        </w:rPr>
        <w:t>mikročipiranja</w:t>
      </w:r>
      <w:proofErr w:type="spellEnd"/>
      <w:r w:rsidRPr="00D01A4A">
        <w:rPr>
          <w:rFonts w:asciiTheme="minorBidi" w:hAnsiTheme="minorBidi"/>
          <w:b/>
          <w:bCs/>
          <w:iCs/>
          <w:sz w:val="24"/>
          <w:szCs w:val="24"/>
        </w:rPr>
        <w:t xml:space="preserve"> i sterilizacije pasa za 2026. godinu</w:t>
      </w:r>
    </w:p>
    <w:p w14:paraId="0F9E1585" w14:textId="77777777" w:rsidR="00D0745D" w:rsidRPr="00D01A4A" w:rsidRDefault="00D0745D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723A8F87" w14:textId="136F4D4D" w:rsidR="00D0745D" w:rsidRPr="00D01A4A" w:rsidRDefault="00D0745D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D01A4A">
        <w:rPr>
          <w:rFonts w:asciiTheme="minorBidi" w:eastAsia="Times New Roman" w:hAnsiTheme="minorBidi"/>
          <w:iCs/>
          <w:sz w:val="24"/>
          <w:szCs w:val="24"/>
        </w:rPr>
        <w:t>Završeno, u 17, 22.</w:t>
      </w:r>
    </w:p>
    <w:p w14:paraId="4E6CC1CF" w14:textId="77777777" w:rsidR="00411AB3" w:rsidRPr="00D01A4A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5AADF528" w14:textId="77777777" w:rsidR="00411AB3" w:rsidRPr="00D01A4A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7B47CFBB" w14:textId="6CEE3DC7" w:rsidR="00D01A4A" w:rsidRPr="00D01A4A" w:rsidRDefault="00D01A4A" w:rsidP="00D01A4A">
      <w:pPr>
        <w:pStyle w:val="Bezproreda"/>
        <w:rPr>
          <w:rFonts w:asciiTheme="minorBidi" w:hAnsiTheme="minorBidi"/>
          <w:b/>
          <w:bCs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bCs/>
          <w:sz w:val="24"/>
          <w:szCs w:val="24"/>
          <w:lang w:val="pl-PL"/>
        </w:rPr>
        <w:t>ZAPISNIČAR                                                                 PREDSJEDATELJ</w:t>
      </w:r>
    </w:p>
    <w:p w14:paraId="7F39F162" w14:textId="3AF2EFAB" w:rsidR="00D01A4A" w:rsidRPr="00D01A4A" w:rsidRDefault="00D01A4A" w:rsidP="00E677E4">
      <w:pPr>
        <w:pStyle w:val="Bezproreda"/>
        <w:rPr>
          <w:rFonts w:asciiTheme="minorBidi" w:hAnsiTheme="minorBidi"/>
          <w:b/>
          <w:bCs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bCs/>
          <w:sz w:val="24"/>
          <w:szCs w:val="24"/>
          <w:lang w:val="pl-PL"/>
        </w:rPr>
        <w:t xml:space="preserve">                                                                                       POTPREDSJEDNIK</w:t>
      </w:r>
    </w:p>
    <w:p w14:paraId="13486311" w14:textId="141D45D2" w:rsidR="00D01A4A" w:rsidRPr="00D01A4A" w:rsidRDefault="00D01A4A" w:rsidP="00D01A4A">
      <w:pPr>
        <w:pStyle w:val="Bezproreda"/>
        <w:rPr>
          <w:rFonts w:asciiTheme="minorBidi" w:hAnsiTheme="minorBidi"/>
          <w:b/>
          <w:bCs/>
          <w:sz w:val="24"/>
          <w:szCs w:val="24"/>
          <w:lang w:val="pl-PL"/>
        </w:rPr>
      </w:pPr>
      <w:r w:rsidRPr="00D01A4A">
        <w:rPr>
          <w:rFonts w:asciiTheme="minorBidi" w:hAnsiTheme="minorBidi"/>
          <w:b/>
          <w:bCs/>
          <w:sz w:val="24"/>
          <w:szCs w:val="24"/>
          <w:lang w:val="pl-PL"/>
        </w:rPr>
        <w:t xml:space="preserve">Bojana Fumić                                                                Rajko Obradović  </w:t>
      </w:r>
    </w:p>
    <w:p w14:paraId="5B0D3441" w14:textId="77777777" w:rsidR="00D01A4A" w:rsidRPr="00D01A4A" w:rsidRDefault="00D01A4A" w:rsidP="00D01A4A">
      <w:pPr>
        <w:pStyle w:val="Bezproreda"/>
        <w:jc w:val="both"/>
        <w:rPr>
          <w:rFonts w:asciiTheme="minorBidi" w:hAnsiTheme="minorBidi"/>
          <w:iCs/>
          <w:sz w:val="24"/>
          <w:szCs w:val="24"/>
          <w:lang w:val="hr-HR"/>
        </w:rPr>
      </w:pPr>
    </w:p>
    <w:p w14:paraId="59CF05F6" w14:textId="420C526B" w:rsidR="005C2BEE" w:rsidRPr="00D01A4A" w:rsidRDefault="009365EB" w:rsidP="00B978E0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D01A4A">
        <w:rPr>
          <w:rFonts w:asciiTheme="minorBidi" w:hAnsiTheme="minorBidi"/>
          <w:sz w:val="24"/>
          <w:szCs w:val="24"/>
        </w:rPr>
        <w:tab/>
      </w:r>
      <w:r w:rsidRPr="00D01A4A">
        <w:rPr>
          <w:rFonts w:asciiTheme="minorBidi" w:hAnsiTheme="minorBidi"/>
          <w:sz w:val="24"/>
          <w:szCs w:val="24"/>
        </w:rPr>
        <w:tab/>
      </w:r>
      <w:r w:rsidRPr="00D01A4A">
        <w:rPr>
          <w:rFonts w:asciiTheme="minorBidi" w:hAnsiTheme="minorBidi"/>
          <w:sz w:val="24"/>
          <w:szCs w:val="24"/>
        </w:rPr>
        <w:tab/>
      </w:r>
      <w:r w:rsidRPr="00D01A4A">
        <w:rPr>
          <w:rFonts w:asciiTheme="minorBidi" w:hAnsiTheme="minorBidi"/>
          <w:sz w:val="24"/>
          <w:szCs w:val="24"/>
        </w:rPr>
        <w:tab/>
      </w:r>
    </w:p>
    <w:sectPr w:rsidR="005C2BEE" w:rsidRPr="00D0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9FD4" w14:textId="77777777" w:rsidR="008F45E8" w:rsidRDefault="008F45E8" w:rsidP="009365EB">
      <w:pPr>
        <w:spacing w:after="0" w:line="240" w:lineRule="auto"/>
      </w:pPr>
      <w:r>
        <w:separator/>
      </w:r>
    </w:p>
  </w:endnote>
  <w:endnote w:type="continuationSeparator" w:id="0">
    <w:p w14:paraId="5870C758" w14:textId="77777777" w:rsidR="008F45E8" w:rsidRDefault="008F45E8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CFEF" w14:textId="77777777" w:rsidR="008F45E8" w:rsidRDefault="008F45E8" w:rsidP="009365EB">
      <w:pPr>
        <w:spacing w:after="0" w:line="240" w:lineRule="auto"/>
      </w:pPr>
      <w:r>
        <w:separator/>
      </w:r>
    </w:p>
  </w:footnote>
  <w:footnote w:type="continuationSeparator" w:id="0">
    <w:p w14:paraId="40D12783" w14:textId="77777777" w:rsidR="008F45E8" w:rsidRDefault="008F45E8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4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0B9B"/>
    <w:rsid w:val="000116F3"/>
    <w:rsid w:val="000177A1"/>
    <w:rsid w:val="000306D9"/>
    <w:rsid w:val="00054F31"/>
    <w:rsid w:val="00057A1E"/>
    <w:rsid w:val="00073F08"/>
    <w:rsid w:val="000776CE"/>
    <w:rsid w:val="00082FC1"/>
    <w:rsid w:val="000A785C"/>
    <w:rsid w:val="000B5864"/>
    <w:rsid w:val="00102B44"/>
    <w:rsid w:val="00107A1D"/>
    <w:rsid w:val="00110D05"/>
    <w:rsid w:val="00110F00"/>
    <w:rsid w:val="00144848"/>
    <w:rsid w:val="00155274"/>
    <w:rsid w:val="001564E0"/>
    <w:rsid w:val="0016094F"/>
    <w:rsid w:val="001860F4"/>
    <w:rsid w:val="0019234E"/>
    <w:rsid w:val="001A195E"/>
    <w:rsid w:val="001E10B3"/>
    <w:rsid w:val="001E1B37"/>
    <w:rsid w:val="0025549C"/>
    <w:rsid w:val="0026719F"/>
    <w:rsid w:val="00284495"/>
    <w:rsid w:val="00285321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2F6E18"/>
    <w:rsid w:val="003011FD"/>
    <w:rsid w:val="00304CF8"/>
    <w:rsid w:val="003173AA"/>
    <w:rsid w:val="00321702"/>
    <w:rsid w:val="003261B2"/>
    <w:rsid w:val="00340A50"/>
    <w:rsid w:val="00345B64"/>
    <w:rsid w:val="00351487"/>
    <w:rsid w:val="00357C3C"/>
    <w:rsid w:val="00362961"/>
    <w:rsid w:val="0038423A"/>
    <w:rsid w:val="003A2707"/>
    <w:rsid w:val="003B533B"/>
    <w:rsid w:val="003C3989"/>
    <w:rsid w:val="003C6B55"/>
    <w:rsid w:val="003F2775"/>
    <w:rsid w:val="0040077A"/>
    <w:rsid w:val="0040535E"/>
    <w:rsid w:val="00411AB3"/>
    <w:rsid w:val="0041694C"/>
    <w:rsid w:val="00426448"/>
    <w:rsid w:val="004931F7"/>
    <w:rsid w:val="0049429E"/>
    <w:rsid w:val="00494DF4"/>
    <w:rsid w:val="004B73F4"/>
    <w:rsid w:val="004C508A"/>
    <w:rsid w:val="004D0D60"/>
    <w:rsid w:val="004F1965"/>
    <w:rsid w:val="00501096"/>
    <w:rsid w:val="00501573"/>
    <w:rsid w:val="005023D6"/>
    <w:rsid w:val="0052518C"/>
    <w:rsid w:val="00535B2C"/>
    <w:rsid w:val="005501D3"/>
    <w:rsid w:val="005619DD"/>
    <w:rsid w:val="005636DA"/>
    <w:rsid w:val="00566CA6"/>
    <w:rsid w:val="0058186E"/>
    <w:rsid w:val="0059209E"/>
    <w:rsid w:val="005931C7"/>
    <w:rsid w:val="005A0221"/>
    <w:rsid w:val="005C2BEE"/>
    <w:rsid w:val="005D4215"/>
    <w:rsid w:val="00600128"/>
    <w:rsid w:val="00660447"/>
    <w:rsid w:val="0066533B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705C3D"/>
    <w:rsid w:val="007147D0"/>
    <w:rsid w:val="00733875"/>
    <w:rsid w:val="00740037"/>
    <w:rsid w:val="00757F7B"/>
    <w:rsid w:val="00791369"/>
    <w:rsid w:val="00794E20"/>
    <w:rsid w:val="007970D7"/>
    <w:rsid w:val="007B27ED"/>
    <w:rsid w:val="007C1DF4"/>
    <w:rsid w:val="007C5634"/>
    <w:rsid w:val="007D53B7"/>
    <w:rsid w:val="007D6A48"/>
    <w:rsid w:val="007E3259"/>
    <w:rsid w:val="007E353A"/>
    <w:rsid w:val="007E646E"/>
    <w:rsid w:val="00801718"/>
    <w:rsid w:val="0080423D"/>
    <w:rsid w:val="0080466B"/>
    <w:rsid w:val="008142E5"/>
    <w:rsid w:val="008154A8"/>
    <w:rsid w:val="00817376"/>
    <w:rsid w:val="008425D2"/>
    <w:rsid w:val="0086288F"/>
    <w:rsid w:val="00885FE9"/>
    <w:rsid w:val="00895130"/>
    <w:rsid w:val="008C09E5"/>
    <w:rsid w:val="008D0E0E"/>
    <w:rsid w:val="008E03C4"/>
    <w:rsid w:val="008F45E8"/>
    <w:rsid w:val="008F7D88"/>
    <w:rsid w:val="00934FC9"/>
    <w:rsid w:val="009365EB"/>
    <w:rsid w:val="00950322"/>
    <w:rsid w:val="00962083"/>
    <w:rsid w:val="009623AE"/>
    <w:rsid w:val="00975BC4"/>
    <w:rsid w:val="0098541A"/>
    <w:rsid w:val="00985820"/>
    <w:rsid w:val="009A11BB"/>
    <w:rsid w:val="009A2CDD"/>
    <w:rsid w:val="009B109C"/>
    <w:rsid w:val="009C6AB9"/>
    <w:rsid w:val="009D72F6"/>
    <w:rsid w:val="00A04756"/>
    <w:rsid w:val="00A11BA9"/>
    <w:rsid w:val="00A41DEF"/>
    <w:rsid w:val="00A4417C"/>
    <w:rsid w:val="00A914A7"/>
    <w:rsid w:val="00A96859"/>
    <w:rsid w:val="00A96B60"/>
    <w:rsid w:val="00AC1B59"/>
    <w:rsid w:val="00AD03BF"/>
    <w:rsid w:val="00AD5654"/>
    <w:rsid w:val="00AD7FF4"/>
    <w:rsid w:val="00AE035B"/>
    <w:rsid w:val="00AE2F6C"/>
    <w:rsid w:val="00AF3D3A"/>
    <w:rsid w:val="00B07AA5"/>
    <w:rsid w:val="00B17552"/>
    <w:rsid w:val="00B24783"/>
    <w:rsid w:val="00B2568E"/>
    <w:rsid w:val="00B26E4E"/>
    <w:rsid w:val="00B34FDE"/>
    <w:rsid w:val="00B45097"/>
    <w:rsid w:val="00B5063B"/>
    <w:rsid w:val="00B71723"/>
    <w:rsid w:val="00B978E0"/>
    <w:rsid w:val="00BA377F"/>
    <w:rsid w:val="00BB2114"/>
    <w:rsid w:val="00BD6E57"/>
    <w:rsid w:val="00C022C8"/>
    <w:rsid w:val="00C11243"/>
    <w:rsid w:val="00C24F6C"/>
    <w:rsid w:val="00C32E62"/>
    <w:rsid w:val="00C44CA1"/>
    <w:rsid w:val="00C50557"/>
    <w:rsid w:val="00C577F9"/>
    <w:rsid w:val="00C77B9E"/>
    <w:rsid w:val="00CA3AF0"/>
    <w:rsid w:val="00CA6988"/>
    <w:rsid w:val="00CB15AA"/>
    <w:rsid w:val="00CD1592"/>
    <w:rsid w:val="00CD519F"/>
    <w:rsid w:val="00CE364D"/>
    <w:rsid w:val="00CF4877"/>
    <w:rsid w:val="00CF5A1A"/>
    <w:rsid w:val="00D01A4A"/>
    <w:rsid w:val="00D0745D"/>
    <w:rsid w:val="00D12067"/>
    <w:rsid w:val="00D24744"/>
    <w:rsid w:val="00D27274"/>
    <w:rsid w:val="00D31243"/>
    <w:rsid w:val="00D32F78"/>
    <w:rsid w:val="00D33EC4"/>
    <w:rsid w:val="00D52254"/>
    <w:rsid w:val="00D52CCB"/>
    <w:rsid w:val="00D6521F"/>
    <w:rsid w:val="00D75E01"/>
    <w:rsid w:val="00D773D6"/>
    <w:rsid w:val="00D7799D"/>
    <w:rsid w:val="00D933E0"/>
    <w:rsid w:val="00D965B2"/>
    <w:rsid w:val="00DA7D49"/>
    <w:rsid w:val="00DB3A0D"/>
    <w:rsid w:val="00DD01C2"/>
    <w:rsid w:val="00DE5E41"/>
    <w:rsid w:val="00DE76C7"/>
    <w:rsid w:val="00DF68D0"/>
    <w:rsid w:val="00E041C0"/>
    <w:rsid w:val="00E1091F"/>
    <w:rsid w:val="00E12F60"/>
    <w:rsid w:val="00E16F14"/>
    <w:rsid w:val="00E20A94"/>
    <w:rsid w:val="00E233FB"/>
    <w:rsid w:val="00E26BF1"/>
    <w:rsid w:val="00E36E20"/>
    <w:rsid w:val="00E44340"/>
    <w:rsid w:val="00E62156"/>
    <w:rsid w:val="00E6347F"/>
    <w:rsid w:val="00E645CE"/>
    <w:rsid w:val="00E677E4"/>
    <w:rsid w:val="00E8268A"/>
    <w:rsid w:val="00E83A64"/>
    <w:rsid w:val="00EA29A9"/>
    <w:rsid w:val="00EA31E9"/>
    <w:rsid w:val="00EA5468"/>
    <w:rsid w:val="00EA64E7"/>
    <w:rsid w:val="00EC477C"/>
    <w:rsid w:val="00EE0EAE"/>
    <w:rsid w:val="00EE5C0D"/>
    <w:rsid w:val="00EE7BC6"/>
    <w:rsid w:val="00EF325A"/>
    <w:rsid w:val="00EF617B"/>
    <w:rsid w:val="00F2595B"/>
    <w:rsid w:val="00F35428"/>
    <w:rsid w:val="00F376DB"/>
    <w:rsid w:val="00F6598A"/>
    <w:rsid w:val="00F67E35"/>
    <w:rsid w:val="00F742FC"/>
    <w:rsid w:val="00FA2F1C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5</cp:revision>
  <cp:lastPrinted>2025-12-29T08:33:00Z</cp:lastPrinted>
  <dcterms:created xsi:type="dcterms:W3CDTF">2025-12-22T15:57:00Z</dcterms:created>
  <dcterms:modified xsi:type="dcterms:W3CDTF">2025-12-29T08:33:00Z</dcterms:modified>
</cp:coreProperties>
</file>