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21" w:rsidRPr="004C0921" w:rsidRDefault="004C0921" w:rsidP="004C0921">
      <w:pPr>
        <w:jc w:val="both"/>
        <w:rPr>
          <w:rFonts w:ascii="Arial" w:hAnsi="Arial" w:cs="Arial"/>
          <w:iCs/>
          <w:sz w:val="24"/>
          <w:szCs w:val="24"/>
        </w:rPr>
      </w:pPr>
      <w:r w:rsidRPr="004C0921">
        <w:rPr>
          <w:rFonts w:ascii="Arial" w:hAnsi="Arial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-623570</wp:posOffset>
            </wp:positionV>
            <wp:extent cx="602615" cy="790575"/>
            <wp:effectExtent l="19050" t="0" r="6985" b="0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921" w:rsidRPr="00F44BD9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F44BD9">
        <w:rPr>
          <w:rFonts w:ascii="Arial" w:hAnsi="Arial" w:cs="Arial"/>
          <w:b/>
          <w:sz w:val="24"/>
          <w:szCs w:val="24"/>
        </w:rPr>
        <w:t>REPUBLIKA HRVATSKA</w:t>
      </w:r>
    </w:p>
    <w:p w:rsidR="004C0921" w:rsidRPr="00F44BD9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F44BD9">
        <w:rPr>
          <w:rFonts w:ascii="Arial" w:hAnsi="Arial" w:cs="Arial"/>
          <w:b/>
          <w:sz w:val="24"/>
          <w:szCs w:val="24"/>
        </w:rPr>
        <w:t>ZADARSKA ŽUPANIJA</w:t>
      </w:r>
    </w:p>
    <w:p w:rsidR="004C0921" w:rsidRPr="00F44BD9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F44BD9">
        <w:rPr>
          <w:rFonts w:ascii="Arial" w:hAnsi="Arial" w:cs="Arial"/>
          <w:b/>
          <w:sz w:val="24"/>
          <w:szCs w:val="24"/>
        </w:rPr>
        <w:t>OPĆINA GRAČAC</w:t>
      </w:r>
    </w:p>
    <w:p w:rsidR="004C0921" w:rsidRPr="00F44BD9" w:rsidRDefault="00CC4DAB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F44BD9">
        <w:rPr>
          <w:rFonts w:ascii="Arial" w:hAnsi="Arial" w:cs="Arial"/>
          <w:b/>
          <w:sz w:val="24"/>
          <w:szCs w:val="24"/>
        </w:rPr>
        <w:t>OPĆINSKO VIJEĆE</w:t>
      </w:r>
    </w:p>
    <w:p w:rsidR="004C0921" w:rsidRPr="00F44BD9" w:rsidRDefault="00CC4DAB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F44BD9">
        <w:rPr>
          <w:rFonts w:ascii="Arial" w:hAnsi="Arial" w:cs="Arial"/>
          <w:b/>
          <w:sz w:val="24"/>
          <w:szCs w:val="24"/>
        </w:rPr>
        <w:t>KLASA: 021-05/18</w:t>
      </w:r>
      <w:r w:rsidR="004C0921" w:rsidRPr="00F44BD9">
        <w:rPr>
          <w:rFonts w:ascii="Arial" w:hAnsi="Arial" w:cs="Arial"/>
          <w:b/>
          <w:sz w:val="24"/>
          <w:szCs w:val="24"/>
        </w:rPr>
        <w:t>-01/</w:t>
      </w:r>
      <w:r w:rsidR="00241110" w:rsidRPr="00F44BD9">
        <w:rPr>
          <w:rFonts w:ascii="Arial" w:hAnsi="Arial" w:cs="Arial"/>
          <w:b/>
          <w:sz w:val="24"/>
          <w:szCs w:val="24"/>
        </w:rPr>
        <w:t>3</w:t>
      </w:r>
    </w:p>
    <w:p w:rsidR="004C0921" w:rsidRPr="00F44BD9" w:rsidRDefault="00CC4DAB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F44BD9">
        <w:rPr>
          <w:rFonts w:ascii="Arial" w:hAnsi="Arial" w:cs="Arial"/>
          <w:b/>
          <w:sz w:val="24"/>
          <w:szCs w:val="24"/>
        </w:rPr>
        <w:t>URBROJ: 2198/31-02-18</w:t>
      </w:r>
      <w:r w:rsidR="00FF3004" w:rsidRPr="00F44BD9">
        <w:rPr>
          <w:rFonts w:ascii="Arial" w:hAnsi="Arial" w:cs="Arial"/>
          <w:b/>
          <w:sz w:val="24"/>
          <w:szCs w:val="24"/>
        </w:rPr>
        <w:t>-2</w:t>
      </w:r>
    </w:p>
    <w:p w:rsidR="004C0921" w:rsidRPr="00F44BD9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F44BD9">
        <w:rPr>
          <w:rFonts w:ascii="Arial" w:hAnsi="Arial" w:cs="Arial"/>
          <w:b/>
          <w:sz w:val="24"/>
          <w:szCs w:val="24"/>
        </w:rPr>
        <w:t xml:space="preserve">U Gračacu, </w:t>
      </w:r>
      <w:r w:rsidR="00FF3004" w:rsidRPr="00F44BD9">
        <w:rPr>
          <w:rFonts w:ascii="Arial" w:hAnsi="Arial" w:cs="Arial"/>
          <w:b/>
          <w:sz w:val="24"/>
          <w:szCs w:val="24"/>
        </w:rPr>
        <w:t>6</w:t>
      </w:r>
      <w:r w:rsidR="00A871DA" w:rsidRPr="00F44BD9">
        <w:rPr>
          <w:rFonts w:ascii="Arial" w:hAnsi="Arial" w:cs="Arial"/>
          <w:b/>
          <w:sz w:val="24"/>
          <w:szCs w:val="24"/>
        </w:rPr>
        <w:t>. lip</w:t>
      </w:r>
      <w:r w:rsidR="00241110" w:rsidRPr="00F44BD9">
        <w:rPr>
          <w:rFonts w:ascii="Arial" w:hAnsi="Arial" w:cs="Arial"/>
          <w:b/>
          <w:sz w:val="24"/>
          <w:szCs w:val="24"/>
        </w:rPr>
        <w:t>nja</w:t>
      </w:r>
      <w:r w:rsidR="00CC4DAB" w:rsidRPr="00F44BD9">
        <w:rPr>
          <w:rFonts w:ascii="Arial" w:hAnsi="Arial" w:cs="Arial"/>
          <w:b/>
          <w:sz w:val="24"/>
          <w:szCs w:val="24"/>
        </w:rPr>
        <w:t xml:space="preserve"> 2018</w:t>
      </w:r>
      <w:r w:rsidRPr="00F44BD9">
        <w:rPr>
          <w:rFonts w:ascii="Arial" w:hAnsi="Arial" w:cs="Arial"/>
          <w:b/>
          <w:sz w:val="24"/>
          <w:szCs w:val="24"/>
        </w:rPr>
        <w:t>. g.</w:t>
      </w:r>
    </w:p>
    <w:p w:rsidR="004C0921" w:rsidRPr="00F44BD9" w:rsidRDefault="004C0921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44BD9" w:rsidRPr="00F44BD9" w:rsidRDefault="00F44BD9" w:rsidP="00F44BD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F44BD9">
        <w:rPr>
          <w:rFonts w:ascii="Arial" w:hAnsi="Arial" w:cs="Arial"/>
          <w:b/>
          <w:sz w:val="24"/>
          <w:szCs w:val="24"/>
        </w:rPr>
        <w:t>ZAPISNIK</w:t>
      </w:r>
    </w:p>
    <w:p w:rsidR="00F44BD9" w:rsidRPr="00F44BD9" w:rsidRDefault="00F44BD9" w:rsidP="00F44BD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44BD9" w:rsidRPr="00F44BD9" w:rsidRDefault="00F44BD9" w:rsidP="00F44BD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44BD9">
        <w:rPr>
          <w:rFonts w:ascii="Arial" w:hAnsi="Arial" w:cs="Arial"/>
          <w:sz w:val="24"/>
          <w:szCs w:val="24"/>
        </w:rPr>
        <w:tab/>
        <w:t>sa 7. sjednice Općinskog vijeća Općine Gračac održane 6. lipnja 2018. godine s početkom u 17,00 sati u općinskoj vijećnici u Gračacu.</w:t>
      </w:r>
    </w:p>
    <w:p w:rsidR="00F44BD9" w:rsidRPr="00F44BD9" w:rsidRDefault="00F44BD9" w:rsidP="00F44BD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44BD9" w:rsidRPr="00F44BD9" w:rsidRDefault="00F44BD9" w:rsidP="00F44BD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44BD9">
        <w:rPr>
          <w:rFonts w:ascii="Arial" w:hAnsi="Arial" w:cs="Arial"/>
          <w:sz w:val="24"/>
          <w:szCs w:val="24"/>
        </w:rPr>
        <w:tab/>
        <w:t xml:space="preserve">Sjednicom predsjedava predsjednik Općinskog vijeća Općine Gračac Tadija Šišić, koji pozdravlja nazočne i otvara 7. sjednicu Općinskog vijeća. </w:t>
      </w:r>
    </w:p>
    <w:p w:rsidR="00F44BD9" w:rsidRPr="00F44BD9" w:rsidRDefault="00F44BD9" w:rsidP="00F44BD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44BD9" w:rsidRPr="00F44BD9" w:rsidRDefault="00F44BD9" w:rsidP="00F44BD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44BD9">
        <w:rPr>
          <w:rFonts w:ascii="Arial" w:hAnsi="Arial" w:cs="Arial"/>
          <w:sz w:val="24"/>
          <w:szCs w:val="24"/>
        </w:rPr>
        <w:tab/>
        <w:t xml:space="preserve">Pročelnica Jedinstvenog upravnog odjela Općine Gračac, Bojana Fumić, vrši prozivku vijećnika radi utvrđivanja kvoruma. Nazočni su: Tadija Šišić, Ružica </w:t>
      </w:r>
      <w:proofErr w:type="spellStart"/>
      <w:r w:rsidRPr="00F44BD9">
        <w:rPr>
          <w:rFonts w:ascii="Arial" w:hAnsi="Arial" w:cs="Arial"/>
          <w:sz w:val="24"/>
          <w:szCs w:val="24"/>
        </w:rPr>
        <w:t>Tulumović</w:t>
      </w:r>
      <w:proofErr w:type="spellEnd"/>
      <w:r w:rsidRPr="00F44BD9">
        <w:rPr>
          <w:rFonts w:ascii="Arial" w:hAnsi="Arial" w:cs="Arial"/>
          <w:sz w:val="24"/>
          <w:szCs w:val="24"/>
        </w:rPr>
        <w:t xml:space="preserve">, Kata Brčina, Viktor </w:t>
      </w:r>
      <w:proofErr w:type="spellStart"/>
      <w:r w:rsidRPr="00F44BD9">
        <w:rPr>
          <w:rFonts w:ascii="Arial" w:hAnsi="Arial" w:cs="Arial"/>
          <w:sz w:val="24"/>
          <w:szCs w:val="24"/>
        </w:rPr>
        <w:t>Kupčak</w:t>
      </w:r>
      <w:proofErr w:type="spellEnd"/>
      <w:r w:rsidRPr="00F44BD9">
        <w:rPr>
          <w:rFonts w:ascii="Arial" w:hAnsi="Arial" w:cs="Arial"/>
          <w:sz w:val="24"/>
          <w:szCs w:val="24"/>
        </w:rPr>
        <w:t xml:space="preserve">, Ivana Tomić, </w:t>
      </w:r>
      <w:proofErr w:type="spellStart"/>
      <w:r w:rsidRPr="00F44BD9">
        <w:rPr>
          <w:rFonts w:ascii="Arial" w:hAnsi="Arial" w:cs="Arial"/>
          <w:sz w:val="24"/>
          <w:szCs w:val="24"/>
        </w:rPr>
        <w:t>Momir</w:t>
      </w:r>
      <w:proofErr w:type="spellEnd"/>
      <w:r w:rsidRPr="00F44B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BD9">
        <w:rPr>
          <w:rFonts w:ascii="Arial" w:hAnsi="Arial" w:cs="Arial"/>
          <w:sz w:val="24"/>
          <w:szCs w:val="24"/>
        </w:rPr>
        <w:t>Japundžić</w:t>
      </w:r>
      <w:proofErr w:type="spellEnd"/>
      <w:r w:rsidRPr="00F44BD9">
        <w:rPr>
          <w:rFonts w:ascii="Arial" w:hAnsi="Arial" w:cs="Arial"/>
          <w:sz w:val="24"/>
          <w:szCs w:val="24"/>
        </w:rPr>
        <w:t xml:space="preserve">, Milorad Stanisavljević i Slavica Miličić. </w:t>
      </w:r>
    </w:p>
    <w:p w:rsidR="00F44BD9" w:rsidRPr="00F44BD9" w:rsidRDefault="00F44BD9" w:rsidP="00F44BD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44BD9" w:rsidRPr="00F44BD9" w:rsidRDefault="00F44BD9" w:rsidP="00F44BD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44BD9">
        <w:rPr>
          <w:rFonts w:ascii="Arial" w:hAnsi="Arial" w:cs="Arial"/>
          <w:sz w:val="24"/>
          <w:szCs w:val="24"/>
        </w:rPr>
        <w:tab/>
        <w:t xml:space="preserve">Nenazočni su vijećnici: Berislav Crepulja, Goran </w:t>
      </w:r>
      <w:proofErr w:type="spellStart"/>
      <w:r w:rsidRPr="00F44BD9">
        <w:rPr>
          <w:rFonts w:ascii="Arial" w:hAnsi="Arial" w:cs="Arial"/>
          <w:sz w:val="24"/>
          <w:szCs w:val="24"/>
        </w:rPr>
        <w:t>Đekić</w:t>
      </w:r>
      <w:proofErr w:type="spellEnd"/>
      <w:r w:rsidRPr="00F44BD9">
        <w:rPr>
          <w:rFonts w:ascii="Arial" w:hAnsi="Arial" w:cs="Arial"/>
          <w:sz w:val="24"/>
          <w:szCs w:val="24"/>
        </w:rPr>
        <w:t xml:space="preserve">, Nebojša Rađenović, Tomo Delač i Rade </w:t>
      </w:r>
      <w:proofErr w:type="spellStart"/>
      <w:r w:rsidRPr="00F44BD9">
        <w:rPr>
          <w:rFonts w:ascii="Arial" w:hAnsi="Arial" w:cs="Arial"/>
          <w:sz w:val="24"/>
          <w:szCs w:val="24"/>
        </w:rPr>
        <w:t>Dubajić</w:t>
      </w:r>
      <w:proofErr w:type="spellEnd"/>
      <w:r w:rsidRPr="00F44BD9">
        <w:rPr>
          <w:rFonts w:ascii="Arial" w:hAnsi="Arial" w:cs="Arial"/>
          <w:sz w:val="24"/>
          <w:szCs w:val="24"/>
        </w:rPr>
        <w:t>.</w:t>
      </w:r>
    </w:p>
    <w:p w:rsidR="00F44BD9" w:rsidRPr="00F44BD9" w:rsidRDefault="00F44BD9" w:rsidP="00F44BD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44BD9">
        <w:rPr>
          <w:rFonts w:ascii="Arial" w:hAnsi="Arial" w:cs="Arial"/>
          <w:sz w:val="24"/>
          <w:szCs w:val="24"/>
        </w:rPr>
        <w:t xml:space="preserve"> </w:t>
      </w:r>
    </w:p>
    <w:p w:rsidR="00F44BD9" w:rsidRPr="00F44BD9" w:rsidRDefault="00F44BD9" w:rsidP="00F44BD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44BD9">
        <w:rPr>
          <w:rFonts w:ascii="Arial" w:hAnsi="Arial" w:cs="Arial"/>
          <w:sz w:val="24"/>
          <w:szCs w:val="24"/>
        </w:rPr>
        <w:tab/>
        <w:t>Sjednici je nazočno 8 od 13 vijećnika, stoga postoji kvorum za pravovaljano održavanje sjednice i donošenje odluka.</w:t>
      </w:r>
    </w:p>
    <w:p w:rsidR="00F44BD9" w:rsidRPr="00F44BD9" w:rsidRDefault="00F44BD9" w:rsidP="00F44BD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871DA" w:rsidRPr="00F44BD9" w:rsidRDefault="00F44BD9" w:rsidP="00F44BD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44BD9">
        <w:rPr>
          <w:rFonts w:ascii="Arial" w:hAnsi="Arial" w:cs="Arial"/>
          <w:sz w:val="24"/>
          <w:szCs w:val="24"/>
        </w:rPr>
        <w:tab/>
        <w:t xml:space="preserve">Sjednici je nazočna i Nataša </w:t>
      </w:r>
      <w:proofErr w:type="spellStart"/>
      <w:r w:rsidRPr="00F44BD9">
        <w:rPr>
          <w:rFonts w:ascii="Arial" w:hAnsi="Arial" w:cs="Arial"/>
          <w:sz w:val="24"/>
          <w:szCs w:val="24"/>
        </w:rPr>
        <w:t>Turbić</w:t>
      </w:r>
      <w:proofErr w:type="spellEnd"/>
      <w:r w:rsidRPr="00F44BD9">
        <w:rPr>
          <w:rFonts w:ascii="Arial" w:hAnsi="Arial" w:cs="Arial"/>
          <w:sz w:val="24"/>
          <w:szCs w:val="24"/>
        </w:rPr>
        <w:t xml:space="preserve">, općinska načelnica Općine Gračac,  zamjenik općinske načelnice, Robert Juko, pročelnica Jedinstvenog upravnog odjela Općine Gračac, Bojana Fumić te službenice Anka Šulentić i Svjetlana </w:t>
      </w:r>
      <w:proofErr w:type="spellStart"/>
      <w:r w:rsidRPr="00F44BD9">
        <w:rPr>
          <w:rFonts w:ascii="Arial" w:hAnsi="Arial" w:cs="Arial"/>
          <w:sz w:val="24"/>
          <w:szCs w:val="24"/>
        </w:rPr>
        <w:t>Valjin</w:t>
      </w:r>
      <w:proofErr w:type="spellEnd"/>
      <w:r w:rsidRPr="00F44BD9">
        <w:rPr>
          <w:rFonts w:ascii="Arial" w:hAnsi="Arial" w:cs="Arial"/>
          <w:sz w:val="24"/>
          <w:szCs w:val="24"/>
        </w:rPr>
        <w:t>.</w:t>
      </w:r>
    </w:p>
    <w:p w:rsidR="00F44BD9" w:rsidRPr="00F44BD9" w:rsidRDefault="00F44BD9" w:rsidP="00F44BD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22B3F" w:rsidRPr="00F44BD9" w:rsidRDefault="00F44BD9" w:rsidP="00F44BD9">
      <w:pPr>
        <w:pStyle w:val="NoSpacing"/>
        <w:ind w:firstLine="708"/>
        <w:rPr>
          <w:rFonts w:ascii="Arial" w:hAnsi="Arial" w:cs="Arial"/>
          <w:sz w:val="24"/>
          <w:szCs w:val="24"/>
        </w:rPr>
      </w:pPr>
      <w:r w:rsidRPr="00F44BD9">
        <w:rPr>
          <w:rFonts w:ascii="Arial" w:hAnsi="Arial" w:cs="Arial"/>
          <w:sz w:val="24"/>
          <w:szCs w:val="24"/>
        </w:rPr>
        <w:t xml:space="preserve">Predsjednik otvara </w:t>
      </w:r>
      <w:r w:rsidR="00B22B3F" w:rsidRPr="00F44BD9">
        <w:rPr>
          <w:rFonts w:ascii="Arial" w:hAnsi="Arial" w:cs="Arial"/>
          <w:sz w:val="24"/>
          <w:szCs w:val="24"/>
        </w:rPr>
        <w:t>aktualni sat</w:t>
      </w:r>
      <w:r w:rsidRPr="00F44BD9">
        <w:rPr>
          <w:rFonts w:ascii="Arial" w:hAnsi="Arial" w:cs="Arial"/>
          <w:sz w:val="24"/>
          <w:szCs w:val="24"/>
        </w:rPr>
        <w:t xml:space="preserve"> u 17, 15</w:t>
      </w:r>
      <w:r w:rsidR="00B22B3F" w:rsidRPr="00F44BD9">
        <w:rPr>
          <w:rFonts w:ascii="Arial" w:hAnsi="Arial" w:cs="Arial"/>
          <w:sz w:val="24"/>
          <w:szCs w:val="24"/>
        </w:rPr>
        <w:t>:</w:t>
      </w:r>
    </w:p>
    <w:p w:rsidR="00B22B3F" w:rsidRPr="00F44BD9" w:rsidRDefault="00B22B3F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B22B3F" w:rsidRDefault="00F44BD9" w:rsidP="00F44BD9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22B3F">
        <w:rPr>
          <w:rFonts w:ascii="Arial" w:hAnsi="Arial" w:cs="Arial"/>
          <w:sz w:val="24"/>
          <w:szCs w:val="24"/>
        </w:rPr>
        <w:t>lavica</w:t>
      </w:r>
      <w:r>
        <w:rPr>
          <w:rFonts w:ascii="Arial" w:hAnsi="Arial" w:cs="Arial"/>
          <w:sz w:val="24"/>
          <w:szCs w:val="24"/>
        </w:rPr>
        <w:t xml:space="preserve"> Miličić</w:t>
      </w:r>
      <w:r w:rsidR="00B22B3F">
        <w:rPr>
          <w:rFonts w:ascii="Arial" w:hAnsi="Arial" w:cs="Arial"/>
          <w:sz w:val="24"/>
          <w:szCs w:val="24"/>
        </w:rPr>
        <w:t xml:space="preserve">: zašto se toliko dugo čekalo da se napravi </w:t>
      </w:r>
      <w:r>
        <w:rPr>
          <w:rFonts w:ascii="Arial" w:hAnsi="Arial" w:cs="Arial"/>
          <w:sz w:val="24"/>
          <w:szCs w:val="24"/>
        </w:rPr>
        <w:t>program</w:t>
      </w:r>
      <w:r w:rsidR="00B22B3F">
        <w:rPr>
          <w:rFonts w:ascii="Arial" w:hAnsi="Arial" w:cs="Arial"/>
          <w:sz w:val="24"/>
          <w:szCs w:val="24"/>
        </w:rPr>
        <w:t xml:space="preserve"> raspolaganja </w:t>
      </w:r>
      <w:r>
        <w:rPr>
          <w:rFonts w:ascii="Arial" w:hAnsi="Arial" w:cs="Arial"/>
          <w:sz w:val="24"/>
          <w:szCs w:val="24"/>
        </w:rPr>
        <w:t>poljoprivrednim zemljištem, UNDP</w:t>
      </w:r>
      <w:r w:rsidR="00B22B3F">
        <w:rPr>
          <w:rFonts w:ascii="Arial" w:hAnsi="Arial" w:cs="Arial"/>
          <w:sz w:val="24"/>
          <w:szCs w:val="24"/>
        </w:rPr>
        <w:t xml:space="preserve"> je 2009</w:t>
      </w:r>
      <w:r>
        <w:rPr>
          <w:rFonts w:ascii="Arial" w:hAnsi="Arial" w:cs="Arial"/>
          <w:sz w:val="24"/>
          <w:szCs w:val="24"/>
        </w:rPr>
        <w:t>. godine</w:t>
      </w:r>
      <w:r w:rsidR="00B22B3F">
        <w:rPr>
          <w:rFonts w:ascii="Arial" w:hAnsi="Arial" w:cs="Arial"/>
          <w:sz w:val="24"/>
          <w:szCs w:val="24"/>
        </w:rPr>
        <w:t xml:space="preserve"> nudio pomoć u</w:t>
      </w:r>
      <w:r>
        <w:rPr>
          <w:rFonts w:ascii="Arial" w:hAnsi="Arial" w:cs="Arial"/>
          <w:sz w:val="24"/>
          <w:szCs w:val="24"/>
        </w:rPr>
        <w:t xml:space="preserve"> izradi programa </w:t>
      </w:r>
      <w:r w:rsidR="00B22B3F">
        <w:rPr>
          <w:rFonts w:ascii="Arial" w:hAnsi="Arial" w:cs="Arial"/>
          <w:sz w:val="24"/>
          <w:szCs w:val="24"/>
        </w:rPr>
        <w:t xml:space="preserve"> raspolaganja polj</w:t>
      </w:r>
      <w:r w:rsidR="002B09EA">
        <w:rPr>
          <w:rFonts w:ascii="Arial" w:hAnsi="Arial" w:cs="Arial"/>
          <w:sz w:val="24"/>
          <w:szCs w:val="24"/>
        </w:rPr>
        <w:t>o</w:t>
      </w:r>
      <w:r w:rsidR="00B22B3F">
        <w:rPr>
          <w:rFonts w:ascii="Arial" w:hAnsi="Arial" w:cs="Arial"/>
          <w:sz w:val="24"/>
          <w:szCs w:val="24"/>
        </w:rPr>
        <w:t>privrednim zemljištem, nije navodno bilo kapaciteta</w:t>
      </w:r>
      <w:r>
        <w:rPr>
          <w:rFonts w:ascii="Arial" w:hAnsi="Arial" w:cs="Arial"/>
          <w:sz w:val="24"/>
          <w:szCs w:val="24"/>
        </w:rPr>
        <w:t xml:space="preserve"> da se napravi,</w:t>
      </w:r>
      <w:r w:rsidR="00B22B3F">
        <w:rPr>
          <w:rFonts w:ascii="Arial" w:hAnsi="Arial" w:cs="Arial"/>
          <w:sz w:val="24"/>
          <w:szCs w:val="24"/>
        </w:rPr>
        <w:t xml:space="preserve"> a sad se odjednom </w:t>
      </w:r>
      <w:r>
        <w:rPr>
          <w:rFonts w:ascii="Arial" w:hAnsi="Arial" w:cs="Arial"/>
          <w:sz w:val="24"/>
          <w:szCs w:val="24"/>
        </w:rPr>
        <w:t xml:space="preserve">radi </w:t>
      </w:r>
      <w:r w:rsidR="00B22B3F">
        <w:rPr>
          <w:rFonts w:ascii="Arial" w:hAnsi="Arial" w:cs="Arial"/>
          <w:sz w:val="24"/>
          <w:szCs w:val="24"/>
        </w:rPr>
        <w:t>kad</w:t>
      </w:r>
      <w:r>
        <w:rPr>
          <w:rFonts w:ascii="Arial" w:hAnsi="Arial" w:cs="Arial"/>
          <w:sz w:val="24"/>
          <w:szCs w:val="24"/>
        </w:rPr>
        <w:t xml:space="preserve">a je država stisnula? Drugo pitanje odnosi se na Mjesni  odbor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="00B22B3F">
        <w:rPr>
          <w:rFonts w:ascii="Arial" w:hAnsi="Arial" w:cs="Arial"/>
          <w:sz w:val="24"/>
          <w:szCs w:val="24"/>
        </w:rPr>
        <w:t>opina</w:t>
      </w:r>
      <w:proofErr w:type="spellEnd"/>
      <w:r>
        <w:rPr>
          <w:rFonts w:ascii="Arial" w:hAnsi="Arial" w:cs="Arial"/>
          <w:sz w:val="24"/>
          <w:szCs w:val="24"/>
        </w:rPr>
        <w:t>, prikupljena je dokumentacija,</w:t>
      </w:r>
      <w:r w:rsidR="00B22B3F">
        <w:rPr>
          <w:rFonts w:ascii="Arial" w:hAnsi="Arial" w:cs="Arial"/>
          <w:sz w:val="24"/>
          <w:szCs w:val="24"/>
        </w:rPr>
        <w:t xml:space="preserve"> mož</w:t>
      </w:r>
      <w:r>
        <w:rPr>
          <w:rFonts w:ascii="Arial" w:hAnsi="Arial" w:cs="Arial"/>
          <w:sz w:val="24"/>
          <w:szCs w:val="24"/>
        </w:rPr>
        <w:t>emo li o tome malo više razgovar</w:t>
      </w:r>
      <w:r w:rsidR="00B22B3F">
        <w:rPr>
          <w:rFonts w:ascii="Arial" w:hAnsi="Arial" w:cs="Arial"/>
          <w:sz w:val="24"/>
          <w:szCs w:val="24"/>
        </w:rPr>
        <w:t>ati</w:t>
      </w:r>
      <w:r>
        <w:rPr>
          <w:rFonts w:ascii="Arial" w:hAnsi="Arial" w:cs="Arial"/>
          <w:sz w:val="24"/>
          <w:szCs w:val="24"/>
        </w:rPr>
        <w:t xml:space="preserve"> na Vijeću, i što se tiče  Mjesnog odbora u S</w:t>
      </w:r>
      <w:r w:rsidR="00B22B3F">
        <w:rPr>
          <w:rFonts w:ascii="Arial" w:hAnsi="Arial" w:cs="Arial"/>
          <w:sz w:val="24"/>
          <w:szCs w:val="24"/>
        </w:rPr>
        <w:t>rbu treba im pomoći.</w:t>
      </w:r>
    </w:p>
    <w:p w:rsidR="00B22B3F" w:rsidRDefault="00B22B3F" w:rsidP="004C092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22B3F" w:rsidRDefault="00B22B3F" w:rsidP="00B53D2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Načelnica: </w:t>
      </w:r>
      <w:r w:rsidR="00F44BD9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 xml:space="preserve">prvo pitanje mogu odgovoriti </w:t>
      </w:r>
      <w:r w:rsidR="00F44BD9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ovaj drugi dio</w:t>
      </w:r>
      <w:r w:rsidR="00F44BD9">
        <w:rPr>
          <w:rFonts w:ascii="Arial" w:hAnsi="Arial" w:cs="Arial"/>
          <w:sz w:val="24"/>
          <w:szCs w:val="24"/>
        </w:rPr>
        <w:t xml:space="preserve"> tog pitanja,</w:t>
      </w:r>
      <w:r>
        <w:rPr>
          <w:rFonts w:ascii="Arial" w:hAnsi="Arial" w:cs="Arial"/>
          <w:sz w:val="24"/>
          <w:szCs w:val="24"/>
        </w:rPr>
        <w:t xml:space="preserve"> kako se napravio </w:t>
      </w:r>
      <w:r w:rsidR="00F44BD9">
        <w:rPr>
          <w:rFonts w:ascii="Arial" w:hAnsi="Arial" w:cs="Arial"/>
          <w:sz w:val="24"/>
          <w:szCs w:val="24"/>
        </w:rPr>
        <w:t>u zakonskom roku od tri mjeseca. Otkada sam ja, od</w:t>
      </w:r>
      <w:r>
        <w:rPr>
          <w:rFonts w:ascii="Arial" w:hAnsi="Arial" w:cs="Arial"/>
          <w:sz w:val="24"/>
          <w:szCs w:val="24"/>
        </w:rPr>
        <w:t xml:space="preserve"> 2013 do 2018. </w:t>
      </w:r>
      <w:r w:rsidR="00F44BD9">
        <w:rPr>
          <w:rFonts w:ascii="Arial" w:hAnsi="Arial" w:cs="Arial"/>
          <w:sz w:val="24"/>
          <w:szCs w:val="24"/>
        </w:rPr>
        <w:t xml:space="preserve">lokalna samouprava </w:t>
      </w:r>
      <w:r>
        <w:rPr>
          <w:rFonts w:ascii="Arial" w:hAnsi="Arial" w:cs="Arial"/>
          <w:sz w:val="24"/>
          <w:szCs w:val="24"/>
        </w:rPr>
        <w:t>nije raspolagala</w:t>
      </w:r>
      <w:r w:rsidR="00F44BD9">
        <w:rPr>
          <w:rFonts w:ascii="Arial" w:hAnsi="Arial" w:cs="Arial"/>
          <w:sz w:val="24"/>
          <w:szCs w:val="24"/>
        </w:rPr>
        <w:t xml:space="preserve"> zemljištem, nije bilo ovlasti </w:t>
      </w:r>
      <w:r>
        <w:rPr>
          <w:rFonts w:ascii="Arial" w:hAnsi="Arial" w:cs="Arial"/>
          <w:sz w:val="24"/>
          <w:szCs w:val="24"/>
        </w:rPr>
        <w:t>za raspolaganje, ne znam za prije</w:t>
      </w:r>
      <w:r w:rsidR="00F44BD9">
        <w:rPr>
          <w:rFonts w:ascii="Arial" w:hAnsi="Arial" w:cs="Arial"/>
          <w:sz w:val="24"/>
          <w:szCs w:val="24"/>
        </w:rPr>
        <w:t xml:space="preserve">, za UNDP </w:t>
      </w:r>
      <w:r>
        <w:rPr>
          <w:rFonts w:ascii="Arial" w:hAnsi="Arial" w:cs="Arial"/>
          <w:sz w:val="24"/>
          <w:szCs w:val="24"/>
        </w:rPr>
        <w:t>netko drugi neka se referira</w:t>
      </w:r>
      <w:r w:rsidR="00F44BD9">
        <w:rPr>
          <w:rFonts w:ascii="Arial" w:hAnsi="Arial" w:cs="Arial"/>
          <w:sz w:val="24"/>
          <w:szCs w:val="24"/>
        </w:rPr>
        <w:t xml:space="preserve"> na taj dio</w:t>
      </w:r>
      <w:r>
        <w:rPr>
          <w:rFonts w:ascii="Arial" w:hAnsi="Arial" w:cs="Arial"/>
          <w:sz w:val="24"/>
          <w:szCs w:val="24"/>
        </w:rPr>
        <w:t>.</w:t>
      </w:r>
      <w:r w:rsidR="00F44BD9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>mali smo od 2002. ili 2005. neki popis</w:t>
      </w:r>
      <w:r w:rsidR="00F44BD9">
        <w:rPr>
          <w:rFonts w:ascii="Arial" w:hAnsi="Arial" w:cs="Arial"/>
          <w:sz w:val="24"/>
          <w:szCs w:val="24"/>
        </w:rPr>
        <w:t>, no</w:t>
      </w:r>
      <w:r>
        <w:rPr>
          <w:rFonts w:ascii="Arial" w:hAnsi="Arial" w:cs="Arial"/>
          <w:sz w:val="24"/>
          <w:szCs w:val="24"/>
        </w:rPr>
        <w:t xml:space="preserve"> to nije bio program, nije bio dokument koj</w:t>
      </w:r>
      <w:r w:rsidR="00F44BD9">
        <w:rPr>
          <w:rFonts w:ascii="Arial" w:hAnsi="Arial" w:cs="Arial"/>
          <w:sz w:val="24"/>
          <w:szCs w:val="24"/>
        </w:rPr>
        <w:t xml:space="preserve">i bi bio prikladan. </w:t>
      </w:r>
      <w:r>
        <w:rPr>
          <w:rFonts w:ascii="Arial" w:hAnsi="Arial" w:cs="Arial"/>
          <w:sz w:val="24"/>
          <w:szCs w:val="24"/>
        </w:rPr>
        <w:t>Anka</w:t>
      </w:r>
      <w:r w:rsidR="00A870CF">
        <w:rPr>
          <w:rFonts w:ascii="Arial" w:hAnsi="Arial" w:cs="Arial"/>
          <w:sz w:val="24"/>
          <w:szCs w:val="24"/>
        </w:rPr>
        <w:t xml:space="preserve"> Šulentić:</w:t>
      </w:r>
      <w:r>
        <w:rPr>
          <w:rFonts w:ascii="Arial" w:hAnsi="Arial" w:cs="Arial"/>
          <w:sz w:val="24"/>
          <w:szCs w:val="24"/>
        </w:rPr>
        <w:t xml:space="preserve"> 2002. napravljen</w:t>
      </w:r>
      <w:r w:rsidR="00A870CF">
        <w:rPr>
          <w:rFonts w:ascii="Arial" w:hAnsi="Arial" w:cs="Arial"/>
          <w:sz w:val="24"/>
          <w:szCs w:val="24"/>
        </w:rPr>
        <w:t xml:space="preserve"> je, ali samo</w:t>
      </w:r>
      <w:r>
        <w:rPr>
          <w:rFonts w:ascii="Arial" w:hAnsi="Arial" w:cs="Arial"/>
          <w:sz w:val="24"/>
          <w:szCs w:val="24"/>
        </w:rPr>
        <w:t xml:space="preserve"> tek</w:t>
      </w:r>
      <w:r w:rsidR="00A870CF">
        <w:rPr>
          <w:rFonts w:ascii="Arial" w:hAnsi="Arial" w:cs="Arial"/>
          <w:sz w:val="24"/>
          <w:szCs w:val="24"/>
        </w:rPr>
        <w:t>stualni dio. Treba naglasiti da je</w:t>
      </w:r>
      <w:r>
        <w:rPr>
          <w:rFonts w:ascii="Arial" w:hAnsi="Arial" w:cs="Arial"/>
          <w:sz w:val="24"/>
          <w:szCs w:val="24"/>
        </w:rPr>
        <w:t xml:space="preserve"> 2007.</w:t>
      </w:r>
      <w:r w:rsidR="00A870CF">
        <w:rPr>
          <w:rFonts w:ascii="Arial" w:hAnsi="Arial" w:cs="Arial"/>
          <w:sz w:val="24"/>
          <w:szCs w:val="24"/>
        </w:rPr>
        <w:t xml:space="preserve"> Općina Gračac tek dobila</w:t>
      </w:r>
      <w:r>
        <w:rPr>
          <w:rFonts w:ascii="Arial" w:hAnsi="Arial" w:cs="Arial"/>
          <w:sz w:val="24"/>
          <w:szCs w:val="24"/>
        </w:rPr>
        <w:t xml:space="preserve"> prvi prostorni plan, </w:t>
      </w:r>
      <w:r w:rsidR="00A870CF">
        <w:rPr>
          <w:rFonts w:ascii="Arial" w:hAnsi="Arial" w:cs="Arial"/>
          <w:sz w:val="24"/>
          <w:szCs w:val="24"/>
        </w:rPr>
        <w:t>to tada ispada da je sve bilo poljoprivredno. Nama je UNDP</w:t>
      </w:r>
      <w:r w:rsidR="00B31C9A">
        <w:rPr>
          <w:rFonts w:ascii="Arial" w:hAnsi="Arial" w:cs="Arial"/>
          <w:sz w:val="24"/>
          <w:szCs w:val="24"/>
        </w:rPr>
        <w:t xml:space="preserve"> nudio neke novce</w:t>
      </w:r>
      <w:r w:rsidR="00A870CF">
        <w:rPr>
          <w:rFonts w:ascii="Arial" w:hAnsi="Arial" w:cs="Arial"/>
          <w:sz w:val="24"/>
          <w:szCs w:val="24"/>
        </w:rPr>
        <w:t>,</w:t>
      </w:r>
      <w:r w:rsidR="00B31C9A">
        <w:rPr>
          <w:rFonts w:ascii="Arial" w:hAnsi="Arial" w:cs="Arial"/>
          <w:sz w:val="24"/>
          <w:szCs w:val="24"/>
        </w:rPr>
        <w:t xml:space="preserve"> međutim oni su uvjetovali rokove</w:t>
      </w:r>
      <w:r w:rsidR="00A870CF">
        <w:rPr>
          <w:rFonts w:ascii="Arial" w:hAnsi="Arial" w:cs="Arial"/>
          <w:sz w:val="24"/>
          <w:szCs w:val="24"/>
        </w:rPr>
        <w:t xml:space="preserve">. </w:t>
      </w:r>
      <w:r w:rsidR="00A870CF">
        <w:rPr>
          <w:rFonts w:ascii="Arial" w:hAnsi="Arial" w:cs="Arial"/>
          <w:sz w:val="24"/>
          <w:szCs w:val="24"/>
        </w:rPr>
        <w:lastRenderedPageBreak/>
        <w:t>Ni sada to</w:t>
      </w:r>
      <w:r w:rsidR="00B31C9A">
        <w:rPr>
          <w:rFonts w:ascii="Arial" w:hAnsi="Arial" w:cs="Arial"/>
          <w:sz w:val="24"/>
          <w:szCs w:val="24"/>
        </w:rPr>
        <w:t xml:space="preserve"> ne radi općina</w:t>
      </w:r>
      <w:r w:rsidR="00A870CF">
        <w:rPr>
          <w:rFonts w:ascii="Arial" w:hAnsi="Arial" w:cs="Arial"/>
          <w:sz w:val="24"/>
          <w:szCs w:val="24"/>
        </w:rPr>
        <w:t xml:space="preserve"> sama, sada je država</w:t>
      </w:r>
      <w:r w:rsidR="00B31C9A">
        <w:rPr>
          <w:rFonts w:ascii="Arial" w:hAnsi="Arial" w:cs="Arial"/>
          <w:sz w:val="24"/>
          <w:szCs w:val="24"/>
        </w:rPr>
        <w:t xml:space="preserve"> </w:t>
      </w:r>
      <w:r w:rsidR="00A870CF">
        <w:rPr>
          <w:rFonts w:ascii="Arial" w:hAnsi="Arial" w:cs="Arial"/>
          <w:sz w:val="24"/>
          <w:szCs w:val="24"/>
        </w:rPr>
        <w:t>u obvezi dati</w:t>
      </w:r>
      <w:r w:rsidR="00B31C9A">
        <w:rPr>
          <w:rFonts w:ascii="Arial" w:hAnsi="Arial" w:cs="Arial"/>
          <w:sz w:val="24"/>
          <w:szCs w:val="24"/>
        </w:rPr>
        <w:t xml:space="preserve"> na raspola</w:t>
      </w:r>
      <w:r w:rsidR="00A870CF">
        <w:rPr>
          <w:rFonts w:ascii="Arial" w:hAnsi="Arial" w:cs="Arial"/>
          <w:sz w:val="24"/>
          <w:szCs w:val="24"/>
        </w:rPr>
        <w:t xml:space="preserve">ganje  </w:t>
      </w:r>
      <w:r w:rsidR="00B31C9A">
        <w:rPr>
          <w:rFonts w:ascii="Arial" w:hAnsi="Arial" w:cs="Arial"/>
          <w:sz w:val="24"/>
          <w:szCs w:val="24"/>
        </w:rPr>
        <w:t>besplatno</w:t>
      </w:r>
      <w:r w:rsidR="00A870CF">
        <w:rPr>
          <w:rFonts w:ascii="Arial" w:hAnsi="Arial" w:cs="Arial"/>
          <w:sz w:val="24"/>
          <w:szCs w:val="24"/>
        </w:rPr>
        <w:t xml:space="preserve"> dokumentaciju za izradu</w:t>
      </w:r>
      <w:r w:rsidR="00B31C9A">
        <w:rPr>
          <w:rFonts w:ascii="Arial" w:hAnsi="Arial" w:cs="Arial"/>
          <w:sz w:val="24"/>
          <w:szCs w:val="24"/>
        </w:rPr>
        <w:t xml:space="preserve">, tada nije </w:t>
      </w:r>
      <w:r w:rsidR="00A870CF">
        <w:rPr>
          <w:rFonts w:ascii="Arial" w:hAnsi="Arial" w:cs="Arial"/>
          <w:sz w:val="24"/>
          <w:szCs w:val="24"/>
        </w:rPr>
        <w:t xml:space="preserve">bilo </w:t>
      </w:r>
      <w:r w:rsidR="00B31C9A">
        <w:rPr>
          <w:rFonts w:ascii="Arial" w:hAnsi="Arial" w:cs="Arial"/>
          <w:sz w:val="24"/>
          <w:szCs w:val="24"/>
        </w:rPr>
        <w:t xml:space="preserve">niti </w:t>
      </w:r>
      <w:r w:rsidR="00A870CF">
        <w:rPr>
          <w:rFonts w:ascii="Arial" w:hAnsi="Arial" w:cs="Arial"/>
          <w:sz w:val="24"/>
          <w:szCs w:val="24"/>
        </w:rPr>
        <w:t xml:space="preserve">vektor </w:t>
      </w:r>
      <w:r w:rsidR="00B31C9A">
        <w:rPr>
          <w:rFonts w:ascii="Arial" w:hAnsi="Arial" w:cs="Arial"/>
          <w:sz w:val="24"/>
          <w:szCs w:val="24"/>
        </w:rPr>
        <w:t xml:space="preserve">karata vektor koje </w:t>
      </w:r>
      <w:r w:rsidR="00A870CF">
        <w:rPr>
          <w:rFonts w:ascii="Arial" w:hAnsi="Arial" w:cs="Arial"/>
          <w:sz w:val="24"/>
          <w:szCs w:val="24"/>
        </w:rPr>
        <w:t>sada imamo. N</w:t>
      </w:r>
      <w:r w:rsidR="00B31C9A">
        <w:rPr>
          <w:rFonts w:ascii="Arial" w:hAnsi="Arial" w:cs="Arial"/>
          <w:sz w:val="24"/>
          <w:szCs w:val="24"/>
        </w:rPr>
        <w:t xml:space="preserve">ačelnica- županija je </w:t>
      </w:r>
      <w:r w:rsidR="00A870CF">
        <w:rPr>
          <w:rFonts w:ascii="Arial" w:hAnsi="Arial" w:cs="Arial"/>
          <w:sz w:val="24"/>
          <w:szCs w:val="24"/>
        </w:rPr>
        <w:t>dala oko</w:t>
      </w:r>
      <w:r w:rsidR="00B31C9A">
        <w:rPr>
          <w:rFonts w:ascii="Arial" w:hAnsi="Arial" w:cs="Arial"/>
          <w:sz w:val="24"/>
          <w:szCs w:val="24"/>
        </w:rPr>
        <w:t xml:space="preserve"> 450 tisuća </w:t>
      </w:r>
      <w:r w:rsidR="00A870CF">
        <w:rPr>
          <w:rFonts w:ascii="Arial" w:hAnsi="Arial" w:cs="Arial"/>
          <w:sz w:val="24"/>
          <w:szCs w:val="24"/>
        </w:rPr>
        <w:t>kuna za vektor karte. Slavica Miličić- niste imali novce ili karte? Anka Šulentić</w:t>
      </w:r>
      <w:r w:rsidR="00B31C9A">
        <w:rPr>
          <w:rFonts w:ascii="Arial" w:hAnsi="Arial" w:cs="Arial"/>
          <w:sz w:val="24"/>
          <w:szCs w:val="24"/>
        </w:rPr>
        <w:t>- i da smo imali novce</w:t>
      </w:r>
      <w:r w:rsidR="00A870CF">
        <w:rPr>
          <w:rFonts w:ascii="Arial" w:hAnsi="Arial" w:cs="Arial"/>
          <w:sz w:val="24"/>
          <w:szCs w:val="24"/>
        </w:rPr>
        <w:t>,</w:t>
      </w:r>
      <w:r w:rsidR="00B31C9A">
        <w:rPr>
          <w:rFonts w:ascii="Arial" w:hAnsi="Arial" w:cs="Arial"/>
          <w:sz w:val="24"/>
          <w:szCs w:val="24"/>
        </w:rPr>
        <w:t xml:space="preserve"> nismo imali karte. Tadija</w:t>
      </w:r>
      <w:r w:rsidR="00A870CF">
        <w:rPr>
          <w:rFonts w:ascii="Arial" w:hAnsi="Arial" w:cs="Arial"/>
          <w:sz w:val="24"/>
          <w:szCs w:val="24"/>
        </w:rPr>
        <w:t xml:space="preserve"> Šišić</w:t>
      </w:r>
      <w:r w:rsidR="00B31C9A">
        <w:rPr>
          <w:rFonts w:ascii="Arial" w:hAnsi="Arial" w:cs="Arial"/>
          <w:sz w:val="24"/>
          <w:szCs w:val="24"/>
        </w:rPr>
        <w:t>- moj ured ni danas nema te karte. Anka</w:t>
      </w:r>
      <w:r w:rsidR="00A870CF">
        <w:rPr>
          <w:rFonts w:ascii="Arial" w:hAnsi="Arial" w:cs="Arial"/>
          <w:sz w:val="24"/>
          <w:szCs w:val="24"/>
        </w:rPr>
        <w:t xml:space="preserve"> Šulentić</w:t>
      </w:r>
      <w:r w:rsidR="00B31C9A">
        <w:rPr>
          <w:rFonts w:ascii="Arial" w:hAnsi="Arial" w:cs="Arial"/>
          <w:sz w:val="24"/>
          <w:szCs w:val="24"/>
        </w:rPr>
        <w:t xml:space="preserve">- </w:t>
      </w:r>
      <w:r w:rsidR="00A870CF">
        <w:rPr>
          <w:rFonts w:ascii="Arial" w:hAnsi="Arial" w:cs="Arial"/>
          <w:sz w:val="24"/>
          <w:szCs w:val="24"/>
        </w:rPr>
        <w:t>osim toga, tada se RH</w:t>
      </w:r>
      <w:r w:rsidR="00B31C9A">
        <w:rPr>
          <w:rFonts w:ascii="Arial" w:hAnsi="Arial" w:cs="Arial"/>
          <w:sz w:val="24"/>
          <w:szCs w:val="24"/>
        </w:rPr>
        <w:t xml:space="preserve"> još nije uknjižila ni na mali dio</w:t>
      </w:r>
      <w:r w:rsidR="00A870CF">
        <w:rPr>
          <w:rFonts w:ascii="Arial" w:hAnsi="Arial" w:cs="Arial"/>
          <w:sz w:val="24"/>
          <w:szCs w:val="24"/>
        </w:rPr>
        <w:t xml:space="preserve"> zemljišta, gotovo ništa, a na osnovi toga nije se moglo ništa napraviti.</w:t>
      </w:r>
      <w:r w:rsidR="00B31C9A">
        <w:rPr>
          <w:rFonts w:ascii="Arial" w:hAnsi="Arial" w:cs="Arial"/>
          <w:sz w:val="24"/>
          <w:szCs w:val="24"/>
        </w:rPr>
        <w:t xml:space="preserve"> Načelnica- imat ćemo točku</w:t>
      </w:r>
      <w:r w:rsidR="00A870CF">
        <w:rPr>
          <w:rFonts w:ascii="Arial" w:hAnsi="Arial" w:cs="Arial"/>
          <w:sz w:val="24"/>
          <w:szCs w:val="24"/>
        </w:rPr>
        <w:t xml:space="preserve"> dnevnog reda</w:t>
      </w:r>
      <w:r w:rsidR="00B31C9A">
        <w:rPr>
          <w:rFonts w:ascii="Arial" w:hAnsi="Arial" w:cs="Arial"/>
          <w:sz w:val="24"/>
          <w:szCs w:val="24"/>
        </w:rPr>
        <w:t>, nisu bile podloge, sada</w:t>
      </w:r>
      <w:r w:rsidR="00A870CF">
        <w:rPr>
          <w:rFonts w:ascii="Arial" w:hAnsi="Arial" w:cs="Arial"/>
          <w:sz w:val="24"/>
          <w:szCs w:val="24"/>
        </w:rPr>
        <w:t xml:space="preserve"> donosimo program</w:t>
      </w:r>
      <w:r w:rsidR="00B31C9A">
        <w:rPr>
          <w:rFonts w:ascii="Arial" w:hAnsi="Arial" w:cs="Arial"/>
          <w:sz w:val="24"/>
          <w:szCs w:val="24"/>
        </w:rPr>
        <w:t xml:space="preserve">. </w:t>
      </w:r>
      <w:r w:rsidR="00A870CF">
        <w:rPr>
          <w:rFonts w:ascii="Arial" w:hAnsi="Arial" w:cs="Arial"/>
          <w:sz w:val="24"/>
          <w:szCs w:val="24"/>
        </w:rPr>
        <w:t>Što se tiče inicijative za novi mjesni</w:t>
      </w:r>
      <w:r w:rsidR="00B31C9A">
        <w:rPr>
          <w:rFonts w:ascii="Arial" w:hAnsi="Arial" w:cs="Arial"/>
          <w:sz w:val="24"/>
          <w:szCs w:val="24"/>
        </w:rPr>
        <w:t xml:space="preserve"> od</w:t>
      </w:r>
      <w:r w:rsidR="00A870CF">
        <w:rPr>
          <w:rFonts w:ascii="Arial" w:hAnsi="Arial" w:cs="Arial"/>
          <w:sz w:val="24"/>
          <w:szCs w:val="24"/>
        </w:rPr>
        <w:t xml:space="preserve">bor, </w:t>
      </w:r>
      <w:r w:rsidR="00B31C9A">
        <w:rPr>
          <w:rFonts w:ascii="Arial" w:hAnsi="Arial" w:cs="Arial"/>
          <w:sz w:val="24"/>
          <w:szCs w:val="24"/>
        </w:rPr>
        <w:t>prije</w:t>
      </w:r>
      <w:r w:rsidR="00A870CF">
        <w:rPr>
          <w:rFonts w:ascii="Arial" w:hAnsi="Arial" w:cs="Arial"/>
          <w:sz w:val="24"/>
          <w:szCs w:val="24"/>
        </w:rPr>
        <w:t xml:space="preserve"> je prijedlog bio nepotpun, upravo </w:t>
      </w:r>
      <w:r w:rsidR="00B31C9A">
        <w:rPr>
          <w:rFonts w:ascii="Arial" w:hAnsi="Arial" w:cs="Arial"/>
          <w:sz w:val="24"/>
          <w:szCs w:val="24"/>
        </w:rPr>
        <w:t>danas</w:t>
      </w:r>
      <w:r w:rsidR="00A870CF">
        <w:rPr>
          <w:rFonts w:ascii="Arial" w:hAnsi="Arial" w:cs="Arial"/>
          <w:sz w:val="24"/>
          <w:szCs w:val="24"/>
        </w:rPr>
        <w:t xml:space="preserve"> je predan novi zahtjev. Š</w:t>
      </w:r>
      <w:r w:rsidR="00B31C9A">
        <w:rPr>
          <w:rFonts w:ascii="Arial" w:hAnsi="Arial" w:cs="Arial"/>
          <w:sz w:val="24"/>
          <w:szCs w:val="24"/>
        </w:rPr>
        <w:t xml:space="preserve">to se tiče </w:t>
      </w:r>
      <w:r w:rsidR="00A870CF">
        <w:rPr>
          <w:rFonts w:ascii="Arial" w:hAnsi="Arial" w:cs="Arial"/>
          <w:sz w:val="24"/>
          <w:szCs w:val="24"/>
        </w:rPr>
        <w:t>toga da M</w:t>
      </w:r>
      <w:r w:rsidR="00B31C9A">
        <w:rPr>
          <w:rFonts w:ascii="Arial" w:hAnsi="Arial" w:cs="Arial"/>
          <w:sz w:val="24"/>
          <w:szCs w:val="24"/>
        </w:rPr>
        <w:t>jesni odbor</w:t>
      </w:r>
      <w:r w:rsidR="00A870CF">
        <w:rPr>
          <w:rFonts w:ascii="Arial" w:hAnsi="Arial" w:cs="Arial"/>
          <w:sz w:val="24"/>
          <w:szCs w:val="24"/>
        </w:rPr>
        <w:t xml:space="preserve"> Srb treba pomoć,</w:t>
      </w:r>
      <w:r w:rsidR="00B31C9A">
        <w:rPr>
          <w:rFonts w:ascii="Arial" w:hAnsi="Arial" w:cs="Arial"/>
          <w:sz w:val="24"/>
          <w:szCs w:val="24"/>
        </w:rPr>
        <w:t xml:space="preserve"> ne rade oni </w:t>
      </w:r>
      <w:r w:rsidR="00A870CF">
        <w:rPr>
          <w:rFonts w:ascii="Arial" w:hAnsi="Arial" w:cs="Arial"/>
          <w:sz w:val="24"/>
          <w:szCs w:val="24"/>
        </w:rPr>
        <w:t>već 5 godina i duže,</w:t>
      </w:r>
      <w:r w:rsidR="00B31C9A">
        <w:rPr>
          <w:rFonts w:ascii="Arial" w:hAnsi="Arial" w:cs="Arial"/>
          <w:sz w:val="24"/>
          <w:szCs w:val="24"/>
        </w:rPr>
        <w:t xml:space="preserve"> moja zamjenica je</w:t>
      </w:r>
      <w:r w:rsidR="00A870CF">
        <w:rPr>
          <w:rFonts w:ascii="Arial" w:hAnsi="Arial" w:cs="Arial"/>
          <w:sz w:val="24"/>
          <w:szCs w:val="24"/>
        </w:rPr>
        <w:t xml:space="preserve"> </w:t>
      </w:r>
      <w:r w:rsidR="00B31C9A">
        <w:rPr>
          <w:rFonts w:ascii="Arial" w:hAnsi="Arial" w:cs="Arial"/>
          <w:sz w:val="24"/>
          <w:szCs w:val="24"/>
        </w:rPr>
        <w:t>članica,</w:t>
      </w:r>
      <w:r w:rsidR="00A870CF">
        <w:rPr>
          <w:rFonts w:ascii="Arial" w:hAnsi="Arial" w:cs="Arial"/>
          <w:sz w:val="24"/>
          <w:szCs w:val="24"/>
        </w:rPr>
        <w:t xml:space="preserve"> bivši zamjenik </w:t>
      </w:r>
      <w:proofErr w:type="spellStart"/>
      <w:r w:rsidR="00A870CF">
        <w:rPr>
          <w:rFonts w:ascii="Arial" w:hAnsi="Arial" w:cs="Arial"/>
          <w:sz w:val="24"/>
          <w:szCs w:val="24"/>
        </w:rPr>
        <w:t>T</w:t>
      </w:r>
      <w:r w:rsidR="00B31C9A">
        <w:rPr>
          <w:rFonts w:ascii="Arial" w:hAnsi="Arial" w:cs="Arial"/>
          <w:sz w:val="24"/>
          <w:szCs w:val="24"/>
        </w:rPr>
        <w:t>ankosić</w:t>
      </w:r>
      <w:proofErr w:type="spellEnd"/>
      <w:r w:rsidR="00B31C9A">
        <w:rPr>
          <w:rFonts w:ascii="Arial" w:hAnsi="Arial" w:cs="Arial"/>
          <w:sz w:val="24"/>
          <w:szCs w:val="24"/>
        </w:rPr>
        <w:t xml:space="preserve"> je bio prije</w:t>
      </w:r>
      <w:r w:rsidR="00A870CF">
        <w:rPr>
          <w:rFonts w:ascii="Arial" w:hAnsi="Arial" w:cs="Arial"/>
          <w:sz w:val="24"/>
          <w:szCs w:val="24"/>
        </w:rPr>
        <w:t xml:space="preserve">, očigledan je </w:t>
      </w:r>
      <w:r w:rsidR="00B31C9A">
        <w:rPr>
          <w:rFonts w:ascii="Arial" w:hAnsi="Arial" w:cs="Arial"/>
          <w:sz w:val="24"/>
          <w:szCs w:val="24"/>
        </w:rPr>
        <w:t>manjak interesa</w:t>
      </w:r>
      <w:r w:rsidR="00A870CF">
        <w:rPr>
          <w:rFonts w:ascii="Arial" w:hAnsi="Arial" w:cs="Arial"/>
          <w:sz w:val="24"/>
          <w:szCs w:val="24"/>
        </w:rPr>
        <w:t xml:space="preserve"> kojega očigledno imaju ovi drugi. </w:t>
      </w:r>
      <w:r w:rsidR="00B31C9A">
        <w:rPr>
          <w:rFonts w:ascii="Arial" w:hAnsi="Arial" w:cs="Arial"/>
          <w:sz w:val="24"/>
          <w:szCs w:val="24"/>
        </w:rPr>
        <w:t xml:space="preserve"> </w:t>
      </w:r>
      <w:r w:rsidR="00A870CF">
        <w:rPr>
          <w:rFonts w:ascii="Arial" w:hAnsi="Arial" w:cs="Arial"/>
          <w:sz w:val="24"/>
          <w:szCs w:val="24"/>
        </w:rPr>
        <w:t>Ne</w:t>
      </w:r>
      <w:r w:rsidR="00B31C9A">
        <w:rPr>
          <w:rFonts w:ascii="Arial" w:hAnsi="Arial" w:cs="Arial"/>
          <w:sz w:val="24"/>
          <w:szCs w:val="24"/>
        </w:rPr>
        <w:t xml:space="preserve"> radi se o neznanju već </w:t>
      </w:r>
      <w:r w:rsidR="00A870CF">
        <w:rPr>
          <w:rFonts w:ascii="Arial" w:hAnsi="Arial" w:cs="Arial"/>
          <w:sz w:val="24"/>
          <w:szCs w:val="24"/>
        </w:rPr>
        <w:t xml:space="preserve">o </w:t>
      </w:r>
      <w:r w:rsidR="00B31C9A">
        <w:rPr>
          <w:rFonts w:ascii="Arial" w:hAnsi="Arial" w:cs="Arial"/>
          <w:sz w:val="24"/>
          <w:szCs w:val="24"/>
        </w:rPr>
        <w:t xml:space="preserve">nekim drugim stvarima. </w:t>
      </w:r>
      <w:r w:rsidR="00A870CF">
        <w:rPr>
          <w:rFonts w:ascii="Arial" w:hAnsi="Arial" w:cs="Arial"/>
          <w:sz w:val="24"/>
          <w:szCs w:val="24"/>
        </w:rPr>
        <w:t xml:space="preserve">Trebaju se donositi </w:t>
      </w:r>
      <w:r w:rsidR="00B31C9A">
        <w:rPr>
          <w:rFonts w:ascii="Arial" w:hAnsi="Arial" w:cs="Arial"/>
          <w:sz w:val="24"/>
          <w:szCs w:val="24"/>
        </w:rPr>
        <w:t xml:space="preserve">financijski planovi kao </w:t>
      </w:r>
      <w:r w:rsidR="00A870CF">
        <w:rPr>
          <w:rFonts w:ascii="Arial" w:hAnsi="Arial" w:cs="Arial"/>
          <w:sz w:val="24"/>
          <w:szCs w:val="24"/>
        </w:rPr>
        <w:t xml:space="preserve">što čine </w:t>
      </w:r>
      <w:r w:rsidR="00B31C9A">
        <w:rPr>
          <w:rFonts w:ascii="Arial" w:hAnsi="Arial" w:cs="Arial"/>
          <w:sz w:val="24"/>
          <w:szCs w:val="24"/>
        </w:rPr>
        <w:t>drugi korisni</w:t>
      </w:r>
      <w:r w:rsidR="00A870CF">
        <w:rPr>
          <w:rFonts w:ascii="Arial" w:hAnsi="Arial" w:cs="Arial"/>
          <w:sz w:val="24"/>
          <w:szCs w:val="24"/>
        </w:rPr>
        <w:t>ci, oni ih uglavnom ne predaju pa ih mi stavimo u proračun prema ranijim godinama. P</w:t>
      </w:r>
      <w:r w:rsidR="00B31C9A">
        <w:rPr>
          <w:rFonts w:ascii="Arial" w:hAnsi="Arial" w:cs="Arial"/>
          <w:sz w:val="24"/>
          <w:szCs w:val="24"/>
        </w:rPr>
        <w:t>laćamo tel</w:t>
      </w:r>
      <w:r w:rsidR="00A870CF">
        <w:rPr>
          <w:rFonts w:ascii="Arial" w:hAnsi="Arial" w:cs="Arial"/>
          <w:sz w:val="24"/>
          <w:szCs w:val="24"/>
        </w:rPr>
        <w:t>e</w:t>
      </w:r>
      <w:r w:rsidR="00B31C9A">
        <w:rPr>
          <w:rFonts w:ascii="Arial" w:hAnsi="Arial" w:cs="Arial"/>
          <w:sz w:val="24"/>
          <w:szCs w:val="24"/>
        </w:rPr>
        <w:t>fon, struju, pokrenul</w:t>
      </w:r>
      <w:r w:rsidR="00A870CF">
        <w:rPr>
          <w:rFonts w:ascii="Arial" w:hAnsi="Arial" w:cs="Arial"/>
          <w:sz w:val="24"/>
          <w:szCs w:val="24"/>
        </w:rPr>
        <w:t>i</w:t>
      </w:r>
      <w:r w:rsidR="006B07D2">
        <w:rPr>
          <w:rFonts w:ascii="Arial" w:hAnsi="Arial" w:cs="Arial"/>
          <w:sz w:val="24"/>
          <w:szCs w:val="24"/>
        </w:rPr>
        <w:t xml:space="preserve"> </w:t>
      </w:r>
      <w:r w:rsidR="00B31C9A">
        <w:rPr>
          <w:rFonts w:ascii="Arial" w:hAnsi="Arial" w:cs="Arial"/>
          <w:sz w:val="24"/>
          <w:szCs w:val="24"/>
        </w:rPr>
        <w:t xml:space="preserve">smo proceduru </w:t>
      </w:r>
      <w:r w:rsidR="00A870CF">
        <w:rPr>
          <w:rFonts w:ascii="Arial" w:hAnsi="Arial" w:cs="Arial"/>
          <w:sz w:val="24"/>
          <w:szCs w:val="24"/>
        </w:rPr>
        <w:t xml:space="preserve">kod Ministarstva državne imovine </w:t>
      </w:r>
      <w:r w:rsidR="00B31C9A">
        <w:rPr>
          <w:rFonts w:ascii="Arial" w:hAnsi="Arial" w:cs="Arial"/>
          <w:sz w:val="24"/>
          <w:szCs w:val="24"/>
        </w:rPr>
        <w:t>da se obnov</w:t>
      </w:r>
      <w:r w:rsidR="00B53D25">
        <w:rPr>
          <w:rFonts w:ascii="Arial" w:hAnsi="Arial" w:cs="Arial"/>
          <w:sz w:val="24"/>
          <w:szCs w:val="24"/>
        </w:rPr>
        <w:t xml:space="preserve">ljeni dom prebaci na nas. Bojana Fumić- objašnjava postupak po inicijativi za osnivanje novog mjesnog odbora. Mjesni odbor Srb ima svoj žiro račun,  obvezni su i oni i vijeće manjine, kao i drugi proračunski korisnici planirati i izvještavati na propisani način, predavati izjave o fiskalnoj odgovornosti, a to se ne čini, kao što se već raspravljalo. Treba razmisliti o opravdanosti posebnog žiro- računa jer </w:t>
      </w:r>
      <w:proofErr w:type="spellStart"/>
      <w:r w:rsidR="00B53D25">
        <w:rPr>
          <w:rFonts w:ascii="Arial" w:hAnsi="Arial" w:cs="Arial"/>
          <w:sz w:val="24"/>
          <w:szCs w:val="24"/>
        </w:rPr>
        <w:t>vjerovatno</w:t>
      </w:r>
      <w:proofErr w:type="spellEnd"/>
      <w:r w:rsidR="00B53D25">
        <w:rPr>
          <w:rFonts w:ascii="Arial" w:hAnsi="Arial" w:cs="Arial"/>
          <w:sz w:val="24"/>
          <w:szCs w:val="24"/>
        </w:rPr>
        <w:t xml:space="preserve"> bi bilo manje takvih problema da ga nemaju. Slavica Miličić- ovaj s </w:t>
      </w:r>
      <w:proofErr w:type="spellStart"/>
      <w:r w:rsidR="00B53D25">
        <w:rPr>
          <w:rFonts w:ascii="Arial" w:hAnsi="Arial" w:cs="Arial"/>
          <w:sz w:val="24"/>
          <w:szCs w:val="24"/>
        </w:rPr>
        <w:t>Popine</w:t>
      </w:r>
      <w:proofErr w:type="spellEnd"/>
      <w:r w:rsidR="00B53D25">
        <w:rPr>
          <w:rFonts w:ascii="Arial" w:hAnsi="Arial" w:cs="Arial"/>
          <w:sz w:val="24"/>
          <w:szCs w:val="24"/>
        </w:rPr>
        <w:t xml:space="preserve"> je ozbiljan. Predsjednik- bili su i drugi, često je u pitanju </w:t>
      </w:r>
      <w:proofErr w:type="spellStart"/>
      <w:r w:rsidR="00B53D25">
        <w:rPr>
          <w:rFonts w:ascii="Arial" w:hAnsi="Arial" w:cs="Arial"/>
          <w:sz w:val="24"/>
          <w:szCs w:val="24"/>
        </w:rPr>
        <w:t>politikanstvo</w:t>
      </w:r>
      <w:proofErr w:type="spellEnd"/>
      <w:r w:rsidR="00B53D25">
        <w:rPr>
          <w:rFonts w:ascii="Arial" w:hAnsi="Arial" w:cs="Arial"/>
          <w:sz w:val="24"/>
          <w:szCs w:val="24"/>
        </w:rPr>
        <w:t xml:space="preserve">.  </w:t>
      </w:r>
    </w:p>
    <w:p w:rsidR="006B07D2" w:rsidRDefault="006B07D2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6B07D2" w:rsidRDefault="00B53D25" w:rsidP="00B53D25">
      <w:pPr>
        <w:pStyle w:val="NoSpacing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Aktualni sat zaključuje se u 17,30</w:t>
      </w:r>
      <w:r w:rsidR="006B07D2">
        <w:rPr>
          <w:rFonts w:ascii="Arial" w:hAnsi="Arial" w:cs="Arial"/>
          <w:sz w:val="24"/>
          <w:szCs w:val="24"/>
        </w:rPr>
        <w:t>.</w:t>
      </w:r>
    </w:p>
    <w:p w:rsidR="006B07D2" w:rsidRDefault="006B07D2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6B07D2" w:rsidRDefault="00B53D25" w:rsidP="004C092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Predsjednik predlaže</w:t>
      </w:r>
    </w:p>
    <w:p w:rsidR="00B22B3F" w:rsidRPr="00841E42" w:rsidRDefault="00B22B3F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FF3004" w:rsidRPr="00841E42" w:rsidRDefault="008E6F7E" w:rsidP="00B53D25">
      <w:pPr>
        <w:jc w:val="center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>DNEVNI RED:</w:t>
      </w:r>
    </w:p>
    <w:p w:rsidR="00CC6A20" w:rsidRPr="00CC6A20" w:rsidRDefault="00CC6A20" w:rsidP="008E6F7E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 w:rsidRPr="00CC6A20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1. Razmatra</w:t>
      </w:r>
      <w:r w:rsidR="00A871DA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nje prigovora i donošenje odluka</w:t>
      </w:r>
      <w:r w:rsidRPr="00CC6A20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po prigovorima na prijedlog Programa</w:t>
      </w:r>
    </w:p>
    <w:p w:rsidR="00CC6A20" w:rsidRPr="00CC6A20" w:rsidRDefault="00A871DA" w:rsidP="008E6F7E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   raspolaganja</w:t>
      </w:r>
      <w:r w:rsidR="00CC6A20" w:rsidRPr="00CC6A20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poljoprivrednim zemljištem u vlasništvu Republike Hrvatske za</w:t>
      </w:r>
    </w:p>
    <w:p w:rsidR="00FF3004" w:rsidRPr="00CC6A20" w:rsidRDefault="00CC6A20" w:rsidP="008E6F7E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 w:rsidRPr="00CC6A20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   područje Općine Gračac</w:t>
      </w:r>
    </w:p>
    <w:p w:rsidR="00CC6A20" w:rsidRPr="00CC6A20" w:rsidRDefault="00241110" w:rsidP="00CC6A20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 w:rsidRPr="00CC6A20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2. </w:t>
      </w:r>
      <w:r w:rsidR="00CC6A20" w:rsidRPr="00CC6A20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Prijedlog Odluke o</w:t>
      </w:r>
      <w:r w:rsidR="00A871DA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donošenju Programa raspolaganja</w:t>
      </w:r>
      <w:r w:rsidR="00CC6A20" w:rsidRPr="00CC6A20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poljoprivrednim zemljištem u</w:t>
      </w:r>
    </w:p>
    <w:p w:rsidR="00FF3004" w:rsidRPr="00CC6A20" w:rsidRDefault="00CC6A20" w:rsidP="008E6F7E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 w:rsidRPr="00CC6A20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   vlasništvu Republike Hrvatske za područje Općine Gračac</w:t>
      </w:r>
    </w:p>
    <w:p w:rsidR="00FF3004" w:rsidRPr="00CC6A20" w:rsidRDefault="00241110" w:rsidP="008E6F7E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 w:rsidRPr="00CC6A20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3. </w:t>
      </w:r>
      <w:r w:rsidR="008E6F7E" w:rsidRPr="00CC6A20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Prijedlog </w:t>
      </w:r>
      <w:r w:rsidRPr="00CC6A20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Odluke o </w:t>
      </w:r>
      <w:r w:rsidR="00153526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izboru ponuditelja</w:t>
      </w:r>
    </w:p>
    <w:p w:rsidR="00CC6A20" w:rsidRDefault="00241110" w:rsidP="008E6F7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C6A20">
        <w:rPr>
          <w:rFonts w:ascii="Arial" w:hAnsi="Arial" w:cs="Arial"/>
          <w:sz w:val="24"/>
          <w:szCs w:val="24"/>
        </w:rPr>
        <w:t>4. Prijedlog Odluke o izmjenama i dopunama Odluke o načinu pružanja javnih usluga</w:t>
      </w:r>
    </w:p>
    <w:p w:rsidR="00CC6A20" w:rsidRDefault="00CC6A20" w:rsidP="008E6F7E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241110" w:rsidRPr="00CC6A20">
        <w:rPr>
          <w:rFonts w:ascii="Arial" w:hAnsi="Arial" w:cs="Arial"/>
          <w:sz w:val="24"/>
          <w:szCs w:val="24"/>
        </w:rPr>
        <w:t xml:space="preserve"> prikupljanja miješanog komunalnog otpada i biorazgradivog komunalnog otpada</w:t>
      </w:r>
    </w:p>
    <w:p w:rsidR="008E6F7E" w:rsidRDefault="00CC6A20" w:rsidP="008E6F7E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241110" w:rsidRPr="00CC6A20">
        <w:rPr>
          <w:rFonts w:ascii="Arial" w:hAnsi="Arial" w:cs="Arial"/>
          <w:sz w:val="24"/>
          <w:szCs w:val="24"/>
        </w:rPr>
        <w:t xml:space="preserve"> na području Općine Gračac</w:t>
      </w:r>
    </w:p>
    <w:p w:rsidR="00A871DA" w:rsidRDefault="00A871DA" w:rsidP="008E6F7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53D25" w:rsidRDefault="00B53D25" w:rsidP="008E6F7E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Prijedloga za izmjene i dopune nije bilo. Vijećnici glasuju te sa 8 ZA- jednoglasno (od ukupno 8 nazočnih vijećnika), usvajaju predloženi dnevni red koji glasi:</w:t>
      </w:r>
    </w:p>
    <w:p w:rsidR="00B53D25" w:rsidRDefault="00B53D25" w:rsidP="008E6F7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53D25" w:rsidRPr="00841E42" w:rsidRDefault="00B53D25" w:rsidP="00B53D25">
      <w:pPr>
        <w:jc w:val="center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>DNEVNI RED:</w:t>
      </w:r>
    </w:p>
    <w:p w:rsidR="00B53D25" w:rsidRPr="00CC6A20" w:rsidRDefault="00B53D25" w:rsidP="00B53D25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 w:rsidRPr="00CC6A20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1. Razmatra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nje prigovora i donošenje odluka</w:t>
      </w:r>
      <w:r w:rsidRPr="00CC6A20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po prigovorima na prijedlog Programa</w:t>
      </w:r>
    </w:p>
    <w:p w:rsidR="00B53D25" w:rsidRPr="00CC6A20" w:rsidRDefault="00B53D25" w:rsidP="00B53D25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   raspolaganja</w:t>
      </w:r>
      <w:r w:rsidRPr="00CC6A20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poljoprivrednim zemljištem u vlasništvu Republike Hrvatske za</w:t>
      </w:r>
    </w:p>
    <w:p w:rsidR="00B53D25" w:rsidRPr="00CC6A20" w:rsidRDefault="00B53D25" w:rsidP="00B53D25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 w:rsidRPr="00CC6A20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   područje Općine Gračac</w:t>
      </w:r>
    </w:p>
    <w:p w:rsidR="00B53D25" w:rsidRPr="00CC6A20" w:rsidRDefault="00B53D25" w:rsidP="00B53D25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 w:rsidRPr="00CC6A20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2. Prijedlog Odluke o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donošenju Programa raspolaganja</w:t>
      </w:r>
      <w:r w:rsidRPr="00CC6A20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poljoprivrednim zemljištem u</w:t>
      </w:r>
    </w:p>
    <w:p w:rsidR="00B53D25" w:rsidRPr="00CC6A20" w:rsidRDefault="00B53D25" w:rsidP="00B53D25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 w:rsidRPr="00CC6A20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   vlasništvu Republike Hrvatske za područje Općine Gračac</w:t>
      </w:r>
    </w:p>
    <w:p w:rsidR="00B53D25" w:rsidRPr="00CC6A20" w:rsidRDefault="00B53D25" w:rsidP="00B53D25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 w:rsidRPr="00CC6A20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lastRenderedPageBreak/>
        <w:t xml:space="preserve">3. Prijedlog Odluke o 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izboru ponuditelja</w:t>
      </w:r>
    </w:p>
    <w:p w:rsidR="00B53D25" w:rsidRDefault="00B53D25" w:rsidP="00B53D2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C6A20">
        <w:rPr>
          <w:rFonts w:ascii="Arial" w:hAnsi="Arial" w:cs="Arial"/>
          <w:sz w:val="24"/>
          <w:szCs w:val="24"/>
        </w:rPr>
        <w:t>4. Prijedlog Odluke o izmjenama i dopunama Odluke o načinu pružanja javnih usluga</w:t>
      </w:r>
    </w:p>
    <w:p w:rsidR="00B53D25" w:rsidRDefault="00B53D25" w:rsidP="00B53D25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CC6A20">
        <w:rPr>
          <w:rFonts w:ascii="Arial" w:hAnsi="Arial" w:cs="Arial"/>
          <w:sz w:val="24"/>
          <w:szCs w:val="24"/>
        </w:rPr>
        <w:t xml:space="preserve"> prikupljanja miješanog komunalnog otpada i biorazgradivog komunalnog otpada</w:t>
      </w:r>
    </w:p>
    <w:p w:rsidR="00B53D25" w:rsidRDefault="00B53D25" w:rsidP="00B53D25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CC6A20">
        <w:rPr>
          <w:rFonts w:ascii="Arial" w:hAnsi="Arial" w:cs="Arial"/>
          <w:sz w:val="24"/>
          <w:szCs w:val="24"/>
        </w:rPr>
        <w:t xml:space="preserve"> na području Općine Gračac</w:t>
      </w:r>
    </w:p>
    <w:p w:rsidR="00B53D25" w:rsidRDefault="00B53D25" w:rsidP="008E6F7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53D25" w:rsidRPr="00B53D25" w:rsidRDefault="00B53D25" w:rsidP="00B53D2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53D25">
        <w:rPr>
          <w:rFonts w:ascii="Arial" w:hAnsi="Arial" w:cs="Arial"/>
          <w:sz w:val="24"/>
          <w:szCs w:val="24"/>
        </w:rPr>
        <w:tab/>
        <w:t xml:space="preserve">Predsjednik poziva nazočne da se izjasne ukoliko imaju primjedbi na zapisnik s prethodne, 6. sjednice. Primjedbi nema te se isti smatra jednoglasno usvojenim. </w:t>
      </w:r>
    </w:p>
    <w:p w:rsidR="006B07D2" w:rsidRDefault="006B07D2" w:rsidP="008E6F7E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6B07D2" w:rsidRDefault="006B07D2" w:rsidP="002B09EA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Ad/1</w:t>
      </w:r>
      <w:r w:rsidR="002B09EA">
        <w:rPr>
          <w:rFonts w:ascii="Arial" w:hAnsi="Arial" w:cs="Arial"/>
          <w:b/>
          <w:sz w:val="24"/>
          <w:szCs w:val="24"/>
        </w:rPr>
        <w:t xml:space="preserve"> </w:t>
      </w:r>
      <w:r w:rsidR="002B09EA" w:rsidRPr="00CC6A20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Razmatra</w:t>
      </w:r>
      <w:r w:rsidR="002B09EA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nje prigovora i donošenje odluka po prigovorima na prijedlog</w:t>
      </w:r>
      <w:r w:rsidR="002B09EA" w:rsidRPr="00CC6A20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Programa</w:t>
      </w:r>
      <w:r w:rsidR="002B09EA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raspolaganja</w:t>
      </w:r>
      <w:r w:rsidR="002B09EA" w:rsidRPr="00CC6A20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poljoprivrednim zemljištem u vlasništvu Republike Hrvatske za</w:t>
      </w:r>
      <w:r w:rsidR="002B09EA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2B09EA" w:rsidRPr="00CC6A20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područje Općine Gračac</w:t>
      </w:r>
    </w:p>
    <w:p w:rsidR="002B09EA" w:rsidRPr="002B09EA" w:rsidRDefault="002B09EA" w:rsidP="002B09EA">
      <w:pPr>
        <w:pStyle w:val="NoSpacing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6B07D2" w:rsidRDefault="00325879" w:rsidP="00325879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325879">
        <w:rPr>
          <w:rFonts w:ascii="Arial" w:hAnsi="Arial" w:cs="Arial"/>
          <w:sz w:val="24"/>
          <w:szCs w:val="24"/>
        </w:rPr>
        <w:t xml:space="preserve">Načelnica: </w:t>
      </w:r>
      <w:r w:rsidRPr="00325879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prijedlog Programa raspolaganja poljoprivrednim zemljištem u vlasništvu Republike Hrvatske za područje Općine Gračac </w:t>
      </w:r>
      <w:r w:rsidR="006B07D2" w:rsidRPr="00325879">
        <w:rPr>
          <w:rFonts w:ascii="Arial" w:hAnsi="Arial" w:cs="Arial"/>
          <w:sz w:val="24"/>
          <w:szCs w:val="24"/>
        </w:rPr>
        <w:t xml:space="preserve">bio </w:t>
      </w:r>
      <w:r w:rsidRPr="00325879">
        <w:rPr>
          <w:rFonts w:ascii="Arial" w:hAnsi="Arial" w:cs="Arial"/>
          <w:sz w:val="24"/>
          <w:szCs w:val="24"/>
        </w:rPr>
        <w:t xml:space="preserve">je </w:t>
      </w:r>
      <w:r w:rsidR="006B07D2" w:rsidRPr="00325879">
        <w:rPr>
          <w:rFonts w:ascii="Arial" w:hAnsi="Arial" w:cs="Arial"/>
          <w:sz w:val="24"/>
          <w:szCs w:val="24"/>
        </w:rPr>
        <w:t xml:space="preserve">na javnom uvidu 15 dana, </w:t>
      </w:r>
      <w:r w:rsidRPr="00325879">
        <w:rPr>
          <w:rFonts w:ascii="Arial" w:hAnsi="Arial" w:cs="Arial"/>
          <w:sz w:val="24"/>
          <w:szCs w:val="24"/>
        </w:rPr>
        <w:t>dostavljeno je 5 primjedbi, mi smo odmah</w:t>
      </w:r>
      <w:r w:rsidR="006B07D2" w:rsidRPr="00325879">
        <w:rPr>
          <w:rFonts w:ascii="Arial" w:hAnsi="Arial" w:cs="Arial"/>
          <w:sz w:val="24"/>
          <w:szCs w:val="24"/>
        </w:rPr>
        <w:t xml:space="preserve"> po</w:t>
      </w:r>
      <w:r w:rsidRPr="00325879">
        <w:rPr>
          <w:rFonts w:ascii="Arial" w:hAnsi="Arial" w:cs="Arial"/>
          <w:sz w:val="24"/>
          <w:szCs w:val="24"/>
        </w:rPr>
        <w:t>stupili smo po dvije jer su bile</w:t>
      </w:r>
      <w:r w:rsidR="006B07D2" w:rsidRPr="00325879">
        <w:rPr>
          <w:rFonts w:ascii="Arial" w:hAnsi="Arial" w:cs="Arial"/>
          <w:sz w:val="24"/>
          <w:szCs w:val="24"/>
        </w:rPr>
        <w:t xml:space="preserve"> osnovane</w:t>
      </w:r>
      <w:r w:rsidRPr="00325879">
        <w:rPr>
          <w:rFonts w:ascii="Arial" w:hAnsi="Arial" w:cs="Arial"/>
          <w:sz w:val="24"/>
          <w:szCs w:val="24"/>
        </w:rPr>
        <w:t>,</w:t>
      </w:r>
      <w:r w:rsidR="006B07D2" w:rsidRPr="00325879">
        <w:rPr>
          <w:rFonts w:ascii="Arial" w:hAnsi="Arial" w:cs="Arial"/>
          <w:sz w:val="24"/>
          <w:szCs w:val="24"/>
        </w:rPr>
        <w:t xml:space="preserve"> a </w:t>
      </w:r>
      <w:r w:rsidRPr="00325879">
        <w:rPr>
          <w:rFonts w:ascii="Arial" w:hAnsi="Arial" w:cs="Arial"/>
          <w:sz w:val="24"/>
          <w:szCs w:val="24"/>
        </w:rPr>
        <w:t xml:space="preserve">za </w:t>
      </w:r>
      <w:r w:rsidR="006B07D2" w:rsidRPr="00325879">
        <w:rPr>
          <w:rFonts w:ascii="Arial" w:hAnsi="Arial" w:cs="Arial"/>
          <w:sz w:val="24"/>
          <w:szCs w:val="24"/>
        </w:rPr>
        <w:t xml:space="preserve">3 </w:t>
      </w:r>
      <w:r w:rsidRPr="00325879">
        <w:rPr>
          <w:rFonts w:ascii="Arial" w:hAnsi="Arial" w:cs="Arial"/>
          <w:sz w:val="24"/>
          <w:szCs w:val="24"/>
        </w:rPr>
        <w:t xml:space="preserve">smatramo da </w:t>
      </w:r>
      <w:r w:rsidR="006B07D2" w:rsidRPr="00325879">
        <w:rPr>
          <w:rFonts w:ascii="Arial" w:hAnsi="Arial" w:cs="Arial"/>
          <w:sz w:val="24"/>
          <w:szCs w:val="24"/>
        </w:rPr>
        <w:t>se kose s programom.</w:t>
      </w:r>
      <w:r>
        <w:rPr>
          <w:rFonts w:ascii="Arial" w:hAnsi="Arial" w:cs="Arial"/>
          <w:sz w:val="24"/>
          <w:szCs w:val="24"/>
        </w:rPr>
        <w:t xml:space="preserve"> Razmatra se svaki prigovor pojedinačno:</w:t>
      </w:r>
    </w:p>
    <w:p w:rsidR="00325879" w:rsidRDefault="00325879" w:rsidP="0032587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36942" w:rsidRDefault="00325879" w:rsidP="00E3694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BC57AC">
        <w:rPr>
          <w:rFonts w:ascii="Arial" w:eastAsia="Times New Roman" w:hAnsi="Arial" w:cs="Arial"/>
          <w:bCs/>
          <w:sz w:val="24"/>
          <w:szCs w:val="24"/>
        </w:rPr>
        <w:t xml:space="preserve">Načelnica: EKO TURIZAM LIKA d.o.o. Gračac, </w:t>
      </w:r>
      <w:proofErr w:type="spellStart"/>
      <w:r w:rsidRPr="00BC57AC">
        <w:rPr>
          <w:rFonts w:ascii="Arial" w:eastAsia="Times New Roman" w:hAnsi="Arial" w:cs="Arial"/>
          <w:bCs/>
          <w:sz w:val="24"/>
          <w:szCs w:val="24"/>
        </w:rPr>
        <w:t>Deringaj</w:t>
      </w:r>
      <w:proofErr w:type="spellEnd"/>
      <w:r w:rsidRPr="00BC57AC">
        <w:rPr>
          <w:rFonts w:ascii="Arial" w:eastAsia="Times New Roman" w:hAnsi="Arial" w:cs="Arial"/>
          <w:bCs/>
          <w:sz w:val="24"/>
          <w:szCs w:val="24"/>
        </w:rPr>
        <w:t xml:space="preserve"> 23c</w:t>
      </w:r>
      <w:r w:rsidRPr="00BC57AC">
        <w:rPr>
          <w:rFonts w:ascii="Arial" w:hAnsi="Arial" w:cs="Arial"/>
          <w:iCs/>
          <w:color w:val="000000" w:themeColor="text1"/>
          <w:sz w:val="24"/>
          <w:szCs w:val="24"/>
        </w:rPr>
        <w:t xml:space="preserve">. je </w:t>
      </w:r>
      <w:r w:rsidR="006B07D2" w:rsidRPr="00BC57AC">
        <w:rPr>
          <w:rFonts w:ascii="Arial" w:hAnsi="Arial" w:cs="Arial"/>
          <w:sz w:val="24"/>
          <w:szCs w:val="24"/>
        </w:rPr>
        <w:t xml:space="preserve">poslovni subjekt koji ima interes proširenja no njegov načelni prigovor </w:t>
      </w:r>
      <w:r w:rsidR="00BC57AC" w:rsidRPr="00BC57AC">
        <w:rPr>
          <w:rFonts w:ascii="Arial" w:hAnsi="Arial" w:cs="Arial"/>
          <w:sz w:val="24"/>
          <w:szCs w:val="24"/>
        </w:rPr>
        <w:t xml:space="preserve">gdje traži dugotrajni </w:t>
      </w:r>
      <w:r w:rsidR="006B07D2" w:rsidRPr="00BC57AC">
        <w:rPr>
          <w:rFonts w:ascii="Arial" w:hAnsi="Arial" w:cs="Arial"/>
          <w:sz w:val="24"/>
          <w:szCs w:val="24"/>
        </w:rPr>
        <w:t xml:space="preserve">zakupu plus </w:t>
      </w:r>
      <w:proofErr w:type="spellStart"/>
      <w:r w:rsidR="006B07D2" w:rsidRPr="00BC57AC">
        <w:rPr>
          <w:rFonts w:ascii="Arial" w:hAnsi="Arial" w:cs="Arial"/>
          <w:sz w:val="24"/>
          <w:szCs w:val="24"/>
        </w:rPr>
        <w:t>prvootkup</w:t>
      </w:r>
      <w:proofErr w:type="spellEnd"/>
      <w:r w:rsidR="00BC57AC" w:rsidRPr="00BC57AC">
        <w:rPr>
          <w:rFonts w:ascii="Arial" w:hAnsi="Arial" w:cs="Arial"/>
          <w:sz w:val="24"/>
          <w:szCs w:val="24"/>
        </w:rPr>
        <w:t xml:space="preserve"> ne možemo podržati</w:t>
      </w:r>
      <w:r w:rsidR="006B07D2" w:rsidRPr="00BC57AC">
        <w:rPr>
          <w:rFonts w:ascii="Arial" w:hAnsi="Arial" w:cs="Arial"/>
          <w:sz w:val="24"/>
          <w:szCs w:val="24"/>
        </w:rPr>
        <w:t xml:space="preserve">, u ovoj fazi niti </w:t>
      </w:r>
      <w:r w:rsidR="00BC57AC" w:rsidRPr="00BC57AC">
        <w:rPr>
          <w:rFonts w:ascii="Arial" w:hAnsi="Arial" w:cs="Arial"/>
          <w:sz w:val="24"/>
          <w:szCs w:val="24"/>
        </w:rPr>
        <w:t xml:space="preserve">jedna čestica nije </w:t>
      </w:r>
      <w:r w:rsidR="006B07D2" w:rsidRPr="00BC57AC">
        <w:rPr>
          <w:rFonts w:ascii="Arial" w:hAnsi="Arial" w:cs="Arial"/>
          <w:sz w:val="24"/>
          <w:szCs w:val="24"/>
        </w:rPr>
        <w:t>p</w:t>
      </w:r>
      <w:r w:rsidR="00BC57AC" w:rsidRPr="00BC57AC">
        <w:rPr>
          <w:rFonts w:ascii="Arial" w:hAnsi="Arial" w:cs="Arial"/>
          <w:sz w:val="24"/>
          <w:szCs w:val="24"/>
        </w:rPr>
        <w:t>redviđena za</w:t>
      </w:r>
      <w:r w:rsidR="006B07D2" w:rsidRPr="00BC57AC">
        <w:rPr>
          <w:rFonts w:ascii="Arial" w:hAnsi="Arial" w:cs="Arial"/>
          <w:sz w:val="24"/>
          <w:szCs w:val="24"/>
        </w:rPr>
        <w:t xml:space="preserve"> prodaju dok sve </w:t>
      </w:r>
      <w:r w:rsidR="00BC57AC" w:rsidRPr="00BC57AC">
        <w:rPr>
          <w:rFonts w:ascii="Arial" w:hAnsi="Arial" w:cs="Arial"/>
          <w:sz w:val="24"/>
          <w:szCs w:val="24"/>
        </w:rPr>
        <w:t>podatke ne dobijemo. S</w:t>
      </w:r>
      <w:r w:rsidR="006B07D2" w:rsidRPr="00BC57AC">
        <w:rPr>
          <w:rFonts w:ascii="Arial" w:hAnsi="Arial" w:cs="Arial"/>
          <w:sz w:val="24"/>
          <w:szCs w:val="24"/>
        </w:rPr>
        <w:t>ada je sve na popisu</w:t>
      </w:r>
      <w:r w:rsidR="00BC57AC" w:rsidRPr="00BC57AC">
        <w:rPr>
          <w:rFonts w:ascii="Arial" w:hAnsi="Arial" w:cs="Arial"/>
          <w:sz w:val="24"/>
          <w:szCs w:val="24"/>
        </w:rPr>
        <w:t xml:space="preserve"> predviđeno za zakup</w:t>
      </w:r>
      <w:r w:rsidR="006B07D2" w:rsidRPr="00BC57AC">
        <w:rPr>
          <w:rFonts w:ascii="Arial" w:hAnsi="Arial" w:cs="Arial"/>
          <w:sz w:val="24"/>
          <w:szCs w:val="24"/>
        </w:rPr>
        <w:t xml:space="preserve">, </w:t>
      </w:r>
      <w:r w:rsidR="00BC57AC" w:rsidRPr="00BC57AC">
        <w:rPr>
          <w:rFonts w:ascii="Arial" w:hAnsi="Arial" w:cs="Arial"/>
          <w:sz w:val="24"/>
          <w:szCs w:val="24"/>
        </w:rPr>
        <w:t xml:space="preserve">smatram da je prigovor neosnovan i da </w:t>
      </w:r>
      <w:r w:rsidR="006B07D2" w:rsidRPr="00BC57AC">
        <w:rPr>
          <w:rFonts w:ascii="Arial" w:hAnsi="Arial" w:cs="Arial"/>
          <w:sz w:val="24"/>
          <w:szCs w:val="24"/>
        </w:rPr>
        <w:t>ne bi trebao</w:t>
      </w:r>
      <w:r w:rsidR="00BC57AC" w:rsidRPr="00BC57AC">
        <w:rPr>
          <w:rFonts w:ascii="Arial" w:hAnsi="Arial" w:cs="Arial"/>
          <w:sz w:val="24"/>
          <w:szCs w:val="24"/>
        </w:rPr>
        <w:t xml:space="preserve"> biti usvojen. B</w:t>
      </w:r>
      <w:r w:rsidR="006B07D2" w:rsidRPr="00BC57AC">
        <w:rPr>
          <w:rFonts w:ascii="Arial" w:hAnsi="Arial" w:cs="Arial"/>
          <w:sz w:val="24"/>
          <w:szCs w:val="24"/>
        </w:rPr>
        <w:t>ojana</w:t>
      </w:r>
      <w:r w:rsidR="00BC57AC" w:rsidRPr="00BC57AC">
        <w:rPr>
          <w:rFonts w:ascii="Arial" w:hAnsi="Arial" w:cs="Arial"/>
          <w:sz w:val="24"/>
          <w:szCs w:val="24"/>
        </w:rPr>
        <w:t xml:space="preserve"> Fumić</w:t>
      </w:r>
      <w:r w:rsidR="006B07D2" w:rsidRPr="00BC57AC">
        <w:rPr>
          <w:rFonts w:ascii="Arial" w:hAnsi="Arial" w:cs="Arial"/>
          <w:sz w:val="24"/>
          <w:szCs w:val="24"/>
        </w:rPr>
        <w:t>- nije ni zakonski predviđeno</w:t>
      </w:r>
      <w:r w:rsidR="00BC57AC" w:rsidRPr="00BC57AC">
        <w:rPr>
          <w:rFonts w:ascii="Arial" w:hAnsi="Arial" w:cs="Arial"/>
          <w:sz w:val="24"/>
          <w:szCs w:val="24"/>
        </w:rPr>
        <w:t xml:space="preserve"> da određujemo prvokup u programu na taj način. Načelnica: drugi prigovor je od </w:t>
      </w:r>
      <w:r w:rsidR="00BC57AC" w:rsidRPr="00BC57AC">
        <w:rPr>
          <w:rFonts w:ascii="Arial" w:eastAsia="Times New Roman" w:hAnsi="Arial" w:cs="Arial"/>
          <w:bCs/>
          <w:sz w:val="24"/>
          <w:szCs w:val="24"/>
        </w:rPr>
        <w:t>EKO ZELENGRAD</w:t>
      </w:r>
      <w:r w:rsidR="00BC57AC">
        <w:rPr>
          <w:rFonts w:ascii="Arial" w:eastAsia="Times New Roman" w:hAnsi="Arial" w:cs="Arial"/>
          <w:bCs/>
          <w:sz w:val="24"/>
          <w:szCs w:val="24"/>
        </w:rPr>
        <w:t xml:space="preserve"> j.d.o.o. </w:t>
      </w:r>
      <w:proofErr w:type="spellStart"/>
      <w:r w:rsidR="00BC57AC">
        <w:rPr>
          <w:rFonts w:ascii="Arial" w:eastAsia="Times New Roman" w:hAnsi="Arial" w:cs="Arial"/>
          <w:bCs/>
          <w:sz w:val="24"/>
          <w:szCs w:val="24"/>
        </w:rPr>
        <w:t>Kostrena</w:t>
      </w:r>
      <w:proofErr w:type="spellEnd"/>
      <w:r w:rsidR="00BC57AC">
        <w:rPr>
          <w:rFonts w:ascii="Arial" w:eastAsia="Times New Roman" w:hAnsi="Arial" w:cs="Arial"/>
          <w:bCs/>
          <w:sz w:val="24"/>
          <w:szCs w:val="24"/>
        </w:rPr>
        <w:t xml:space="preserve">, Žarka </w:t>
      </w:r>
      <w:proofErr w:type="spellStart"/>
      <w:r w:rsidR="00BC57AC">
        <w:rPr>
          <w:rFonts w:ascii="Arial" w:eastAsia="Times New Roman" w:hAnsi="Arial" w:cs="Arial"/>
          <w:bCs/>
          <w:sz w:val="24"/>
          <w:szCs w:val="24"/>
        </w:rPr>
        <w:t>Pezelja</w:t>
      </w:r>
      <w:proofErr w:type="spellEnd"/>
      <w:r w:rsidR="00BC57AC">
        <w:rPr>
          <w:rFonts w:ascii="Arial" w:eastAsia="Times New Roman" w:hAnsi="Arial" w:cs="Arial"/>
          <w:bCs/>
          <w:sz w:val="24"/>
          <w:szCs w:val="24"/>
        </w:rPr>
        <w:t xml:space="preserve"> 39. </w:t>
      </w:r>
      <w:r w:rsidR="00BC57AC" w:rsidRPr="0063644F">
        <w:rPr>
          <w:rFonts w:ascii="Arial" w:hAnsi="Arial" w:cs="Arial"/>
          <w:sz w:val="24"/>
          <w:szCs w:val="24"/>
        </w:rPr>
        <w:t xml:space="preserve">Zatraženo je da se određene parcele </w:t>
      </w:r>
      <w:r w:rsidR="006B07D2" w:rsidRPr="0063644F">
        <w:rPr>
          <w:rFonts w:ascii="Arial" w:hAnsi="Arial" w:cs="Arial"/>
          <w:sz w:val="24"/>
          <w:szCs w:val="24"/>
        </w:rPr>
        <w:t xml:space="preserve">uopće ne stave u zakup </w:t>
      </w:r>
      <w:r w:rsidR="00BC57AC" w:rsidRPr="0063644F">
        <w:rPr>
          <w:rFonts w:ascii="Arial" w:hAnsi="Arial" w:cs="Arial"/>
          <w:sz w:val="24"/>
          <w:szCs w:val="24"/>
        </w:rPr>
        <w:t>jer navodno oni njima na određeni način raspolažu. P</w:t>
      </w:r>
      <w:r w:rsidR="006B07D2" w:rsidRPr="0063644F">
        <w:rPr>
          <w:rFonts w:ascii="Arial" w:hAnsi="Arial" w:cs="Arial"/>
          <w:sz w:val="24"/>
          <w:szCs w:val="24"/>
        </w:rPr>
        <w:t>redlažem da se</w:t>
      </w:r>
      <w:r w:rsidR="00BC57AC" w:rsidRPr="0063644F">
        <w:rPr>
          <w:rFonts w:ascii="Arial" w:hAnsi="Arial" w:cs="Arial"/>
          <w:sz w:val="24"/>
          <w:szCs w:val="24"/>
        </w:rPr>
        <w:t xml:space="preserve"> prigovor</w:t>
      </w:r>
      <w:r w:rsidR="006B07D2" w:rsidRPr="0063644F">
        <w:rPr>
          <w:rFonts w:ascii="Arial" w:hAnsi="Arial" w:cs="Arial"/>
          <w:sz w:val="24"/>
          <w:szCs w:val="24"/>
        </w:rPr>
        <w:t xml:space="preserve"> odbije</w:t>
      </w:r>
      <w:r w:rsidR="00BC57AC" w:rsidRPr="0063644F">
        <w:rPr>
          <w:rFonts w:ascii="Arial" w:hAnsi="Arial" w:cs="Arial"/>
          <w:sz w:val="24"/>
          <w:szCs w:val="24"/>
        </w:rPr>
        <w:t>, nema</w:t>
      </w:r>
      <w:r w:rsidR="006B07D2" w:rsidRPr="0063644F">
        <w:rPr>
          <w:rFonts w:ascii="Arial" w:hAnsi="Arial" w:cs="Arial"/>
          <w:sz w:val="24"/>
          <w:szCs w:val="24"/>
        </w:rPr>
        <w:t xml:space="preserve"> ni</w:t>
      </w:r>
      <w:r w:rsidR="00BC57AC" w:rsidRPr="0063644F">
        <w:rPr>
          <w:rFonts w:ascii="Arial" w:hAnsi="Arial" w:cs="Arial"/>
          <w:sz w:val="24"/>
          <w:szCs w:val="24"/>
        </w:rPr>
        <w:t xml:space="preserve">ti </w:t>
      </w:r>
      <w:r w:rsidR="006B07D2" w:rsidRPr="0063644F">
        <w:rPr>
          <w:rFonts w:ascii="Arial" w:hAnsi="Arial" w:cs="Arial"/>
          <w:sz w:val="24"/>
          <w:szCs w:val="24"/>
        </w:rPr>
        <w:t xml:space="preserve"> jedan razlog da bilo kakva čestica izuzme</w:t>
      </w:r>
      <w:r w:rsidR="00BC57AC" w:rsidRPr="0063644F">
        <w:rPr>
          <w:rFonts w:ascii="Arial" w:hAnsi="Arial" w:cs="Arial"/>
          <w:sz w:val="24"/>
          <w:szCs w:val="24"/>
        </w:rPr>
        <w:t>, moramo obuhvatiti sve,</w:t>
      </w:r>
      <w:r w:rsidR="006B07D2" w:rsidRPr="0063644F">
        <w:rPr>
          <w:rFonts w:ascii="Arial" w:hAnsi="Arial" w:cs="Arial"/>
          <w:sz w:val="24"/>
          <w:szCs w:val="24"/>
        </w:rPr>
        <w:t xml:space="preserve"> a </w:t>
      </w:r>
      <w:r w:rsidR="00BC57AC" w:rsidRPr="0063644F">
        <w:rPr>
          <w:rFonts w:ascii="Arial" w:hAnsi="Arial" w:cs="Arial"/>
          <w:sz w:val="24"/>
          <w:szCs w:val="24"/>
        </w:rPr>
        <w:t xml:space="preserve">uostalom </w:t>
      </w:r>
      <w:r w:rsidR="006B07D2" w:rsidRPr="0063644F">
        <w:rPr>
          <w:rFonts w:ascii="Arial" w:hAnsi="Arial" w:cs="Arial"/>
          <w:sz w:val="24"/>
          <w:szCs w:val="24"/>
        </w:rPr>
        <w:t>nema</w:t>
      </w:r>
      <w:r w:rsidR="00BC57AC" w:rsidRPr="0063644F">
        <w:rPr>
          <w:rFonts w:ascii="Arial" w:hAnsi="Arial" w:cs="Arial"/>
          <w:sz w:val="24"/>
          <w:szCs w:val="24"/>
        </w:rPr>
        <w:t>ju niti ugovor</w:t>
      </w:r>
      <w:r w:rsidR="0063644F">
        <w:rPr>
          <w:rFonts w:ascii="Arial" w:hAnsi="Arial" w:cs="Arial"/>
          <w:sz w:val="24"/>
          <w:szCs w:val="24"/>
        </w:rPr>
        <w:t xml:space="preserve">. </w:t>
      </w:r>
      <w:r w:rsidR="0063644F" w:rsidRPr="0063644F">
        <w:rPr>
          <w:rFonts w:ascii="Arial" w:hAnsi="Arial" w:cs="Arial"/>
          <w:sz w:val="24"/>
          <w:szCs w:val="24"/>
        </w:rPr>
        <w:t>T</w:t>
      </w:r>
      <w:r w:rsidR="006B07D2" w:rsidRPr="0063644F">
        <w:rPr>
          <w:rFonts w:ascii="Arial" w:hAnsi="Arial" w:cs="Arial"/>
          <w:sz w:val="24"/>
          <w:szCs w:val="24"/>
        </w:rPr>
        <w:t xml:space="preserve">reća primjedba je gospodina </w:t>
      </w:r>
      <w:r w:rsidR="0063644F" w:rsidRPr="0063644F">
        <w:rPr>
          <w:rFonts w:ascii="Arial" w:hAnsi="Arial" w:cs="Arial"/>
          <w:sz w:val="24"/>
          <w:szCs w:val="24"/>
        </w:rPr>
        <w:t xml:space="preserve">Dane Obradovića iz </w:t>
      </w:r>
      <w:proofErr w:type="spellStart"/>
      <w:r w:rsidR="0063644F" w:rsidRPr="0063644F">
        <w:rPr>
          <w:rFonts w:ascii="Arial" w:hAnsi="Arial" w:cs="Arial"/>
          <w:sz w:val="24"/>
          <w:szCs w:val="24"/>
        </w:rPr>
        <w:t>B</w:t>
      </w:r>
      <w:r w:rsidR="006B07D2" w:rsidRPr="0063644F">
        <w:rPr>
          <w:rFonts w:ascii="Arial" w:hAnsi="Arial" w:cs="Arial"/>
          <w:sz w:val="24"/>
          <w:szCs w:val="24"/>
        </w:rPr>
        <w:t>ruvna</w:t>
      </w:r>
      <w:proofErr w:type="spellEnd"/>
      <w:r w:rsidR="006B07D2" w:rsidRPr="0063644F">
        <w:rPr>
          <w:rFonts w:ascii="Arial" w:hAnsi="Arial" w:cs="Arial"/>
          <w:sz w:val="24"/>
          <w:szCs w:val="24"/>
        </w:rPr>
        <w:t xml:space="preserve"> i zaista </w:t>
      </w:r>
      <w:r w:rsidR="0063644F" w:rsidRPr="0063644F">
        <w:rPr>
          <w:rFonts w:ascii="Arial" w:hAnsi="Arial" w:cs="Arial"/>
          <w:sz w:val="24"/>
          <w:szCs w:val="24"/>
        </w:rPr>
        <w:t xml:space="preserve">je </w:t>
      </w:r>
      <w:r w:rsidR="006B07D2" w:rsidRPr="0063644F">
        <w:rPr>
          <w:rFonts w:ascii="Arial" w:hAnsi="Arial" w:cs="Arial"/>
          <w:sz w:val="24"/>
          <w:szCs w:val="24"/>
        </w:rPr>
        <w:t>osnovana</w:t>
      </w:r>
      <w:r w:rsidR="0063644F" w:rsidRPr="0063644F">
        <w:rPr>
          <w:rFonts w:ascii="Arial" w:hAnsi="Arial" w:cs="Arial"/>
          <w:sz w:val="24"/>
          <w:szCs w:val="24"/>
        </w:rPr>
        <w:t>, utvrdili smo</w:t>
      </w:r>
      <w:r w:rsidR="006B07D2" w:rsidRPr="0063644F">
        <w:rPr>
          <w:rFonts w:ascii="Arial" w:hAnsi="Arial" w:cs="Arial"/>
          <w:sz w:val="24"/>
          <w:szCs w:val="24"/>
        </w:rPr>
        <w:t xml:space="preserve"> da su neusklađeni podaci</w:t>
      </w:r>
      <w:r w:rsidR="0063644F" w:rsidRPr="0063644F">
        <w:rPr>
          <w:rFonts w:ascii="Arial" w:hAnsi="Arial" w:cs="Arial"/>
          <w:sz w:val="24"/>
          <w:szCs w:val="24"/>
        </w:rPr>
        <w:t>, odnosno</w:t>
      </w:r>
      <w:r w:rsidR="006B07D2" w:rsidRPr="0063644F">
        <w:rPr>
          <w:rFonts w:ascii="Arial" w:hAnsi="Arial" w:cs="Arial"/>
          <w:sz w:val="24"/>
          <w:szCs w:val="24"/>
        </w:rPr>
        <w:t xml:space="preserve"> da su </w:t>
      </w:r>
      <w:r w:rsidR="00166AA7">
        <w:rPr>
          <w:rFonts w:ascii="Arial" w:hAnsi="Arial" w:cs="Arial"/>
          <w:sz w:val="24"/>
          <w:szCs w:val="24"/>
        </w:rPr>
        <w:t xml:space="preserve">se </w:t>
      </w:r>
      <w:r w:rsidR="0063644F" w:rsidRPr="0063644F">
        <w:rPr>
          <w:rFonts w:ascii="Arial" w:hAnsi="Arial" w:cs="Arial"/>
          <w:sz w:val="24"/>
          <w:szCs w:val="24"/>
        </w:rPr>
        <w:t xml:space="preserve">u </w:t>
      </w:r>
      <w:r w:rsidR="006B07D2" w:rsidRPr="0063644F">
        <w:rPr>
          <w:rFonts w:ascii="Arial" w:hAnsi="Arial" w:cs="Arial"/>
          <w:sz w:val="24"/>
          <w:szCs w:val="24"/>
        </w:rPr>
        <w:t xml:space="preserve">određenim katastarskim općinama </w:t>
      </w:r>
      <w:r w:rsidR="0063644F" w:rsidRPr="0063644F">
        <w:rPr>
          <w:rFonts w:ascii="Arial" w:hAnsi="Arial" w:cs="Arial"/>
          <w:sz w:val="24"/>
          <w:szCs w:val="24"/>
        </w:rPr>
        <w:t xml:space="preserve">pogrešno u tablicu </w:t>
      </w:r>
      <w:r w:rsidR="00166AA7">
        <w:rPr>
          <w:rFonts w:ascii="Arial" w:hAnsi="Arial" w:cs="Arial"/>
          <w:sz w:val="24"/>
          <w:szCs w:val="24"/>
        </w:rPr>
        <w:t>povlačile određene parcele</w:t>
      </w:r>
      <w:r w:rsidR="0063644F" w:rsidRPr="0063644F">
        <w:rPr>
          <w:rFonts w:ascii="Arial" w:hAnsi="Arial" w:cs="Arial"/>
          <w:sz w:val="24"/>
          <w:szCs w:val="24"/>
        </w:rPr>
        <w:t xml:space="preserve">, isto kao i prigovor </w:t>
      </w:r>
      <w:proofErr w:type="spellStart"/>
      <w:r w:rsidR="0063644F" w:rsidRPr="0063644F">
        <w:rPr>
          <w:rFonts w:ascii="Arial" w:hAnsi="Arial" w:cs="Arial"/>
          <w:sz w:val="24"/>
          <w:szCs w:val="24"/>
        </w:rPr>
        <w:t>Miljuš</w:t>
      </w:r>
      <w:proofErr w:type="spellEnd"/>
      <w:r w:rsidR="0063644F" w:rsidRPr="0063644F">
        <w:rPr>
          <w:rFonts w:ascii="Arial" w:hAnsi="Arial" w:cs="Arial"/>
          <w:sz w:val="24"/>
          <w:szCs w:val="24"/>
        </w:rPr>
        <w:t xml:space="preserve"> Dane iz </w:t>
      </w:r>
      <w:proofErr w:type="spellStart"/>
      <w:r w:rsidR="0063644F" w:rsidRPr="0063644F">
        <w:rPr>
          <w:rFonts w:ascii="Arial" w:hAnsi="Arial" w:cs="Arial"/>
          <w:sz w:val="24"/>
          <w:szCs w:val="24"/>
        </w:rPr>
        <w:t>Deringaja</w:t>
      </w:r>
      <w:proofErr w:type="spellEnd"/>
      <w:r w:rsidR="0063644F" w:rsidRPr="0063644F">
        <w:rPr>
          <w:rFonts w:ascii="Arial" w:hAnsi="Arial" w:cs="Arial"/>
          <w:sz w:val="24"/>
          <w:szCs w:val="24"/>
        </w:rPr>
        <w:t xml:space="preserve">, koji je na to upozorio. </w:t>
      </w:r>
      <w:r w:rsidR="006B07D2" w:rsidRPr="0063644F">
        <w:rPr>
          <w:rFonts w:ascii="Arial" w:hAnsi="Arial" w:cs="Arial"/>
          <w:sz w:val="24"/>
          <w:szCs w:val="24"/>
        </w:rPr>
        <w:t xml:space="preserve"> </w:t>
      </w:r>
      <w:r w:rsidR="0063644F" w:rsidRPr="0063644F">
        <w:rPr>
          <w:rFonts w:ascii="Arial" w:hAnsi="Arial" w:cs="Arial"/>
          <w:sz w:val="24"/>
          <w:szCs w:val="24"/>
        </w:rPr>
        <w:t xml:space="preserve">Današnji </w:t>
      </w:r>
      <w:r w:rsidR="006B07D2" w:rsidRPr="0063644F">
        <w:rPr>
          <w:rFonts w:ascii="Arial" w:hAnsi="Arial" w:cs="Arial"/>
          <w:sz w:val="24"/>
          <w:szCs w:val="24"/>
        </w:rPr>
        <w:t xml:space="preserve">prijedlog je po </w:t>
      </w:r>
      <w:r w:rsidR="0063644F" w:rsidRPr="0063644F">
        <w:rPr>
          <w:rFonts w:ascii="Arial" w:hAnsi="Arial" w:cs="Arial"/>
          <w:sz w:val="24"/>
          <w:szCs w:val="24"/>
        </w:rPr>
        <w:t xml:space="preserve">tim prigovorima te od </w:t>
      </w:r>
      <w:r w:rsidR="006B07D2" w:rsidRPr="0063644F">
        <w:rPr>
          <w:rFonts w:ascii="Arial" w:hAnsi="Arial" w:cs="Arial"/>
          <w:sz w:val="24"/>
          <w:szCs w:val="24"/>
        </w:rPr>
        <w:t>samih izrađivača</w:t>
      </w:r>
      <w:r w:rsidR="0063644F" w:rsidRPr="0063644F">
        <w:rPr>
          <w:rFonts w:ascii="Arial" w:hAnsi="Arial" w:cs="Arial"/>
          <w:sz w:val="24"/>
          <w:szCs w:val="24"/>
        </w:rPr>
        <w:t xml:space="preserve"> tehnički korigiran i kao takav dostavljen. Peta primjed</w:t>
      </w:r>
      <w:r w:rsidR="006B07D2" w:rsidRPr="0063644F">
        <w:rPr>
          <w:rFonts w:ascii="Arial" w:hAnsi="Arial" w:cs="Arial"/>
          <w:sz w:val="24"/>
          <w:szCs w:val="24"/>
        </w:rPr>
        <w:t xml:space="preserve">ba je od </w:t>
      </w:r>
      <w:r w:rsidR="00E36942">
        <w:rPr>
          <w:rFonts w:ascii="Arial" w:hAnsi="Arial" w:cs="Arial"/>
          <w:sz w:val="24"/>
          <w:szCs w:val="24"/>
        </w:rPr>
        <w:t>OPG-a</w:t>
      </w:r>
      <w:r w:rsidR="006B07D2" w:rsidRPr="0063644F">
        <w:rPr>
          <w:rFonts w:ascii="Arial" w:hAnsi="Arial" w:cs="Arial"/>
          <w:sz w:val="24"/>
          <w:szCs w:val="24"/>
        </w:rPr>
        <w:t xml:space="preserve"> </w:t>
      </w:r>
      <w:r w:rsidR="0063644F" w:rsidRPr="0063644F">
        <w:rPr>
          <w:rFonts w:ascii="Arial" w:hAnsi="Arial" w:cs="Arial"/>
          <w:sz w:val="24"/>
          <w:szCs w:val="24"/>
        </w:rPr>
        <w:t xml:space="preserve">Darka </w:t>
      </w:r>
      <w:proofErr w:type="spellStart"/>
      <w:r w:rsidR="0063644F" w:rsidRPr="0063644F">
        <w:rPr>
          <w:rFonts w:ascii="Arial" w:hAnsi="Arial" w:cs="Arial"/>
          <w:sz w:val="24"/>
          <w:szCs w:val="24"/>
        </w:rPr>
        <w:t>T</w:t>
      </w:r>
      <w:r w:rsidR="006B07D2" w:rsidRPr="0063644F">
        <w:rPr>
          <w:rFonts w:ascii="Arial" w:hAnsi="Arial" w:cs="Arial"/>
          <w:sz w:val="24"/>
          <w:szCs w:val="24"/>
        </w:rPr>
        <w:t>ank</w:t>
      </w:r>
      <w:r w:rsidR="0063644F" w:rsidRPr="0063644F">
        <w:rPr>
          <w:rFonts w:ascii="Arial" w:hAnsi="Arial" w:cs="Arial"/>
          <w:sz w:val="24"/>
          <w:szCs w:val="24"/>
        </w:rPr>
        <w:t>o</w:t>
      </w:r>
      <w:r w:rsidR="006B07D2" w:rsidRPr="0063644F">
        <w:rPr>
          <w:rFonts w:ascii="Arial" w:hAnsi="Arial" w:cs="Arial"/>
          <w:sz w:val="24"/>
          <w:szCs w:val="24"/>
        </w:rPr>
        <w:t>sića</w:t>
      </w:r>
      <w:proofErr w:type="spellEnd"/>
      <w:r w:rsidR="0063644F" w:rsidRPr="0063644F">
        <w:rPr>
          <w:rFonts w:ascii="Arial" w:hAnsi="Arial" w:cs="Arial"/>
          <w:sz w:val="24"/>
          <w:szCs w:val="24"/>
        </w:rPr>
        <w:t xml:space="preserve"> iz </w:t>
      </w:r>
      <w:proofErr w:type="spellStart"/>
      <w:r w:rsidR="0063644F" w:rsidRPr="0063644F">
        <w:rPr>
          <w:rFonts w:ascii="Arial" w:hAnsi="Arial" w:cs="Arial"/>
          <w:sz w:val="24"/>
          <w:szCs w:val="24"/>
        </w:rPr>
        <w:t>Dugopolja</w:t>
      </w:r>
      <w:proofErr w:type="spellEnd"/>
      <w:r w:rsidR="0063644F" w:rsidRPr="0063644F">
        <w:rPr>
          <w:rFonts w:ascii="Arial" w:hAnsi="Arial" w:cs="Arial"/>
          <w:sz w:val="24"/>
          <w:szCs w:val="24"/>
        </w:rPr>
        <w:t>. On</w:t>
      </w:r>
      <w:r w:rsidR="006B07D2" w:rsidRPr="0063644F">
        <w:rPr>
          <w:rFonts w:ascii="Arial" w:hAnsi="Arial" w:cs="Arial"/>
          <w:sz w:val="24"/>
          <w:szCs w:val="24"/>
        </w:rPr>
        <w:t xml:space="preserve"> nije</w:t>
      </w:r>
      <w:r w:rsidR="0063644F" w:rsidRPr="0063644F">
        <w:rPr>
          <w:rFonts w:ascii="Arial" w:hAnsi="Arial" w:cs="Arial"/>
          <w:sz w:val="24"/>
          <w:szCs w:val="24"/>
        </w:rPr>
        <w:t xml:space="preserve"> prigovorio direktno na program nego </w:t>
      </w:r>
      <w:r w:rsidR="006B07D2" w:rsidRPr="0063644F">
        <w:rPr>
          <w:rFonts w:ascii="Arial" w:hAnsi="Arial" w:cs="Arial"/>
          <w:sz w:val="24"/>
          <w:szCs w:val="24"/>
        </w:rPr>
        <w:t>traži određ</w:t>
      </w:r>
      <w:r w:rsidR="0063644F" w:rsidRPr="0063644F">
        <w:rPr>
          <w:rFonts w:ascii="Arial" w:hAnsi="Arial" w:cs="Arial"/>
          <w:sz w:val="24"/>
          <w:szCs w:val="24"/>
        </w:rPr>
        <w:t>e</w:t>
      </w:r>
      <w:r w:rsidR="006B07D2" w:rsidRPr="0063644F">
        <w:rPr>
          <w:rFonts w:ascii="Arial" w:hAnsi="Arial" w:cs="Arial"/>
          <w:sz w:val="24"/>
          <w:szCs w:val="24"/>
        </w:rPr>
        <w:t xml:space="preserve">ne kriterije </w:t>
      </w:r>
      <w:r w:rsidR="0063644F" w:rsidRPr="0063644F">
        <w:rPr>
          <w:rFonts w:ascii="Arial" w:hAnsi="Arial" w:cs="Arial"/>
          <w:sz w:val="24"/>
          <w:szCs w:val="24"/>
        </w:rPr>
        <w:t>prednosti kod ponuditelja, no</w:t>
      </w:r>
      <w:r w:rsidR="006B07D2" w:rsidRPr="0063644F">
        <w:rPr>
          <w:rFonts w:ascii="Arial" w:hAnsi="Arial" w:cs="Arial"/>
          <w:sz w:val="24"/>
          <w:szCs w:val="24"/>
        </w:rPr>
        <w:t xml:space="preserve"> to se propisuje zakonom</w:t>
      </w:r>
      <w:r w:rsidR="00112BD5" w:rsidRPr="0063644F">
        <w:rPr>
          <w:rFonts w:ascii="Arial" w:hAnsi="Arial" w:cs="Arial"/>
          <w:sz w:val="24"/>
          <w:szCs w:val="24"/>
        </w:rPr>
        <w:t>. Anka</w:t>
      </w:r>
      <w:r w:rsidR="0063644F" w:rsidRPr="0063644F">
        <w:rPr>
          <w:rFonts w:ascii="Arial" w:hAnsi="Arial" w:cs="Arial"/>
          <w:sz w:val="24"/>
          <w:szCs w:val="24"/>
        </w:rPr>
        <w:t xml:space="preserve"> Šulentić</w:t>
      </w:r>
      <w:r w:rsidR="00112BD5" w:rsidRPr="0063644F">
        <w:rPr>
          <w:rFonts w:ascii="Arial" w:hAnsi="Arial" w:cs="Arial"/>
          <w:sz w:val="24"/>
          <w:szCs w:val="24"/>
        </w:rPr>
        <w:t>: program</w:t>
      </w:r>
      <w:r w:rsidR="0063644F" w:rsidRPr="0063644F">
        <w:rPr>
          <w:rFonts w:ascii="Arial" w:hAnsi="Arial" w:cs="Arial"/>
          <w:sz w:val="24"/>
          <w:szCs w:val="24"/>
        </w:rPr>
        <w:t>om se određuju</w:t>
      </w:r>
      <w:r w:rsidR="00112BD5" w:rsidRPr="0063644F">
        <w:rPr>
          <w:rFonts w:ascii="Arial" w:hAnsi="Arial" w:cs="Arial"/>
          <w:sz w:val="24"/>
          <w:szCs w:val="24"/>
        </w:rPr>
        <w:t xml:space="preserve"> ukupne p</w:t>
      </w:r>
      <w:r w:rsidR="0063644F" w:rsidRPr="0063644F">
        <w:rPr>
          <w:rFonts w:ascii="Arial" w:hAnsi="Arial" w:cs="Arial"/>
          <w:sz w:val="24"/>
          <w:szCs w:val="24"/>
        </w:rPr>
        <w:t xml:space="preserve">ovršine, dotadašnje raspolaganje, </w:t>
      </w:r>
      <w:r w:rsidR="00166AA7">
        <w:rPr>
          <w:rFonts w:ascii="Arial" w:hAnsi="Arial" w:cs="Arial"/>
          <w:sz w:val="24"/>
          <w:szCs w:val="24"/>
        </w:rPr>
        <w:t xml:space="preserve"> maksimalna</w:t>
      </w:r>
      <w:r w:rsidR="00112BD5" w:rsidRPr="0063644F">
        <w:rPr>
          <w:rFonts w:ascii="Arial" w:hAnsi="Arial" w:cs="Arial"/>
          <w:sz w:val="24"/>
          <w:szCs w:val="24"/>
        </w:rPr>
        <w:t xml:space="preserve"> površina</w:t>
      </w:r>
      <w:r w:rsidR="0063644F">
        <w:rPr>
          <w:rFonts w:ascii="Arial" w:hAnsi="Arial" w:cs="Arial"/>
          <w:sz w:val="24"/>
          <w:szCs w:val="24"/>
        </w:rPr>
        <w:t>, površine za zakup i ostale namjene</w:t>
      </w:r>
      <w:r w:rsidR="00112BD5" w:rsidRPr="0063644F">
        <w:rPr>
          <w:rFonts w:ascii="Arial" w:hAnsi="Arial" w:cs="Arial"/>
          <w:sz w:val="24"/>
          <w:szCs w:val="24"/>
        </w:rPr>
        <w:t xml:space="preserve">. </w:t>
      </w:r>
      <w:r w:rsidR="0063644F">
        <w:rPr>
          <w:rFonts w:ascii="Arial" w:hAnsi="Arial" w:cs="Arial"/>
          <w:sz w:val="24"/>
          <w:szCs w:val="24"/>
        </w:rPr>
        <w:t>Kada je dobiven prvi</w:t>
      </w:r>
      <w:r w:rsidR="00112BD5" w:rsidRPr="0063644F">
        <w:rPr>
          <w:rFonts w:ascii="Arial" w:hAnsi="Arial" w:cs="Arial"/>
          <w:sz w:val="24"/>
          <w:szCs w:val="24"/>
        </w:rPr>
        <w:t xml:space="preserve"> prigovor da ne odgovaraju čestice, </w:t>
      </w:r>
      <w:r w:rsidR="0063644F">
        <w:rPr>
          <w:rFonts w:ascii="Arial" w:hAnsi="Arial" w:cs="Arial"/>
          <w:sz w:val="24"/>
          <w:szCs w:val="24"/>
        </w:rPr>
        <w:t xml:space="preserve">uvidom u naše podatke sve je bilo u redu, međutim pri prijenosu podataka </w:t>
      </w:r>
      <w:r w:rsidR="007A34F8">
        <w:rPr>
          <w:rFonts w:ascii="Arial" w:hAnsi="Arial" w:cs="Arial"/>
          <w:sz w:val="24"/>
          <w:szCs w:val="24"/>
        </w:rPr>
        <w:t xml:space="preserve">izrađivača pojedine šifre katastarskih općina povučene su kao površine, neke su izostavljene. Sada je tablica u redu. </w:t>
      </w:r>
    </w:p>
    <w:p w:rsidR="00E36942" w:rsidRDefault="00E36942" w:rsidP="00E3694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</w:p>
    <w:p w:rsidR="007A34F8" w:rsidRDefault="007A34F8" w:rsidP="00E3694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Predsjednik otvara raspravu: </w:t>
      </w:r>
    </w:p>
    <w:p w:rsidR="00E36942" w:rsidRDefault="00E36942" w:rsidP="00E3694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</w:p>
    <w:p w:rsidR="00112BD5" w:rsidRDefault="007A34F8" w:rsidP="00E3694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E36942">
        <w:rPr>
          <w:rFonts w:ascii="Arial" w:hAnsi="Arial" w:cs="Arial"/>
          <w:sz w:val="24"/>
          <w:szCs w:val="24"/>
        </w:rPr>
        <w:t>S</w:t>
      </w:r>
      <w:r w:rsidR="00112BD5" w:rsidRPr="00E36942">
        <w:rPr>
          <w:rFonts w:ascii="Arial" w:hAnsi="Arial" w:cs="Arial"/>
          <w:sz w:val="24"/>
          <w:szCs w:val="24"/>
        </w:rPr>
        <w:t>lavica</w:t>
      </w:r>
      <w:r w:rsidRPr="00E36942">
        <w:rPr>
          <w:rFonts w:ascii="Arial" w:hAnsi="Arial" w:cs="Arial"/>
          <w:sz w:val="24"/>
          <w:szCs w:val="24"/>
        </w:rPr>
        <w:t xml:space="preserve"> Miličić</w:t>
      </w:r>
      <w:r w:rsidR="00112BD5" w:rsidRPr="00E36942">
        <w:rPr>
          <w:rFonts w:ascii="Arial" w:hAnsi="Arial" w:cs="Arial"/>
          <w:sz w:val="24"/>
          <w:szCs w:val="24"/>
        </w:rPr>
        <w:t xml:space="preserve">: </w:t>
      </w:r>
      <w:r w:rsidRPr="00E36942">
        <w:rPr>
          <w:rFonts w:ascii="Arial" w:hAnsi="Arial" w:cs="Arial"/>
          <w:sz w:val="24"/>
          <w:szCs w:val="24"/>
        </w:rPr>
        <w:t xml:space="preserve">ovo što je Darko </w:t>
      </w:r>
      <w:proofErr w:type="spellStart"/>
      <w:r w:rsidRPr="00E36942">
        <w:rPr>
          <w:rFonts w:ascii="Arial" w:hAnsi="Arial" w:cs="Arial"/>
          <w:sz w:val="24"/>
          <w:szCs w:val="24"/>
        </w:rPr>
        <w:t>Tankosić</w:t>
      </w:r>
      <w:proofErr w:type="spellEnd"/>
      <w:r w:rsidRPr="00E36942">
        <w:rPr>
          <w:rFonts w:ascii="Arial" w:hAnsi="Arial" w:cs="Arial"/>
          <w:sz w:val="24"/>
          <w:szCs w:val="24"/>
        </w:rPr>
        <w:t xml:space="preserve"> predložio da naši OPG-ovi imaju </w:t>
      </w:r>
      <w:r w:rsidR="00112BD5" w:rsidRPr="00E36942">
        <w:rPr>
          <w:rFonts w:ascii="Arial" w:hAnsi="Arial" w:cs="Arial"/>
          <w:sz w:val="24"/>
          <w:szCs w:val="24"/>
        </w:rPr>
        <w:t xml:space="preserve"> </w:t>
      </w:r>
      <w:r w:rsidRPr="00E36942">
        <w:rPr>
          <w:rFonts w:ascii="Arial" w:hAnsi="Arial" w:cs="Arial"/>
          <w:sz w:val="24"/>
          <w:szCs w:val="24"/>
        </w:rPr>
        <w:t>prednost, mislim da to možemo prihvatiti</w:t>
      </w:r>
      <w:r w:rsidR="00112BD5" w:rsidRPr="00E36942">
        <w:rPr>
          <w:rFonts w:ascii="Arial" w:hAnsi="Arial" w:cs="Arial"/>
          <w:sz w:val="24"/>
          <w:szCs w:val="24"/>
        </w:rPr>
        <w:t>. Anka</w:t>
      </w:r>
      <w:r w:rsidRPr="00E36942">
        <w:rPr>
          <w:rFonts w:ascii="Arial" w:hAnsi="Arial" w:cs="Arial"/>
          <w:sz w:val="24"/>
          <w:szCs w:val="24"/>
        </w:rPr>
        <w:t xml:space="preserve"> Šulentić</w:t>
      </w:r>
      <w:r w:rsidR="00112BD5" w:rsidRPr="00E36942">
        <w:rPr>
          <w:rFonts w:ascii="Arial" w:hAnsi="Arial" w:cs="Arial"/>
          <w:sz w:val="24"/>
          <w:szCs w:val="24"/>
        </w:rPr>
        <w:t>: program</w:t>
      </w:r>
      <w:r w:rsidRPr="00E36942">
        <w:rPr>
          <w:rFonts w:ascii="Arial" w:hAnsi="Arial" w:cs="Arial"/>
          <w:sz w:val="24"/>
          <w:szCs w:val="24"/>
        </w:rPr>
        <w:t xml:space="preserve">om se to ne propisuje, </w:t>
      </w:r>
      <w:r w:rsidR="00112BD5" w:rsidRPr="00E36942">
        <w:rPr>
          <w:rFonts w:ascii="Arial" w:hAnsi="Arial" w:cs="Arial"/>
          <w:sz w:val="24"/>
          <w:szCs w:val="24"/>
        </w:rPr>
        <w:t xml:space="preserve">zakon već to propisuje </w:t>
      </w:r>
      <w:r w:rsidRPr="00E36942">
        <w:rPr>
          <w:rFonts w:ascii="Arial" w:hAnsi="Arial" w:cs="Arial"/>
          <w:sz w:val="24"/>
          <w:szCs w:val="24"/>
        </w:rPr>
        <w:t xml:space="preserve">u </w:t>
      </w:r>
      <w:r w:rsidR="00112BD5" w:rsidRPr="00E36942">
        <w:rPr>
          <w:rFonts w:ascii="Arial" w:hAnsi="Arial" w:cs="Arial"/>
          <w:sz w:val="24"/>
          <w:szCs w:val="24"/>
        </w:rPr>
        <w:t xml:space="preserve">čl. 36. </w:t>
      </w:r>
      <w:r w:rsidRPr="00E36942">
        <w:rPr>
          <w:rFonts w:ascii="Arial" w:hAnsi="Arial" w:cs="Arial"/>
          <w:sz w:val="24"/>
          <w:szCs w:val="24"/>
        </w:rPr>
        <w:t>(</w:t>
      </w:r>
      <w:r w:rsidR="00112BD5" w:rsidRPr="00E36942">
        <w:rPr>
          <w:rFonts w:ascii="Arial" w:hAnsi="Arial" w:cs="Arial"/>
          <w:sz w:val="24"/>
          <w:szCs w:val="24"/>
        </w:rPr>
        <w:t>stočari kojima nedostaje</w:t>
      </w:r>
      <w:r w:rsidRPr="00E36942">
        <w:rPr>
          <w:rFonts w:ascii="Arial" w:hAnsi="Arial" w:cs="Arial"/>
          <w:sz w:val="24"/>
          <w:szCs w:val="24"/>
        </w:rPr>
        <w:t xml:space="preserve"> površine</w:t>
      </w:r>
      <w:r w:rsidR="00112BD5" w:rsidRPr="00E36942">
        <w:rPr>
          <w:rFonts w:ascii="Arial" w:hAnsi="Arial" w:cs="Arial"/>
          <w:sz w:val="24"/>
          <w:szCs w:val="24"/>
        </w:rPr>
        <w:t xml:space="preserve">, poljoprivrednici na području općine ili </w:t>
      </w:r>
      <w:r w:rsidRPr="00E36942">
        <w:rPr>
          <w:rFonts w:ascii="Arial" w:hAnsi="Arial" w:cs="Arial"/>
          <w:sz w:val="24"/>
          <w:szCs w:val="24"/>
        </w:rPr>
        <w:t xml:space="preserve">duže </w:t>
      </w:r>
      <w:r w:rsidR="00112BD5" w:rsidRPr="00E36942">
        <w:rPr>
          <w:rFonts w:ascii="Arial" w:hAnsi="Arial" w:cs="Arial"/>
          <w:sz w:val="24"/>
          <w:szCs w:val="24"/>
        </w:rPr>
        <w:t>registri</w:t>
      </w:r>
      <w:r w:rsidRPr="00E36942">
        <w:rPr>
          <w:rFonts w:ascii="Arial" w:hAnsi="Arial" w:cs="Arial"/>
          <w:sz w:val="24"/>
          <w:szCs w:val="24"/>
        </w:rPr>
        <w:t>r</w:t>
      </w:r>
      <w:r w:rsidR="00112BD5" w:rsidRPr="00E36942">
        <w:rPr>
          <w:rFonts w:ascii="Arial" w:hAnsi="Arial" w:cs="Arial"/>
          <w:sz w:val="24"/>
          <w:szCs w:val="24"/>
        </w:rPr>
        <w:t>an</w:t>
      </w:r>
      <w:r w:rsidRPr="00E36942">
        <w:rPr>
          <w:rFonts w:ascii="Arial" w:hAnsi="Arial" w:cs="Arial"/>
          <w:sz w:val="24"/>
          <w:szCs w:val="24"/>
        </w:rPr>
        <w:t xml:space="preserve">i OPG-ovi, </w:t>
      </w:r>
      <w:proofErr w:type="spellStart"/>
      <w:r w:rsidR="00112BD5" w:rsidRPr="00E36942">
        <w:rPr>
          <w:rFonts w:ascii="Arial" w:hAnsi="Arial" w:cs="Arial"/>
          <w:sz w:val="24"/>
          <w:szCs w:val="24"/>
        </w:rPr>
        <w:t>mladi.</w:t>
      </w:r>
      <w:r w:rsidRPr="00E36942">
        <w:rPr>
          <w:rFonts w:ascii="Arial" w:hAnsi="Arial" w:cs="Arial"/>
          <w:sz w:val="24"/>
          <w:szCs w:val="24"/>
        </w:rPr>
        <w:t>.</w:t>
      </w:r>
      <w:proofErr w:type="spellEnd"/>
      <w:r w:rsidRPr="00E36942">
        <w:rPr>
          <w:rFonts w:ascii="Arial" w:hAnsi="Arial" w:cs="Arial"/>
          <w:sz w:val="24"/>
          <w:szCs w:val="24"/>
        </w:rPr>
        <w:t>.), ne možemo kad već</w:t>
      </w:r>
      <w:r w:rsidR="00112BD5" w:rsidRPr="00E36942">
        <w:rPr>
          <w:rFonts w:ascii="Arial" w:hAnsi="Arial" w:cs="Arial"/>
          <w:sz w:val="24"/>
          <w:szCs w:val="24"/>
        </w:rPr>
        <w:t xml:space="preserve"> u zakonu to stoji. </w:t>
      </w:r>
      <w:r w:rsidRPr="00E36942">
        <w:rPr>
          <w:rFonts w:ascii="Arial" w:hAnsi="Arial" w:cs="Arial"/>
          <w:sz w:val="24"/>
          <w:szCs w:val="24"/>
        </w:rPr>
        <w:t>Slavica Miličić</w:t>
      </w:r>
      <w:r w:rsidR="00112BD5" w:rsidRPr="00E36942">
        <w:rPr>
          <w:rFonts w:ascii="Arial" w:hAnsi="Arial" w:cs="Arial"/>
          <w:sz w:val="24"/>
          <w:szCs w:val="24"/>
        </w:rPr>
        <w:t>- ako netko nema odavde</w:t>
      </w:r>
      <w:r w:rsidRPr="00E36942">
        <w:rPr>
          <w:rFonts w:ascii="Arial" w:hAnsi="Arial" w:cs="Arial"/>
          <w:sz w:val="24"/>
          <w:szCs w:val="24"/>
        </w:rPr>
        <w:t xml:space="preserve">, </w:t>
      </w:r>
      <w:r w:rsidR="00112BD5" w:rsidRPr="00E36942">
        <w:rPr>
          <w:rFonts w:ascii="Arial" w:hAnsi="Arial" w:cs="Arial"/>
          <w:sz w:val="24"/>
          <w:szCs w:val="24"/>
        </w:rPr>
        <w:t xml:space="preserve"> zašto da se javi netko iz </w:t>
      </w:r>
      <w:r w:rsidRPr="00E36942">
        <w:rPr>
          <w:rFonts w:ascii="Arial" w:hAnsi="Arial" w:cs="Arial"/>
          <w:sz w:val="24"/>
          <w:szCs w:val="24"/>
        </w:rPr>
        <w:t>npr. Splita. B</w:t>
      </w:r>
      <w:r w:rsidR="00112BD5" w:rsidRPr="00E36942">
        <w:rPr>
          <w:rFonts w:ascii="Arial" w:hAnsi="Arial" w:cs="Arial"/>
          <w:sz w:val="24"/>
          <w:szCs w:val="24"/>
        </w:rPr>
        <w:t>ojana</w:t>
      </w:r>
      <w:r w:rsidRPr="00E36942">
        <w:rPr>
          <w:rFonts w:ascii="Arial" w:hAnsi="Arial" w:cs="Arial"/>
          <w:sz w:val="24"/>
          <w:szCs w:val="24"/>
        </w:rPr>
        <w:t xml:space="preserve"> Fumić</w:t>
      </w:r>
      <w:r w:rsidR="00112BD5" w:rsidRPr="00E36942">
        <w:rPr>
          <w:rFonts w:ascii="Arial" w:hAnsi="Arial" w:cs="Arial"/>
          <w:sz w:val="24"/>
          <w:szCs w:val="24"/>
        </w:rPr>
        <w:t xml:space="preserve">- </w:t>
      </w:r>
      <w:r w:rsidRPr="00E36942">
        <w:rPr>
          <w:rFonts w:ascii="Arial" w:hAnsi="Arial" w:cs="Arial"/>
          <w:sz w:val="24"/>
          <w:szCs w:val="24"/>
        </w:rPr>
        <w:t xml:space="preserve">koliko god bilo popularno to predlagati, smatram </w:t>
      </w:r>
      <w:r w:rsidRPr="00E36942">
        <w:rPr>
          <w:rFonts w:ascii="Arial" w:hAnsi="Arial" w:cs="Arial"/>
          <w:sz w:val="24"/>
          <w:szCs w:val="24"/>
        </w:rPr>
        <w:lastRenderedPageBreak/>
        <w:t>da za to ne bi bili</w:t>
      </w:r>
      <w:r w:rsidR="00112BD5" w:rsidRPr="00E36942">
        <w:rPr>
          <w:rFonts w:ascii="Arial" w:hAnsi="Arial" w:cs="Arial"/>
          <w:sz w:val="24"/>
          <w:szCs w:val="24"/>
        </w:rPr>
        <w:t xml:space="preserve"> nadležni</w:t>
      </w:r>
      <w:r w:rsidRPr="00E36942">
        <w:rPr>
          <w:rFonts w:ascii="Arial" w:hAnsi="Arial" w:cs="Arial"/>
          <w:sz w:val="24"/>
          <w:szCs w:val="24"/>
        </w:rPr>
        <w:t xml:space="preserve">, zakon propisuje kriterije i </w:t>
      </w:r>
      <w:r w:rsidR="00894E72">
        <w:rPr>
          <w:rFonts w:ascii="Arial" w:hAnsi="Arial" w:cs="Arial"/>
          <w:sz w:val="24"/>
          <w:szCs w:val="24"/>
        </w:rPr>
        <w:t xml:space="preserve">moguće </w:t>
      </w:r>
      <w:r w:rsidRPr="00E36942">
        <w:rPr>
          <w:rFonts w:ascii="Arial" w:hAnsi="Arial" w:cs="Arial"/>
          <w:sz w:val="24"/>
          <w:szCs w:val="24"/>
        </w:rPr>
        <w:t>prednosti. N</w:t>
      </w:r>
      <w:r w:rsidR="00112BD5" w:rsidRPr="00E36942">
        <w:rPr>
          <w:rFonts w:ascii="Arial" w:hAnsi="Arial" w:cs="Arial"/>
          <w:sz w:val="24"/>
          <w:szCs w:val="24"/>
        </w:rPr>
        <w:t xml:space="preserve">ačelnica- </w:t>
      </w:r>
      <w:r w:rsidRPr="00E36942">
        <w:rPr>
          <w:rFonts w:ascii="Arial" w:hAnsi="Arial" w:cs="Arial"/>
          <w:sz w:val="24"/>
          <w:szCs w:val="24"/>
        </w:rPr>
        <w:t xml:space="preserve">imenovat će se </w:t>
      </w:r>
      <w:r w:rsidR="00112BD5" w:rsidRPr="00E36942">
        <w:rPr>
          <w:rFonts w:ascii="Arial" w:hAnsi="Arial" w:cs="Arial"/>
          <w:sz w:val="24"/>
          <w:szCs w:val="24"/>
        </w:rPr>
        <w:t>dva po</w:t>
      </w:r>
      <w:r w:rsidRPr="00E36942">
        <w:rPr>
          <w:rFonts w:ascii="Arial" w:hAnsi="Arial" w:cs="Arial"/>
          <w:sz w:val="24"/>
          <w:szCs w:val="24"/>
        </w:rPr>
        <w:t>v</w:t>
      </w:r>
      <w:r w:rsidR="00112BD5" w:rsidRPr="00E36942">
        <w:rPr>
          <w:rFonts w:ascii="Arial" w:hAnsi="Arial" w:cs="Arial"/>
          <w:sz w:val="24"/>
          <w:szCs w:val="24"/>
        </w:rPr>
        <w:t>jerenstva</w:t>
      </w:r>
      <w:r w:rsidRPr="00E36942">
        <w:rPr>
          <w:rFonts w:ascii="Arial" w:hAnsi="Arial" w:cs="Arial"/>
          <w:sz w:val="24"/>
          <w:szCs w:val="24"/>
        </w:rPr>
        <w:t xml:space="preserve"> za provedbu. P</w:t>
      </w:r>
      <w:r w:rsidR="00112BD5" w:rsidRPr="00E36942">
        <w:rPr>
          <w:rFonts w:ascii="Arial" w:hAnsi="Arial" w:cs="Arial"/>
          <w:sz w:val="24"/>
          <w:szCs w:val="24"/>
        </w:rPr>
        <w:t>rimjedba</w:t>
      </w:r>
      <w:r w:rsidRPr="00E36942">
        <w:rPr>
          <w:rFonts w:ascii="Arial" w:hAnsi="Arial" w:cs="Arial"/>
          <w:sz w:val="24"/>
          <w:szCs w:val="24"/>
        </w:rPr>
        <w:t xml:space="preserve"> je dobra, no ne odnosi se na predmet programa. Bojana Fumić</w:t>
      </w:r>
      <w:r w:rsidR="00112BD5" w:rsidRPr="00E36942">
        <w:rPr>
          <w:rFonts w:ascii="Arial" w:hAnsi="Arial" w:cs="Arial"/>
          <w:sz w:val="24"/>
          <w:szCs w:val="24"/>
        </w:rPr>
        <w:t xml:space="preserve">- </w:t>
      </w:r>
      <w:r w:rsidRPr="00E36942">
        <w:rPr>
          <w:rFonts w:ascii="Arial" w:hAnsi="Arial" w:cs="Arial"/>
          <w:sz w:val="24"/>
          <w:szCs w:val="24"/>
        </w:rPr>
        <w:t xml:space="preserve">nakon suglasnosti na program, neće se odjednom ići u raspolaganje sa svime, već po cjelinama, ovisno o dokumentaciji. </w:t>
      </w:r>
      <w:r w:rsidR="00112BD5" w:rsidRPr="00E36942">
        <w:rPr>
          <w:rFonts w:ascii="Arial" w:hAnsi="Arial" w:cs="Arial"/>
          <w:sz w:val="24"/>
          <w:szCs w:val="24"/>
        </w:rPr>
        <w:t xml:space="preserve"> </w:t>
      </w:r>
      <w:r w:rsidRPr="00E36942">
        <w:rPr>
          <w:rFonts w:ascii="Arial" w:hAnsi="Arial" w:cs="Arial"/>
          <w:sz w:val="24"/>
          <w:szCs w:val="24"/>
        </w:rPr>
        <w:t>S</w:t>
      </w:r>
      <w:r w:rsidR="00112BD5" w:rsidRPr="00E36942">
        <w:rPr>
          <w:rFonts w:ascii="Arial" w:hAnsi="Arial" w:cs="Arial"/>
          <w:sz w:val="24"/>
          <w:szCs w:val="24"/>
        </w:rPr>
        <w:t>lavica</w:t>
      </w:r>
      <w:r w:rsidRPr="00E36942">
        <w:rPr>
          <w:rFonts w:ascii="Arial" w:hAnsi="Arial" w:cs="Arial"/>
          <w:sz w:val="24"/>
          <w:szCs w:val="24"/>
        </w:rPr>
        <w:t xml:space="preserve"> Miličić: samo</w:t>
      </w:r>
      <w:r w:rsidR="00112BD5" w:rsidRPr="00E36942">
        <w:rPr>
          <w:rFonts w:ascii="Arial" w:hAnsi="Arial" w:cs="Arial"/>
          <w:sz w:val="24"/>
          <w:szCs w:val="24"/>
        </w:rPr>
        <w:t xml:space="preserve"> da ne bude manipulacija</w:t>
      </w:r>
      <w:r w:rsidR="00E36942" w:rsidRPr="00E36942">
        <w:rPr>
          <w:rFonts w:ascii="Arial" w:hAnsi="Arial" w:cs="Arial"/>
          <w:sz w:val="24"/>
          <w:szCs w:val="24"/>
        </w:rPr>
        <w:t xml:space="preserve">. Tadija Šišić- nadam se da neće, a ima ih svugdje. </w:t>
      </w:r>
    </w:p>
    <w:p w:rsidR="00E36942" w:rsidRDefault="00E36942" w:rsidP="00E3694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</w:p>
    <w:p w:rsidR="00E36942" w:rsidRDefault="00E36942" w:rsidP="00E3694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Pristupa se glasovanju o svakom pojedinom prigovoru:</w:t>
      </w:r>
    </w:p>
    <w:p w:rsidR="00E36942" w:rsidRDefault="00E36942" w:rsidP="00E3694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</w:p>
    <w:p w:rsidR="00E36942" w:rsidRDefault="00E36942" w:rsidP="00E36942">
      <w:pPr>
        <w:pStyle w:val="NoSpacing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C57AC">
        <w:rPr>
          <w:rFonts w:ascii="Arial" w:eastAsia="Times New Roman" w:hAnsi="Arial" w:cs="Arial"/>
          <w:bCs/>
          <w:sz w:val="24"/>
          <w:szCs w:val="24"/>
        </w:rPr>
        <w:t xml:space="preserve">EKO TURIZAM LIKA d.o.o. Gračac, </w:t>
      </w:r>
      <w:proofErr w:type="spellStart"/>
      <w:r w:rsidRPr="00BC57AC">
        <w:rPr>
          <w:rFonts w:ascii="Arial" w:eastAsia="Times New Roman" w:hAnsi="Arial" w:cs="Arial"/>
          <w:bCs/>
          <w:sz w:val="24"/>
          <w:szCs w:val="24"/>
        </w:rPr>
        <w:t>Deringaj</w:t>
      </w:r>
      <w:proofErr w:type="spellEnd"/>
      <w:r w:rsidRPr="00BC57AC">
        <w:rPr>
          <w:rFonts w:ascii="Arial" w:eastAsia="Times New Roman" w:hAnsi="Arial" w:cs="Arial"/>
          <w:bCs/>
          <w:sz w:val="24"/>
          <w:szCs w:val="24"/>
        </w:rPr>
        <w:t xml:space="preserve"> 23c</w:t>
      </w:r>
      <w:r>
        <w:rPr>
          <w:rFonts w:ascii="Arial" w:eastAsia="Times New Roman" w:hAnsi="Arial" w:cs="Arial"/>
          <w:bCs/>
          <w:sz w:val="24"/>
          <w:szCs w:val="24"/>
        </w:rPr>
        <w:t>- vijećnici glasuju: 0 ZA prigovor, 8 PROTIV, 0 uzdržanih (od ukupno 8 nazočnih vijećnika)- prigovor je jednoglasno odbijen čime se donosi</w:t>
      </w:r>
    </w:p>
    <w:p w:rsidR="00E36942" w:rsidRDefault="00E36942" w:rsidP="00E36942">
      <w:pPr>
        <w:pStyle w:val="NoSpacing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E36942" w:rsidRPr="00E36942" w:rsidRDefault="00E36942" w:rsidP="00E36942">
      <w:pPr>
        <w:pStyle w:val="NoSpacing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36942">
        <w:rPr>
          <w:rFonts w:ascii="Arial" w:eastAsia="Times New Roman" w:hAnsi="Arial" w:cs="Arial"/>
          <w:b/>
          <w:bCs/>
          <w:sz w:val="24"/>
          <w:szCs w:val="24"/>
        </w:rPr>
        <w:t>Odluka o prigovoru</w:t>
      </w:r>
    </w:p>
    <w:p w:rsidR="00E36942" w:rsidRDefault="00E36942" w:rsidP="00E36942">
      <w:pPr>
        <w:pStyle w:val="NoSpacing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E36942" w:rsidRDefault="00E36942" w:rsidP="00E36942">
      <w:pPr>
        <w:pStyle w:val="NoSpacing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koja se prilaže i sastavni je dio ovog zapisnika. </w:t>
      </w:r>
    </w:p>
    <w:p w:rsidR="00E36942" w:rsidRDefault="00E36942" w:rsidP="00E36942">
      <w:pPr>
        <w:pStyle w:val="NoSpacing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E36942" w:rsidRDefault="00E36942" w:rsidP="00E36942">
      <w:pPr>
        <w:pStyle w:val="NoSpacing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C57AC">
        <w:rPr>
          <w:rFonts w:ascii="Arial" w:eastAsia="Times New Roman" w:hAnsi="Arial" w:cs="Arial"/>
          <w:bCs/>
          <w:sz w:val="24"/>
          <w:szCs w:val="24"/>
        </w:rPr>
        <w:t>EKO ZELENGRAD</w:t>
      </w:r>
      <w:r>
        <w:rPr>
          <w:rFonts w:ascii="Arial" w:eastAsia="Times New Roman" w:hAnsi="Arial" w:cs="Arial"/>
          <w:bCs/>
          <w:sz w:val="24"/>
          <w:szCs w:val="24"/>
        </w:rPr>
        <w:t xml:space="preserve"> j.d.o.o.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Kostrena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, Žarka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Pezelja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39- vijećnici glasuju: 0 ZA prigovor, 8 PROTIV, 0 uzdržanih (od ukupno 8 nazočnih vijećnika)- prigovor je jednoglasno odbijen čime se donosi</w:t>
      </w:r>
    </w:p>
    <w:p w:rsidR="00E36942" w:rsidRDefault="00E36942" w:rsidP="00E36942">
      <w:pPr>
        <w:pStyle w:val="NoSpacing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E36942" w:rsidRPr="00E36942" w:rsidRDefault="00E36942" w:rsidP="00E36942">
      <w:pPr>
        <w:pStyle w:val="NoSpacing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36942">
        <w:rPr>
          <w:rFonts w:ascii="Arial" w:eastAsia="Times New Roman" w:hAnsi="Arial" w:cs="Arial"/>
          <w:b/>
          <w:bCs/>
          <w:sz w:val="24"/>
          <w:szCs w:val="24"/>
        </w:rPr>
        <w:t>Odluka o prigovoru</w:t>
      </w:r>
    </w:p>
    <w:p w:rsidR="00E36942" w:rsidRDefault="00E36942" w:rsidP="00E36942">
      <w:pPr>
        <w:pStyle w:val="NoSpacing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E36942" w:rsidRDefault="00E36942" w:rsidP="00E3694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koja se prilaže i sastavni je dio ovog zapisnika. </w:t>
      </w:r>
    </w:p>
    <w:p w:rsidR="00E36942" w:rsidRDefault="00E36942" w:rsidP="00E3694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</w:p>
    <w:p w:rsidR="00E36942" w:rsidRPr="00E36942" w:rsidRDefault="00E36942" w:rsidP="00E3694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</w:p>
    <w:p w:rsidR="00E36942" w:rsidRDefault="00E36942" w:rsidP="00E36942">
      <w:pPr>
        <w:pStyle w:val="NoSpacing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Prigovor Dane Obradovića iz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Bruvna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Bruvno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90- vijećnici glasuju: 8 ZA prigovor, 0 PROTIV, 0 uzdržanih (od ukupno 8 nazočnih vijećnika)- prigovor je jednoglasno usvojen čime se donosi</w:t>
      </w:r>
    </w:p>
    <w:p w:rsidR="00E36942" w:rsidRDefault="00E36942" w:rsidP="00E36942">
      <w:pPr>
        <w:pStyle w:val="NoSpacing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E36942" w:rsidRPr="00E36942" w:rsidRDefault="00E36942" w:rsidP="00E36942">
      <w:pPr>
        <w:pStyle w:val="NoSpacing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36942">
        <w:rPr>
          <w:rFonts w:ascii="Arial" w:eastAsia="Times New Roman" w:hAnsi="Arial" w:cs="Arial"/>
          <w:b/>
          <w:bCs/>
          <w:sz w:val="24"/>
          <w:szCs w:val="24"/>
        </w:rPr>
        <w:t>Odluka o prigovoru</w:t>
      </w:r>
    </w:p>
    <w:p w:rsidR="00E36942" w:rsidRDefault="00E36942" w:rsidP="00E36942">
      <w:pPr>
        <w:pStyle w:val="NoSpacing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E36942" w:rsidRDefault="00E36942" w:rsidP="00E3694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koja se prilaže i sastavni je dio ovog zapisnika. </w:t>
      </w:r>
    </w:p>
    <w:p w:rsidR="00112BD5" w:rsidRDefault="00112BD5" w:rsidP="00E36942">
      <w:pPr>
        <w:pStyle w:val="NoSpacing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E36942" w:rsidRDefault="00E36942" w:rsidP="00E36942">
      <w:pPr>
        <w:pStyle w:val="NoSpacing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Prigovor Dane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Miljuša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iz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Deringaja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Deringaj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73- vijećnici glasuju: 8 ZA prigovor, 0 PROTIV, 0 uzdržanih (od ukupno 8 nazočnih vijećnika)- prigovor je jednoglasno usvojen čime se donosi</w:t>
      </w:r>
    </w:p>
    <w:p w:rsidR="00E36942" w:rsidRDefault="00E36942" w:rsidP="00E36942">
      <w:pPr>
        <w:pStyle w:val="NoSpacing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E36942" w:rsidRPr="00E36942" w:rsidRDefault="00E36942" w:rsidP="00E36942">
      <w:pPr>
        <w:pStyle w:val="NoSpacing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36942">
        <w:rPr>
          <w:rFonts w:ascii="Arial" w:eastAsia="Times New Roman" w:hAnsi="Arial" w:cs="Arial"/>
          <w:b/>
          <w:bCs/>
          <w:sz w:val="24"/>
          <w:szCs w:val="24"/>
        </w:rPr>
        <w:t>Odluka o prigovoru</w:t>
      </w:r>
    </w:p>
    <w:p w:rsidR="00E36942" w:rsidRDefault="00E36942" w:rsidP="00E36942">
      <w:pPr>
        <w:pStyle w:val="NoSpacing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E36942" w:rsidRDefault="00E36942" w:rsidP="00E3694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koja se prilaže i sastavni je dio ovog zapisnika. </w:t>
      </w:r>
    </w:p>
    <w:p w:rsidR="00E36942" w:rsidRDefault="00E36942" w:rsidP="00E36942">
      <w:pPr>
        <w:pStyle w:val="NoSpacing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793912" w:rsidRDefault="00E36942" w:rsidP="00793912">
      <w:pPr>
        <w:pStyle w:val="NoSpacing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Prigovor Obiteljskog poljoprivrednog gospodarstva Darka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Tankosića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iz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Dugopolja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Dugopolje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11</w:t>
      </w:r>
      <w:r w:rsidR="00793912">
        <w:rPr>
          <w:rFonts w:ascii="Arial" w:eastAsia="Times New Roman" w:hAnsi="Arial" w:cs="Arial"/>
          <w:bCs/>
          <w:sz w:val="24"/>
          <w:szCs w:val="24"/>
        </w:rPr>
        <w:t>,</w:t>
      </w:r>
      <w:r w:rsidR="00793912" w:rsidRPr="0079391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93912">
        <w:rPr>
          <w:rFonts w:ascii="Arial" w:eastAsia="Times New Roman" w:hAnsi="Arial" w:cs="Arial"/>
          <w:bCs/>
          <w:sz w:val="24"/>
          <w:szCs w:val="24"/>
        </w:rPr>
        <w:t>vijećnici glasuju: 0 ZA prigovor, 7 PROTIV, 1 uzdržan (od ukupno 8 nazočnih vijećnika)- prigovor je odbijen većinom glasova, čime se donosi</w:t>
      </w:r>
    </w:p>
    <w:p w:rsidR="00793912" w:rsidRDefault="00793912" w:rsidP="00793912">
      <w:pPr>
        <w:pStyle w:val="NoSpacing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793912" w:rsidRPr="00E36942" w:rsidRDefault="00793912" w:rsidP="00793912">
      <w:pPr>
        <w:pStyle w:val="NoSpacing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36942">
        <w:rPr>
          <w:rFonts w:ascii="Arial" w:eastAsia="Times New Roman" w:hAnsi="Arial" w:cs="Arial"/>
          <w:b/>
          <w:bCs/>
          <w:sz w:val="24"/>
          <w:szCs w:val="24"/>
        </w:rPr>
        <w:t>Odluka o prigovoru</w:t>
      </w:r>
    </w:p>
    <w:p w:rsidR="00793912" w:rsidRDefault="00793912" w:rsidP="00793912">
      <w:pPr>
        <w:pStyle w:val="NoSpacing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793912" w:rsidRDefault="00793912" w:rsidP="00793912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koja se prilaže i sastavni je dio ovog zapisnika. </w:t>
      </w:r>
    </w:p>
    <w:p w:rsidR="00E36942" w:rsidRDefault="00E36942" w:rsidP="00E36942">
      <w:pPr>
        <w:pStyle w:val="NoSpacing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D01E9A" w:rsidRDefault="00D01E9A" w:rsidP="008E6F7E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2B09EA" w:rsidRPr="00CC6A20" w:rsidRDefault="002B09EA" w:rsidP="002B09EA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Ad/2 </w:t>
      </w:r>
      <w:r w:rsidRPr="00CC6A20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Prijedlog Odluke o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donošenju Programa raspolaganja</w:t>
      </w:r>
      <w:r w:rsidRPr="00CC6A20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poljoprivrednim zemljištem u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Pr="00CC6A20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vlasništvu Republike Hrvatske za područje Općine Gračac</w:t>
      </w:r>
    </w:p>
    <w:p w:rsidR="002B09EA" w:rsidRDefault="002B09EA" w:rsidP="002B09EA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B2571A" w:rsidRPr="00B2571A" w:rsidRDefault="002B09EA" w:rsidP="00B2571A">
      <w:pPr>
        <w:pStyle w:val="NoSpacing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81A3A">
        <w:rPr>
          <w:rFonts w:ascii="Arial" w:hAnsi="Arial" w:cs="Arial"/>
          <w:sz w:val="24"/>
          <w:szCs w:val="24"/>
        </w:rPr>
        <w:t xml:space="preserve">Načelnica: </w:t>
      </w:r>
      <w:r w:rsidR="00D01E9A" w:rsidRPr="00281A3A">
        <w:rPr>
          <w:rFonts w:ascii="Arial" w:hAnsi="Arial" w:cs="Arial"/>
          <w:sz w:val="24"/>
          <w:szCs w:val="24"/>
        </w:rPr>
        <w:t xml:space="preserve"> prema odredbama čl. 29. </w:t>
      </w:r>
      <w:r w:rsidRPr="00281A3A">
        <w:rPr>
          <w:rFonts w:ascii="Arial" w:hAnsi="Arial" w:cs="Arial"/>
          <w:sz w:val="24"/>
          <w:szCs w:val="24"/>
        </w:rPr>
        <w:t>Zakona o poljoprivrednom zemljištu predviđen je</w:t>
      </w:r>
      <w:r w:rsidR="00D01E9A" w:rsidRPr="00281A3A">
        <w:rPr>
          <w:rFonts w:ascii="Arial" w:hAnsi="Arial" w:cs="Arial"/>
          <w:sz w:val="24"/>
          <w:szCs w:val="24"/>
        </w:rPr>
        <w:t xml:space="preserve"> ovaj postupak. </w:t>
      </w:r>
      <w:r w:rsidRPr="00281A3A">
        <w:rPr>
          <w:rFonts w:ascii="Arial" w:hAnsi="Arial" w:cs="Arial"/>
          <w:sz w:val="24"/>
          <w:szCs w:val="24"/>
        </w:rPr>
        <w:t>I</w:t>
      </w:r>
      <w:r w:rsidR="00D01E9A" w:rsidRPr="00281A3A">
        <w:rPr>
          <w:rFonts w:ascii="Arial" w:hAnsi="Arial" w:cs="Arial"/>
          <w:sz w:val="24"/>
          <w:szCs w:val="24"/>
        </w:rPr>
        <w:t xml:space="preserve"> do sada </w:t>
      </w:r>
      <w:r w:rsidRPr="00281A3A">
        <w:rPr>
          <w:rFonts w:ascii="Arial" w:hAnsi="Arial" w:cs="Arial"/>
          <w:sz w:val="24"/>
          <w:szCs w:val="24"/>
        </w:rPr>
        <w:t xml:space="preserve">je </w:t>
      </w:r>
      <w:r w:rsidR="00D01E9A" w:rsidRPr="00281A3A">
        <w:rPr>
          <w:rFonts w:ascii="Arial" w:hAnsi="Arial" w:cs="Arial"/>
          <w:sz w:val="24"/>
          <w:szCs w:val="24"/>
        </w:rPr>
        <w:t xml:space="preserve">poljoprivredno zemljište bilo kroz razne oblike </w:t>
      </w:r>
      <w:r w:rsidRPr="00281A3A">
        <w:rPr>
          <w:rFonts w:ascii="Arial" w:hAnsi="Arial" w:cs="Arial"/>
          <w:sz w:val="24"/>
          <w:szCs w:val="24"/>
        </w:rPr>
        <w:t>tema na vijeću. S</w:t>
      </w:r>
      <w:r w:rsidR="00D01E9A" w:rsidRPr="00281A3A">
        <w:rPr>
          <w:rFonts w:ascii="Arial" w:hAnsi="Arial" w:cs="Arial"/>
          <w:sz w:val="24"/>
          <w:szCs w:val="24"/>
        </w:rPr>
        <w:t>lavica je rekla</w:t>
      </w:r>
      <w:r w:rsidRPr="00281A3A">
        <w:rPr>
          <w:rFonts w:ascii="Arial" w:hAnsi="Arial" w:cs="Arial"/>
          <w:sz w:val="24"/>
          <w:szCs w:val="24"/>
        </w:rPr>
        <w:t>-</w:t>
      </w:r>
      <w:r w:rsidR="00D01E9A" w:rsidRPr="00281A3A">
        <w:rPr>
          <w:rFonts w:ascii="Arial" w:hAnsi="Arial" w:cs="Arial"/>
          <w:sz w:val="24"/>
          <w:szCs w:val="24"/>
        </w:rPr>
        <w:t xml:space="preserve"> kako se moglo donijeti tako brzo</w:t>
      </w:r>
      <w:r w:rsidRPr="00281A3A">
        <w:rPr>
          <w:rFonts w:ascii="Arial" w:hAnsi="Arial" w:cs="Arial"/>
          <w:sz w:val="24"/>
          <w:szCs w:val="24"/>
        </w:rPr>
        <w:t>, a prije nije godinama. S</w:t>
      </w:r>
      <w:r w:rsidR="00D01E9A" w:rsidRPr="00281A3A">
        <w:rPr>
          <w:rFonts w:ascii="Arial" w:hAnsi="Arial" w:cs="Arial"/>
          <w:sz w:val="24"/>
          <w:szCs w:val="24"/>
        </w:rPr>
        <w:t>ada je propisana forma i stavljeni na raspolaganje resursi</w:t>
      </w:r>
      <w:r w:rsidRPr="00281A3A">
        <w:rPr>
          <w:rFonts w:ascii="Arial" w:hAnsi="Arial" w:cs="Arial"/>
          <w:sz w:val="24"/>
          <w:szCs w:val="24"/>
        </w:rPr>
        <w:t xml:space="preserve">. Imamo </w:t>
      </w:r>
      <w:r w:rsidR="007859AE">
        <w:rPr>
          <w:rFonts w:ascii="Arial" w:hAnsi="Arial" w:cs="Arial"/>
          <w:sz w:val="24"/>
          <w:szCs w:val="24"/>
        </w:rPr>
        <w:t>oko 32 tisuće hektara, 40 tisuća</w:t>
      </w:r>
      <w:r w:rsidRPr="00281A3A">
        <w:rPr>
          <w:rFonts w:ascii="Arial" w:hAnsi="Arial" w:cs="Arial"/>
          <w:sz w:val="24"/>
          <w:szCs w:val="24"/>
        </w:rPr>
        <w:t xml:space="preserve"> sa suvlasnicima. To </w:t>
      </w:r>
      <w:r w:rsidR="00D01E9A" w:rsidRPr="00281A3A">
        <w:rPr>
          <w:rFonts w:ascii="Arial" w:hAnsi="Arial" w:cs="Arial"/>
          <w:sz w:val="24"/>
          <w:szCs w:val="24"/>
        </w:rPr>
        <w:t xml:space="preserve">nije isto kao </w:t>
      </w:r>
      <w:r w:rsidRPr="00281A3A">
        <w:rPr>
          <w:rFonts w:ascii="Arial" w:hAnsi="Arial" w:cs="Arial"/>
          <w:sz w:val="24"/>
          <w:szCs w:val="24"/>
        </w:rPr>
        <w:t xml:space="preserve">kod drugih, malih općina. Program ovime </w:t>
      </w:r>
      <w:r w:rsidR="00D01E9A" w:rsidRPr="00281A3A">
        <w:rPr>
          <w:rFonts w:ascii="Arial" w:hAnsi="Arial" w:cs="Arial"/>
          <w:sz w:val="24"/>
          <w:szCs w:val="24"/>
        </w:rPr>
        <w:t>nije definit</w:t>
      </w:r>
      <w:r w:rsidRPr="00281A3A">
        <w:rPr>
          <w:rFonts w:ascii="Arial" w:hAnsi="Arial" w:cs="Arial"/>
          <w:sz w:val="24"/>
          <w:szCs w:val="24"/>
        </w:rPr>
        <w:t>i</w:t>
      </w:r>
      <w:r w:rsidR="00D01E9A" w:rsidRPr="00281A3A">
        <w:rPr>
          <w:rFonts w:ascii="Arial" w:hAnsi="Arial" w:cs="Arial"/>
          <w:sz w:val="24"/>
          <w:szCs w:val="24"/>
        </w:rPr>
        <w:t>vno završen</w:t>
      </w:r>
      <w:r w:rsidRPr="00281A3A">
        <w:rPr>
          <w:rFonts w:ascii="Arial" w:hAnsi="Arial" w:cs="Arial"/>
          <w:sz w:val="24"/>
          <w:szCs w:val="24"/>
        </w:rPr>
        <w:t>, znamo da</w:t>
      </w:r>
      <w:r w:rsidR="00D01E9A" w:rsidRPr="00281A3A">
        <w:rPr>
          <w:rFonts w:ascii="Arial" w:hAnsi="Arial" w:cs="Arial"/>
          <w:sz w:val="24"/>
          <w:szCs w:val="24"/>
        </w:rPr>
        <w:t xml:space="preserve"> go</w:t>
      </w:r>
      <w:r w:rsidRPr="00281A3A">
        <w:rPr>
          <w:rFonts w:ascii="Arial" w:hAnsi="Arial" w:cs="Arial"/>
          <w:sz w:val="24"/>
          <w:szCs w:val="24"/>
        </w:rPr>
        <w:t>tovo nema zemljišta koje nije</w:t>
      </w:r>
      <w:r w:rsidR="00D01E9A" w:rsidRPr="00281A3A">
        <w:rPr>
          <w:rFonts w:ascii="Arial" w:hAnsi="Arial" w:cs="Arial"/>
          <w:sz w:val="24"/>
          <w:szCs w:val="24"/>
        </w:rPr>
        <w:t xml:space="preserve"> u poticaju. </w:t>
      </w:r>
      <w:r w:rsidRPr="00281A3A">
        <w:rPr>
          <w:rFonts w:ascii="Arial" w:hAnsi="Arial" w:cs="Arial"/>
          <w:sz w:val="24"/>
          <w:szCs w:val="24"/>
        </w:rPr>
        <w:t xml:space="preserve">Oko </w:t>
      </w:r>
      <w:r w:rsidR="00D01E9A" w:rsidRPr="00281A3A">
        <w:rPr>
          <w:rFonts w:ascii="Arial" w:hAnsi="Arial" w:cs="Arial"/>
          <w:sz w:val="24"/>
          <w:szCs w:val="24"/>
        </w:rPr>
        <w:t xml:space="preserve">1500 hektara je sada aktivno u privremenom </w:t>
      </w:r>
      <w:proofErr w:type="spellStart"/>
      <w:r w:rsidR="00D01E9A" w:rsidRPr="00281A3A">
        <w:rPr>
          <w:rFonts w:ascii="Arial" w:hAnsi="Arial" w:cs="Arial"/>
          <w:sz w:val="24"/>
          <w:szCs w:val="24"/>
        </w:rPr>
        <w:t>rasplaganju</w:t>
      </w:r>
      <w:proofErr w:type="spellEnd"/>
      <w:r w:rsidR="00D01E9A" w:rsidRPr="00281A3A">
        <w:rPr>
          <w:rFonts w:ascii="Arial" w:hAnsi="Arial" w:cs="Arial"/>
          <w:sz w:val="24"/>
          <w:szCs w:val="24"/>
        </w:rPr>
        <w:t xml:space="preserve"> od prije, kad se usvoji program</w:t>
      </w:r>
      <w:r w:rsidRPr="00281A3A">
        <w:rPr>
          <w:rFonts w:ascii="Arial" w:hAnsi="Arial" w:cs="Arial"/>
          <w:sz w:val="24"/>
          <w:szCs w:val="24"/>
        </w:rPr>
        <w:t>,</w:t>
      </w:r>
      <w:r w:rsidR="00D01E9A" w:rsidRPr="00281A3A">
        <w:rPr>
          <w:rFonts w:ascii="Arial" w:hAnsi="Arial" w:cs="Arial"/>
          <w:sz w:val="24"/>
          <w:szCs w:val="24"/>
        </w:rPr>
        <w:t xml:space="preserve"> kad  prikupimo </w:t>
      </w:r>
      <w:r w:rsidRPr="00281A3A">
        <w:rPr>
          <w:rFonts w:ascii="Arial" w:hAnsi="Arial" w:cs="Arial"/>
          <w:sz w:val="24"/>
          <w:szCs w:val="24"/>
        </w:rPr>
        <w:t xml:space="preserve">svu </w:t>
      </w:r>
      <w:r w:rsidR="00D01E9A" w:rsidRPr="00281A3A">
        <w:rPr>
          <w:rFonts w:ascii="Arial" w:hAnsi="Arial" w:cs="Arial"/>
          <w:sz w:val="24"/>
          <w:szCs w:val="24"/>
        </w:rPr>
        <w:t>doku</w:t>
      </w:r>
      <w:r w:rsidRPr="00281A3A">
        <w:rPr>
          <w:rFonts w:ascii="Arial" w:hAnsi="Arial" w:cs="Arial"/>
          <w:sz w:val="24"/>
          <w:szCs w:val="24"/>
        </w:rPr>
        <w:t>ment</w:t>
      </w:r>
      <w:r w:rsidR="00D01E9A" w:rsidRPr="00281A3A">
        <w:rPr>
          <w:rFonts w:ascii="Arial" w:hAnsi="Arial" w:cs="Arial"/>
          <w:sz w:val="24"/>
          <w:szCs w:val="24"/>
        </w:rPr>
        <w:t>aciju, na program</w:t>
      </w:r>
      <w:r w:rsidRPr="00281A3A">
        <w:rPr>
          <w:rFonts w:ascii="Arial" w:hAnsi="Arial" w:cs="Arial"/>
          <w:sz w:val="24"/>
          <w:szCs w:val="24"/>
        </w:rPr>
        <w:t>u</w:t>
      </w:r>
      <w:r w:rsidR="00D01E9A" w:rsidRPr="00281A3A">
        <w:rPr>
          <w:rFonts w:ascii="Arial" w:hAnsi="Arial" w:cs="Arial"/>
          <w:sz w:val="24"/>
          <w:szCs w:val="24"/>
        </w:rPr>
        <w:t xml:space="preserve"> će se raditi narednih </w:t>
      </w:r>
      <w:proofErr w:type="spellStart"/>
      <w:r w:rsidR="00D01E9A" w:rsidRPr="00281A3A">
        <w:rPr>
          <w:rFonts w:ascii="Arial" w:hAnsi="Arial" w:cs="Arial"/>
          <w:sz w:val="24"/>
          <w:szCs w:val="24"/>
        </w:rPr>
        <w:t>godna</w:t>
      </w:r>
      <w:proofErr w:type="spellEnd"/>
      <w:r w:rsidR="00D01E9A" w:rsidRPr="00281A3A">
        <w:rPr>
          <w:rFonts w:ascii="Arial" w:hAnsi="Arial" w:cs="Arial"/>
          <w:sz w:val="24"/>
          <w:szCs w:val="24"/>
        </w:rPr>
        <w:t xml:space="preserve"> 5-6 da bi</w:t>
      </w:r>
      <w:r w:rsidRPr="00281A3A">
        <w:rPr>
          <w:rFonts w:ascii="Arial" w:hAnsi="Arial" w:cs="Arial"/>
          <w:sz w:val="24"/>
          <w:szCs w:val="24"/>
        </w:rPr>
        <w:t xml:space="preserve"> </w:t>
      </w:r>
      <w:r w:rsidR="00D01E9A" w:rsidRPr="00281A3A">
        <w:rPr>
          <w:rFonts w:ascii="Arial" w:hAnsi="Arial" w:cs="Arial"/>
          <w:sz w:val="24"/>
          <w:szCs w:val="24"/>
        </w:rPr>
        <w:t>se doveo u red</w:t>
      </w:r>
      <w:r w:rsidRPr="00281A3A">
        <w:rPr>
          <w:rFonts w:ascii="Arial" w:hAnsi="Arial" w:cs="Arial"/>
          <w:sz w:val="24"/>
          <w:szCs w:val="24"/>
        </w:rPr>
        <w:t>, kako ste i sami rekli. A</w:t>
      </w:r>
      <w:r w:rsidR="00D01E9A" w:rsidRPr="00281A3A">
        <w:rPr>
          <w:rFonts w:ascii="Arial" w:hAnsi="Arial" w:cs="Arial"/>
          <w:sz w:val="24"/>
          <w:szCs w:val="24"/>
        </w:rPr>
        <w:t>ko ga sad</w:t>
      </w:r>
      <w:r w:rsidRPr="00281A3A">
        <w:rPr>
          <w:rFonts w:ascii="Arial" w:hAnsi="Arial" w:cs="Arial"/>
          <w:sz w:val="24"/>
          <w:szCs w:val="24"/>
        </w:rPr>
        <w:t>a ne usvo</w:t>
      </w:r>
      <w:r w:rsidR="00D01E9A" w:rsidRPr="00281A3A">
        <w:rPr>
          <w:rFonts w:ascii="Arial" w:hAnsi="Arial" w:cs="Arial"/>
          <w:sz w:val="24"/>
          <w:szCs w:val="24"/>
        </w:rPr>
        <w:t xml:space="preserve">jimo nema </w:t>
      </w:r>
      <w:r w:rsidRPr="00281A3A">
        <w:rPr>
          <w:rFonts w:ascii="Arial" w:hAnsi="Arial" w:cs="Arial"/>
          <w:sz w:val="24"/>
          <w:szCs w:val="24"/>
        </w:rPr>
        <w:t xml:space="preserve">načina </w:t>
      </w:r>
      <w:r w:rsidR="00D01E9A" w:rsidRPr="00281A3A">
        <w:rPr>
          <w:rFonts w:ascii="Arial" w:hAnsi="Arial" w:cs="Arial"/>
          <w:sz w:val="24"/>
          <w:szCs w:val="24"/>
        </w:rPr>
        <w:t xml:space="preserve"> da to vratimo, ako ne</w:t>
      </w:r>
      <w:r w:rsidRPr="00281A3A">
        <w:rPr>
          <w:rFonts w:ascii="Arial" w:hAnsi="Arial" w:cs="Arial"/>
          <w:sz w:val="24"/>
          <w:szCs w:val="24"/>
        </w:rPr>
        <w:t xml:space="preserve"> mi, mora</w:t>
      </w:r>
      <w:r w:rsidR="00D01E9A" w:rsidRPr="00281A3A">
        <w:rPr>
          <w:rFonts w:ascii="Arial" w:hAnsi="Arial" w:cs="Arial"/>
          <w:sz w:val="24"/>
          <w:szCs w:val="24"/>
        </w:rPr>
        <w:t xml:space="preserve"> župani</w:t>
      </w:r>
      <w:r w:rsidRPr="00281A3A">
        <w:rPr>
          <w:rFonts w:ascii="Arial" w:hAnsi="Arial" w:cs="Arial"/>
          <w:sz w:val="24"/>
          <w:szCs w:val="24"/>
        </w:rPr>
        <w:t>ja u roku od 30 dana,</w:t>
      </w:r>
      <w:r w:rsidR="00D01E9A" w:rsidRPr="00281A3A">
        <w:rPr>
          <w:rFonts w:ascii="Arial" w:hAnsi="Arial" w:cs="Arial"/>
          <w:sz w:val="24"/>
          <w:szCs w:val="24"/>
        </w:rPr>
        <w:t xml:space="preserve"> a mi bi platili</w:t>
      </w:r>
      <w:r w:rsidRPr="00281A3A">
        <w:rPr>
          <w:rFonts w:ascii="Arial" w:hAnsi="Arial" w:cs="Arial"/>
          <w:sz w:val="24"/>
          <w:szCs w:val="24"/>
        </w:rPr>
        <w:t xml:space="preserve"> izradu i ostali bez prihoda. M</w:t>
      </w:r>
      <w:r w:rsidR="00D01E9A" w:rsidRPr="00281A3A">
        <w:rPr>
          <w:rFonts w:ascii="Arial" w:hAnsi="Arial" w:cs="Arial"/>
          <w:sz w:val="24"/>
          <w:szCs w:val="24"/>
        </w:rPr>
        <w:t>i ćemo tu imati prihode</w:t>
      </w:r>
      <w:r w:rsidRPr="00281A3A">
        <w:rPr>
          <w:rFonts w:ascii="Arial" w:hAnsi="Arial" w:cs="Arial"/>
          <w:sz w:val="24"/>
          <w:szCs w:val="24"/>
        </w:rPr>
        <w:t>,</w:t>
      </w:r>
      <w:r w:rsidR="00D01E9A" w:rsidRPr="00281A3A">
        <w:rPr>
          <w:rFonts w:ascii="Arial" w:hAnsi="Arial" w:cs="Arial"/>
          <w:sz w:val="24"/>
          <w:szCs w:val="24"/>
        </w:rPr>
        <w:t xml:space="preserve"> ali </w:t>
      </w:r>
      <w:r w:rsidRPr="00281A3A">
        <w:rPr>
          <w:rFonts w:ascii="Arial" w:hAnsi="Arial" w:cs="Arial"/>
          <w:sz w:val="24"/>
          <w:szCs w:val="24"/>
        </w:rPr>
        <w:t>iz njih će se i uložiti u ceste i slično. N</w:t>
      </w:r>
      <w:r w:rsidR="00D01E9A" w:rsidRPr="00281A3A">
        <w:rPr>
          <w:rFonts w:ascii="Arial" w:hAnsi="Arial" w:cs="Arial"/>
          <w:sz w:val="24"/>
          <w:szCs w:val="24"/>
        </w:rPr>
        <w:t>e mora nitko naglašavati koliko je bitan</w:t>
      </w:r>
      <w:r w:rsidRPr="00281A3A">
        <w:rPr>
          <w:rFonts w:ascii="Arial" w:hAnsi="Arial" w:cs="Arial"/>
          <w:sz w:val="24"/>
          <w:szCs w:val="24"/>
        </w:rPr>
        <w:t xml:space="preserve"> ovaj program,</w:t>
      </w:r>
      <w:r w:rsidR="00D01E9A" w:rsidRPr="00281A3A">
        <w:rPr>
          <w:rFonts w:ascii="Arial" w:hAnsi="Arial" w:cs="Arial"/>
          <w:sz w:val="24"/>
          <w:szCs w:val="24"/>
        </w:rPr>
        <w:t xml:space="preserve"> jedan</w:t>
      </w:r>
      <w:r w:rsidRPr="00281A3A">
        <w:rPr>
          <w:rFonts w:ascii="Arial" w:hAnsi="Arial" w:cs="Arial"/>
          <w:sz w:val="24"/>
          <w:szCs w:val="24"/>
        </w:rPr>
        <w:t xml:space="preserve"> je</w:t>
      </w:r>
      <w:r w:rsidR="00166AA7">
        <w:rPr>
          <w:rFonts w:ascii="Arial" w:hAnsi="Arial" w:cs="Arial"/>
          <w:sz w:val="24"/>
          <w:szCs w:val="24"/>
        </w:rPr>
        <w:t xml:space="preserve"> od najvažnijih akata. B</w:t>
      </w:r>
      <w:r w:rsidR="00D01E9A" w:rsidRPr="00281A3A">
        <w:rPr>
          <w:rFonts w:ascii="Arial" w:hAnsi="Arial" w:cs="Arial"/>
          <w:sz w:val="24"/>
          <w:szCs w:val="24"/>
        </w:rPr>
        <w:t>it će izmjena kad dobijemo karte i potvrde, ista p</w:t>
      </w:r>
      <w:r w:rsidRPr="00281A3A">
        <w:rPr>
          <w:rFonts w:ascii="Arial" w:hAnsi="Arial" w:cs="Arial"/>
          <w:sz w:val="24"/>
          <w:szCs w:val="24"/>
        </w:rPr>
        <w:t xml:space="preserve">rocedura, samo bih </w:t>
      </w:r>
      <w:r w:rsidR="00D01E9A" w:rsidRPr="00281A3A">
        <w:rPr>
          <w:rFonts w:ascii="Arial" w:hAnsi="Arial" w:cs="Arial"/>
          <w:sz w:val="24"/>
          <w:szCs w:val="24"/>
        </w:rPr>
        <w:t xml:space="preserve">molila </w:t>
      </w:r>
      <w:r w:rsidRPr="00281A3A">
        <w:rPr>
          <w:rFonts w:ascii="Arial" w:hAnsi="Arial" w:cs="Arial"/>
          <w:sz w:val="24"/>
          <w:szCs w:val="24"/>
        </w:rPr>
        <w:t xml:space="preserve">u </w:t>
      </w:r>
      <w:r w:rsidR="00D01E9A" w:rsidRPr="00281A3A">
        <w:rPr>
          <w:rFonts w:ascii="Arial" w:hAnsi="Arial" w:cs="Arial"/>
          <w:sz w:val="24"/>
          <w:szCs w:val="24"/>
        </w:rPr>
        <w:t>uvod</w:t>
      </w:r>
      <w:r w:rsidRPr="00281A3A">
        <w:rPr>
          <w:rFonts w:ascii="Arial" w:hAnsi="Arial" w:cs="Arial"/>
          <w:sz w:val="24"/>
          <w:szCs w:val="24"/>
        </w:rPr>
        <w:t>u</w:t>
      </w:r>
      <w:r w:rsidR="00D01E9A" w:rsidRPr="00281A3A">
        <w:rPr>
          <w:rFonts w:ascii="Arial" w:hAnsi="Arial" w:cs="Arial"/>
          <w:sz w:val="24"/>
          <w:szCs w:val="24"/>
        </w:rPr>
        <w:t xml:space="preserve"> na str. 3. </w:t>
      </w:r>
      <w:r w:rsidR="00281A3A" w:rsidRPr="00281A3A">
        <w:rPr>
          <w:rFonts w:ascii="Arial" w:hAnsi="Arial" w:cs="Arial"/>
          <w:sz w:val="24"/>
          <w:szCs w:val="24"/>
        </w:rPr>
        <w:t xml:space="preserve">iza teksta „Temeljem ovog Programa Općinsko vijeće„ treba </w:t>
      </w:r>
      <w:r w:rsidR="00D01E9A" w:rsidRPr="00281A3A">
        <w:rPr>
          <w:rFonts w:ascii="Arial" w:hAnsi="Arial" w:cs="Arial"/>
          <w:sz w:val="24"/>
          <w:szCs w:val="24"/>
        </w:rPr>
        <w:t xml:space="preserve">izbaciti </w:t>
      </w:r>
      <w:r w:rsidR="00281A3A" w:rsidRPr="00281A3A">
        <w:rPr>
          <w:rFonts w:ascii="Arial" w:hAnsi="Arial" w:cs="Arial"/>
          <w:sz w:val="24"/>
          <w:szCs w:val="24"/>
        </w:rPr>
        <w:t xml:space="preserve">„i </w:t>
      </w:r>
      <w:r w:rsidR="00D01E9A" w:rsidRPr="00281A3A">
        <w:rPr>
          <w:rFonts w:ascii="Arial" w:hAnsi="Arial" w:cs="Arial"/>
          <w:sz w:val="24"/>
          <w:szCs w:val="24"/>
        </w:rPr>
        <w:t>načelnik</w:t>
      </w:r>
      <w:r w:rsidR="00281A3A" w:rsidRPr="00281A3A">
        <w:rPr>
          <w:rFonts w:ascii="Arial" w:hAnsi="Arial" w:cs="Arial"/>
          <w:sz w:val="24"/>
          <w:szCs w:val="24"/>
        </w:rPr>
        <w:t xml:space="preserve">“ jer vijeće, odnosno </w:t>
      </w:r>
      <w:r w:rsidR="00D01E9A" w:rsidRPr="00281A3A">
        <w:rPr>
          <w:rFonts w:ascii="Arial" w:hAnsi="Arial" w:cs="Arial"/>
          <w:sz w:val="24"/>
          <w:szCs w:val="24"/>
        </w:rPr>
        <w:t>vi ste nadležno tijelo</w:t>
      </w:r>
      <w:r w:rsidR="00281A3A" w:rsidRPr="00281A3A">
        <w:rPr>
          <w:rFonts w:ascii="Arial" w:hAnsi="Arial" w:cs="Arial"/>
          <w:sz w:val="24"/>
          <w:szCs w:val="24"/>
        </w:rPr>
        <w:t xml:space="preserve"> za </w:t>
      </w:r>
      <w:r w:rsidR="00281A3A" w:rsidRPr="00B2571A">
        <w:rPr>
          <w:rFonts w:ascii="Arial" w:hAnsi="Arial" w:cs="Arial"/>
          <w:sz w:val="24"/>
          <w:szCs w:val="24"/>
        </w:rPr>
        <w:t>donošenje odluka o raspisivanju natječaja,</w:t>
      </w:r>
      <w:r w:rsidR="00D01E9A" w:rsidRPr="00B2571A">
        <w:rPr>
          <w:rFonts w:ascii="Arial" w:hAnsi="Arial" w:cs="Arial"/>
          <w:sz w:val="24"/>
          <w:szCs w:val="24"/>
        </w:rPr>
        <w:t xml:space="preserve"> ne</w:t>
      </w:r>
      <w:r w:rsidR="00281A3A" w:rsidRPr="00B2571A">
        <w:rPr>
          <w:rFonts w:ascii="Arial" w:hAnsi="Arial" w:cs="Arial"/>
          <w:sz w:val="24"/>
          <w:szCs w:val="24"/>
        </w:rPr>
        <w:t>ka se usvoji s tom korekcijom. O</w:t>
      </w:r>
      <w:r w:rsidR="00D01E9A" w:rsidRPr="00B2571A">
        <w:rPr>
          <w:rFonts w:ascii="Arial" w:hAnsi="Arial" w:cs="Arial"/>
          <w:sz w:val="24"/>
          <w:szCs w:val="24"/>
        </w:rPr>
        <w:t xml:space="preserve">d krucijalne </w:t>
      </w:r>
      <w:r w:rsidR="00281A3A" w:rsidRPr="00B2571A">
        <w:rPr>
          <w:rFonts w:ascii="Arial" w:hAnsi="Arial" w:cs="Arial"/>
          <w:sz w:val="24"/>
          <w:szCs w:val="24"/>
        </w:rPr>
        <w:t xml:space="preserve">je važnosti </w:t>
      </w:r>
      <w:r w:rsidR="00D01E9A" w:rsidRPr="00B2571A">
        <w:rPr>
          <w:rFonts w:ascii="Arial" w:hAnsi="Arial" w:cs="Arial"/>
          <w:sz w:val="24"/>
          <w:szCs w:val="24"/>
        </w:rPr>
        <w:t xml:space="preserve">da se </w:t>
      </w:r>
      <w:r w:rsidR="00281A3A" w:rsidRPr="00B2571A">
        <w:rPr>
          <w:rFonts w:ascii="Arial" w:hAnsi="Arial" w:cs="Arial"/>
          <w:sz w:val="24"/>
          <w:szCs w:val="24"/>
        </w:rPr>
        <w:t xml:space="preserve">Program </w:t>
      </w:r>
      <w:r w:rsidR="00D01E9A" w:rsidRPr="00B2571A">
        <w:rPr>
          <w:rFonts w:ascii="Arial" w:hAnsi="Arial" w:cs="Arial"/>
          <w:sz w:val="24"/>
          <w:szCs w:val="24"/>
        </w:rPr>
        <w:t>donese da ne izgubimo pravo. Anka</w:t>
      </w:r>
      <w:r w:rsidR="00281A3A" w:rsidRPr="00B2571A">
        <w:rPr>
          <w:rFonts w:ascii="Arial" w:hAnsi="Arial" w:cs="Arial"/>
          <w:sz w:val="24"/>
          <w:szCs w:val="24"/>
        </w:rPr>
        <w:t xml:space="preserve"> Šulentić</w:t>
      </w:r>
      <w:r w:rsidR="00D01E9A" w:rsidRPr="00B2571A">
        <w:rPr>
          <w:rFonts w:ascii="Arial" w:hAnsi="Arial" w:cs="Arial"/>
          <w:sz w:val="24"/>
          <w:szCs w:val="24"/>
        </w:rPr>
        <w:t>: vidjeli ste da program sadrži ukupnu površinu, podatke</w:t>
      </w:r>
      <w:r w:rsidR="00281A3A" w:rsidRPr="00B2571A">
        <w:rPr>
          <w:rFonts w:ascii="Arial" w:hAnsi="Arial" w:cs="Arial"/>
          <w:sz w:val="24"/>
          <w:szCs w:val="24"/>
        </w:rPr>
        <w:t xml:space="preserve"> o dosadašnjem raspolaganju, pri</w:t>
      </w:r>
      <w:r w:rsidR="00D01E9A" w:rsidRPr="00B2571A">
        <w:rPr>
          <w:rFonts w:ascii="Arial" w:hAnsi="Arial" w:cs="Arial"/>
          <w:sz w:val="24"/>
          <w:szCs w:val="24"/>
        </w:rPr>
        <w:t xml:space="preserve">jedlog maksimalne površine </w:t>
      </w:r>
      <w:r w:rsidR="00281A3A" w:rsidRPr="00B2571A">
        <w:rPr>
          <w:rFonts w:ascii="Arial" w:hAnsi="Arial" w:cs="Arial"/>
          <w:sz w:val="24"/>
          <w:szCs w:val="24"/>
        </w:rPr>
        <w:t xml:space="preserve">za zakup </w:t>
      </w:r>
      <w:r w:rsidR="00D01E9A" w:rsidRPr="00B2571A">
        <w:rPr>
          <w:rFonts w:ascii="Arial" w:hAnsi="Arial" w:cs="Arial"/>
          <w:sz w:val="24"/>
          <w:szCs w:val="24"/>
        </w:rPr>
        <w:t>1000</w:t>
      </w:r>
      <w:r w:rsidR="00281A3A" w:rsidRPr="00B2571A">
        <w:rPr>
          <w:rFonts w:ascii="Arial" w:hAnsi="Arial" w:cs="Arial"/>
          <w:sz w:val="24"/>
          <w:szCs w:val="24"/>
        </w:rPr>
        <w:t xml:space="preserve"> hektara. Zakonski rok je </w:t>
      </w:r>
      <w:r w:rsidR="00764A2E" w:rsidRPr="00B2571A">
        <w:rPr>
          <w:rFonts w:ascii="Arial" w:hAnsi="Arial" w:cs="Arial"/>
          <w:sz w:val="24"/>
          <w:szCs w:val="24"/>
        </w:rPr>
        <w:t xml:space="preserve">tri mjeseca da donesemo program, nakon dvadeset dana tek je izašao pravilnik o dokumentaciji, </w:t>
      </w:r>
      <w:r w:rsidR="00281A3A" w:rsidRPr="00B2571A">
        <w:rPr>
          <w:rFonts w:ascii="Arial" w:hAnsi="Arial" w:cs="Arial"/>
          <w:sz w:val="24"/>
          <w:szCs w:val="24"/>
        </w:rPr>
        <w:t>čime je od tri mjeseca uzeto još 20 dana, cijela Hrvatska mora raditi programe</w:t>
      </w:r>
      <w:r w:rsidR="00764A2E" w:rsidRPr="00B2571A">
        <w:rPr>
          <w:rFonts w:ascii="Arial" w:hAnsi="Arial" w:cs="Arial"/>
          <w:sz w:val="24"/>
          <w:szCs w:val="24"/>
        </w:rPr>
        <w:t xml:space="preserve"> u isto vrijeme, pojedina tijela istovremeno</w:t>
      </w:r>
      <w:r w:rsidR="00281A3A" w:rsidRPr="00B2571A">
        <w:rPr>
          <w:rFonts w:ascii="Arial" w:hAnsi="Arial" w:cs="Arial"/>
          <w:sz w:val="24"/>
          <w:szCs w:val="24"/>
        </w:rPr>
        <w:t xml:space="preserve"> izdaju potvrde i dokumentaciju za više jedinica, od H</w:t>
      </w:r>
      <w:r w:rsidR="00764A2E" w:rsidRPr="00B2571A">
        <w:rPr>
          <w:rFonts w:ascii="Arial" w:hAnsi="Arial" w:cs="Arial"/>
          <w:sz w:val="24"/>
          <w:szCs w:val="24"/>
        </w:rPr>
        <w:t>rvatskih š</w:t>
      </w:r>
      <w:r w:rsidR="00281A3A" w:rsidRPr="00B2571A">
        <w:rPr>
          <w:rFonts w:ascii="Arial" w:hAnsi="Arial" w:cs="Arial"/>
          <w:sz w:val="24"/>
          <w:szCs w:val="24"/>
        </w:rPr>
        <w:t>uma još nismo dobili ništa, od C</w:t>
      </w:r>
      <w:r w:rsidR="00764A2E" w:rsidRPr="00B2571A">
        <w:rPr>
          <w:rFonts w:ascii="Arial" w:hAnsi="Arial" w:cs="Arial"/>
          <w:sz w:val="24"/>
          <w:szCs w:val="24"/>
        </w:rPr>
        <w:t>entra za ra</w:t>
      </w:r>
      <w:r w:rsidR="00281A3A" w:rsidRPr="00B2571A">
        <w:rPr>
          <w:rFonts w:ascii="Arial" w:hAnsi="Arial" w:cs="Arial"/>
          <w:sz w:val="24"/>
          <w:szCs w:val="24"/>
        </w:rPr>
        <w:t>zm</w:t>
      </w:r>
      <w:r w:rsidR="00764A2E" w:rsidRPr="00B2571A">
        <w:rPr>
          <w:rFonts w:ascii="Arial" w:hAnsi="Arial" w:cs="Arial"/>
          <w:sz w:val="24"/>
          <w:szCs w:val="24"/>
        </w:rPr>
        <w:t>iniranje smo dobili</w:t>
      </w:r>
      <w:r w:rsidR="00281A3A" w:rsidRPr="00B2571A">
        <w:rPr>
          <w:rFonts w:ascii="Arial" w:hAnsi="Arial" w:cs="Arial"/>
          <w:sz w:val="24"/>
          <w:szCs w:val="24"/>
        </w:rPr>
        <w:t xml:space="preserve"> očitovanje</w:t>
      </w:r>
      <w:r w:rsidR="00764A2E" w:rsidRPr="00B2571A">
        <w:rPr>
          <w:rFonts w:ascii="Arial" w:hAnsi="Arial" w:cs="Arial"/>
          <w:sz w:val="24"/>
          <w:szCs w:val="24"/>
        </w:rPr>
        <w:t xml:space="preserve"> da nismo u minsko sumnjivom području</w:t>
      </w:r>
      <w:r w:rsidR="00281A3A" w:rsidRPr="00B2571A">
        <w:rPr>
          <w:rFonts w:ascii="Arial" w:hAnsi="Arial" w:cs="Arial"/>
          <w:sz w:val="24"/>
          <w:szCs w:val="24"/>
        </w:rPr>
        <w:t xml:space="preserve">, od </w:t>
      </w:r>
      <w:r w:rsidR="00166AA7">
        <w:rPr>
          <w:rFonts w:ascii="Arial" w:hAnsi="Arial" w:cs="Arial"/>
          <w:sz w:val="24"/>
          <w:szCs w:val="24"/>
        </w:rPr>
        <w:t xml:space="preserve">županijskog </w:t>
      </w:r>
      <w:r w:rsidR="00281A3A" w:rsidRPr="00B2571A">
        <w:rPr>
          <w:rFonts w:ascii="Arial" w:hAnsi="Arial" w:cs="Arial"/>
          <w:sz w:val="24"/>
          <w:szCs w:val="24"/>
        </w:rPr>
        <w:t>ureda za prostorno</w:t>
      </w:r>
      <w:r w:rsidR="00764A2E" w:rsidRPr="00B2571A">
        <w:rPr>
          <w:rFonts w:ascii="Arial" w:hAnsi="Arial" w:cs="Arial"/>
          <w:sz w:val="24"/>
          <w:szCs w:val="24"/>
        </w:rPr>
        <w:t xml:space="preserve"> </w:t>
      </w:r>
      <w:r w:rsidR="00281A3A" w:rsidRPr="00B2571A">
        <w:rPr>
          <w:rFonts w:ascii="Arial" w:hAnsi="Arial" w:cs="Arial"/>
          <w:sz w:val="24"/>
          <w:szCs w:val="24"/>
        </w:rPr>
        <w:t xml:space="preserve">uvjerenja </w:t>
      </w:r>
      <w:r w:rsidR="00764A2E" w:rsidRPr="00B2571A">
        <w:rPr>
          <w:rFonts w:ascii="Arial" w:hAnsi="Arial" w:cs="Arial"/>
          <w:sz w:val="24"/>
          <w:szCs w:val="24"/>
        </w:rPr>
        <w:t xml:space="preserve">o statusu </w:t>
      </w:r>
      <w:r w:rsidR="00281A3A" w:rsidRPr="00B2571A">
        <w:rPr>
          <w:rFonts w:ascii="Arial" w:hAnsi="Arial" w:cs="Arial"/>
          <w:sz w:val="24"/>
          <w:szCs w:val="24"/>
        </w:rPr>
        <w:t>po prostornom planu i da li je P1 ili P</w:t>
      </w:r>
      <w:r w:rsidR="00764A2E" w:rsidRPr="00B2571A">
        <w:rPr>
          <w:rFonts w:ascii="Arial" w:hAnsi="Arial" w:cs="Arial"/>
          <w:sz w:val="24"/>
          <w:szCs w:val="24"/>
        </w:rPr>
        <w:t>2</w:t>
      </w:r>
      <w:r w:rsidR="00281A3A" w:rsidRPr="00B2571A">
        <w:rPr>
          <w:rFonts w:ascii="Arial" w:hAnsi="Arial" w:cs="Arial"/>
          <w:sz w:val="24"/>
          <w:szCs w:val="24"/>
        </w:rPr>
        <w:t xml:space="preserve"> dobili smo samo za </w:t>
      </w:r>
      <w:proofErr w:type="spellStart"/>
      <w:r w:rsidR="00281A3A" w:rsidRPr="00B2571A">
        <w:rPr>
          <w:rFonts w:ascii="Arial" w:hAnsi="Arial" w:cs="Arial"/>
          <w:sz w:val="24"/>
          <w:szCs w:val="24"/>
        </w:rPr>
        <w:t>Omsicu</w:t>
      </w:r>
      <w:proofErr w:type="spellEnd"/>
      <w:r w:rsidR="00281A3A" w:rsidRPr="00B2571A">
        <w:rPr>
          <w:rFonts w:ascii="Arial" w:hAnsi="Arial" w:cs="Arial"/>
          <w:sz w:val="24"/>
          <w:szCs w:val="24"/>
        </w:rPr>
        <w:t>, Palanku i Zrmanju, ostalo nismo. D</w:t>
      </w:r>
      <w:r w:rsidR="00764A2E" w:rsidRPr="00B2571A">
        <w:rPr>
          <w:rFonts w:ascii="Arial" w:hAnsi="Arial" w:cs="Arial"/>
          <w:sz w:val="24"/>
          <w:szCs w:val="24"/>
        </w:rPr>
        <w:t>obili smo potvrdu da nema planiranog sustava javnog navodnjav</w:t>
      </w:r>
      <w:r w:rsidR="00B2571A" w:rsidRPr="00B2571A">
        <w:rPr>
          <w:rFonts w:ascii="Arial" w:hAnsi="Arial" w:cs="Arial"/>
          <w:sz w:val="24"/>
          <w:szCs w:val="24"/>
        </w:rPr>
        <w:t>anja. U</w:t>
      </w:r>
      <w:r w:rsidR="00764A2E" w:rsidRPr="00B2571A">
        <w:rPr>
          <w:rFonts w:ascii="Arial" w:hAnsi="Arial" w:cs="Arial"/>
          <w:sz w:val="24"/>
          <w:szCs w:val="24"/>
        </w:rPr>
        <w:t xml:space="preserve">red državne uprave </w:t>
      </w:r>
      <w:r w:rsidR="00B2571A" w:rsidRPr="00B2571A">
        <w:rPr>
          <w:rFonts w:ascii="Arial" w:hAnsi="Arial" w:cs="Arial"/>
          <w:sz w:val="24"/>
          <w:szCs w:val="24"/>
        </w:rPr>
        <w:t xml:space="preserve">očitovao nam se </w:t>
      </w:r>
      <w:r w:rsidR="00764A2E" w:rsidRPr="00B2571A">
        <w:rPr>
          <w:rFonts w:ascii="Arial" w:hAnsi="Arial" w:cs="Arial"/>
          <w:sz w:val="24"/>
          <w:szCs w:val="24"/>
        </w:rPr>
        <w:t xml:space="preserve">da ne mogu odrediti površine za povrat </w:t>
      </w:r>
      <w:r w:rsidR="00B2571A" w:rsidRPr="00B2571A">
        <w:rPr>
          <w:rFonts w:ascii="Arial" w:hAnsi="Arial" w:cs="Arial"/>
          <w:sz w:val="24"/>
          <w:szCs w:val="24"/>
        </w:rPr>
        <w:t>jer se predmeti nalaze na 2-stupanjskom rješavanju. H</w:t>
      </w:r>
      <w:r w:rsidR="00764A2E" w:rsidRPr="00B2571A">
        <w:rPr>
          <w:rFonts w:ascii="Arial" w:hAnsi="Arial" w:cs="Arial"/>
          <w:sz w:val="24"/>
          <w:szCs w:val="24"/>
        </w:rPr>
        <w:t>rvatske vode</w:t>
      </w:r>
      <w:r w:rsidR="00B2571A" w:rsidRPr="00B2571A">
        <w:rPr>
          <w:rFonts w:ascii="Arial" w:hAnsi="Arial" w:cs="Arial"/>
          <w:sz w:val="24"/>
          <w:szCs w:val="24"/>
        </w:rPr>
        <w:t>- imamo dva nadležna sliva- Rijeka i Split. Od Rijeke smo dobili sva očitovanja, a od Splita samo 7 općina. Od suda smo zemljišno- knjižne izvatke dobili samo za 5 katastarskih općina te za područje S</w:t>
      </w:r>
      <w:r w:rsidR="00764A2E" w:rsidRPr="00B2571A">
        <w:rPr>
          <w:rFonts w:ascii="Arial" w:hAnsi="Arial" w:cs="Arial"/>
          <w:sz w:val="24"/>
          <w:szCs w:val="24"/>
        </w:rPr>
        <w:t>rb</w:t>
      </w:r>
      <w:r w:rsidR="00B2571A" w:rsidRPr="00B2571A">
        <w:rPr>
          <w:rFonts w:ascii="Arial" w:hAnsi="Arial" w:cs="Arial"/>
          <w:sz w:val="24"/>
          <w:szCs w:val="24"/>
        </w:rPr>
        <w:t>a</w:t>
      </w:r>
      <w:r w:rsidR="00764A2E" w:rsidRPr="00B2571A">
        <w:rPr>
          <w:rFonts w:ascii="Arial" w:hAnsi="Arial" w:cs="Arial"/>
          <w:sz w:val="24"/>
          <w:szCs w:val="24"/>
        </w:rPr>
        <w:t xml:space="preserve"> da nema knjiga. </w:t>
      </w:r>
      <w:r w:rsidR="00166AA7">
        <w:rPr>
          <w:rFonts w:ascii="Arial" w:hAnsi="Arial" w:cs="Arial"/>
          <w:sz w:val="24"/>
          <w:szCs w:val="24"/>
        </w:rPr>
        <w:t>Bez obzira a</w:t>
      </w:r>
      <w:r w:rsidR="00764A2E" w:rsidRPr="00B2571A">
        <w:rPr>
          <w:rFonts w:ascii="Arial" w:hAnsi="Arial" w:cs="Arial"/>
          <w:sz w:val="24"/>
          <w:szCs w:val="24"/>
        </w:rPr>
        <w:t xml:space="preserve">ko dobijemo suglasnosti ili </w:t>
      </w:r>
      <w:r w:rsidR="00166AA7">
        <w:rPr>
          <w:rFonts w:ascii="Arial" w:hAnsi="Arial" w:cs="Arial"/>
          <w:sz w:val="24"/>
          <w:szCs w:val="24"/>
        </w:rPr>
        <w:t xml:space="preserve">nas </w:t>
      </w:r>
      <w:r w:rsidR="00764A2E" w:rsidRPr="00B2571A">
        <w:rPr>
          <w:rFonts w:ascii="Arial" w:hAnsi="Arial" w:cs="Arial"/>
          <w:sz w:val="24"/>
          <w:szCs w:val="24"/>
        </w:rPr>
        <w:t>zatraže doradu</w:t>
      </w:r>
      <w:r w:rsidR="00B2571A" w:rsidRPr="00B2571A">
        <w:rPr>
          <w:rFonts w:ascii="Arial" w:hAnsi="Arial" w:cs="Arial"/>
          <w:sz w:val="24"/>
          <w:szCs w:val="24"/>
        </w:rPr>
        <w:t xml:space="preserve"> programa</w:t>
      </w:r>
      <w:r w:rsidR="00764A2E" w:rsidRPr="00B2571A">
        <w:rPr>
          <w:rFonts w:ascii="Arial" w:hAnsi="Arial" w:cs="Arial"/>
          <w:sz w:val="24"/>
          <w:szCs w:val="24"/>
        </w:rPr>
        <w:t>, svakako moramo ići na izmjene i dopune, vidjet ćemo i od šuma što će bi</w:t>
      </w:r>
      <w:r w:rsidR="00B2571A" w:rsidRPr="00B2571A">
        <w:rPr>
          <w:rFonts w:ascii="Arial" w:hAnsi="Arial" w:cs="Arial"/>
          <w:sz w:val="24"/>
          <w:szCs w:val="24"/>
        </w:rPr>
        <w:t>ti. V</w:t>
      </w:r>
      <w:r w:rsidR="00764A2E" w:rsidRPr="00B2571A">
        <w:rPr>
          <w:rFonts w:ascii="Arial" w:hAnsi="Arial" w:cs="Arial"/>
          <w:sz w:val="24"/>
          <w:szCs w:val="24"/>
        </w:rPr>
        <w:t>eliki dio</w:t>
      </w:r>
      <w:r w:rsidR="00B2571A" w:rsidRPr="00B2571A">
        <w:rPr>
          <w:rFonts w:ascii="Arial" w:hAnsi="Arial" w:cs="Arial"/>
          <w:sz w:val="24"/>
          <w:szCs w:val="24"/>
        </w:rPr>
        <w:t xml:space="preserve"> čestica</w:t>
      </w:r>
      <w:r w:rsidR="00764A2E" w:rsidRPr="00B2571A">
        <w:rPr>
          <w:rFonts w:ascii="Arial" w:hAnsi="Arial" w:cs="Arial"/>
          <w:sz w:val="24"/>
          <w:szCs w:val="24"/>
        </w:rPr>
        <w:t xml:space="preserve"> ima dijelova po katastru, po gruntovnici toga ima još više, </w:t>
      </w:r>
      <w:proofErr w:type="spellStart"/>
      <w:r w:rsidR="00764A2E" w:rsidRPr="00B2571A">
        <w:rPr>
          <w:rFonts w:ascii="Arial" w:hAnsi="Arial" w:cs="Arial"/>
          <w:sz w:val="24"/>
          <w:szCs w:val="24"/>
        </w:rPr>
        <w:t>vjerovatno</w:t>
      </w:r>
      <w:proofErr w:type="spellEnd"/>
      <w:r w:rsidR="00764A2E" w:rsidRPr="00B2571A">
        <w:rPr>
          <w:rFonts w:ascii="Arial" w:hAnsi="Arial" w:cs="Arial"/>
          <w:sz w:val="24"/>
          <w:szCs w:val="24"/>
        </w:rPr>
        <w:t xml:space="preserve"> zbog prijašnjeg</w:t>
      </w:r>
      <w:r w:rsidR="00B2571A" w:rsidRPr="00B2571A">
        <w:rPr>
          <w:rFonts w:ascii="Arial" w:hAnsi="Arial" w:cs="Arial"/>
          <w:sz w:val="24"/>
          <w:szCs w:val="24"/>
        </w:rPr>
        <w:t xml:space="preserve"> poreza, a u naravi nije tako. B</w:t>
      </w:r>
      <w:r w:rsidR="00764A2E" w:rsidRPr="00B2571A">
        <w:rPr>
          <w:rFonts w:ascii="Arial" w:hAnsi="Arial" w:cs="Arial"/>
          <w:sz w:val="24"/>
          <w:szCs w:val="24"/>
        </w:rPr>
        <w:t>roj parcela i po</w:t>
      </w:r>
      <w:r w:rsidR="00B2571A" w:rsidRPr="00B2571A">
        <w:rPr>
          <w:rFonts w:ascii="Arial" w:hAnsi="Arial" w:cs="Arial"/>
          <w:sz w:val="24"/>
          <w:szCs w:val="24"/>
        </w:rPr>
        <w:t xml:space="preserve">vršine sigurno će se mijenjati, no </w:t>
      </w:r>
      <w:r w:rsidR="00764A2E" w:rsidRPr="00B2571A">
        <w:rPr>
          <w:rFonts w:ascii="Arial" w:hAnsi="Arial" w:cs="Arial"/>
          <w:sz w:val="24"/>
          <w:szCs w:val="24"/>
        </w:rPr>
        <w:t xml:space="preserve">u interesu je usvojiti. </w:t>
      </w:r>
      <w:r w:rsidR="00B2571A" w:rsidRPr="00B2571A">
        <w:rPr>
          <w:rFonts w:ascii="Arial" w:hAnsi="Arial" w:cs="Arial"/>
          <w:sz w:val="24"/>
          <w:szCs w:val="24"/>
        </w:rPr>
        <w:t>Predsjednik</w:t>
      </w:r>
      <w:r w:rsidR="00764A2E" w:rsidRPr="00B2571A">
        <w:rPr>
          <w:rFonts w:ascii="Arial" w:hAnsi="Arial" w:cs="Arial"/>
          <w:sz w:val="24"/>
          <w:szCs w:val="24"/>
        </w:rPr>
        <w:t>- dobili ste i u pisanom i u digitalnom oblik</w:t>
      </w:r>
      <w:r w:rsidR="00B2571A" w:rsidRPr="00B2571A">
        <w:rPr>
          <w:rFonts w:ascii="Arial" w:hAnsi="Arial" w:cs="Arial"/>
          <w:sz w:val="24"/>
          <w:szCs w:val="24"/>
        </w:rPr>
        <w:t>u. O</w:t>
      </w:r>
      <w:r w:rsidR="00764A2E" w:rsidRPr="00B2571A">
        <w:rPr>
          <w:rFonts w:ascii="Arial" w:hAnsi="Arial" w:cs="Arial"/>
          <w:sz w:val="24"/>
          <w:szCs w:val="24"/>
        </w:rPr>
        <w:t>tvara raspravu.</w:t>
      </w:r>
      <w:r w:rsidR="00B2571A" w:rsidRPr="00B2571A">
        <w:rPr>
          <w:rFonts w:ascii="Arial" w:hAnsi="Arial" w:cs="Arial"/>
          <w:sz w:val="24"/>
          <w:szCs w:val="24"/>
        </w:rPr>
        <w:t xml:space="preserve"> Prijava za raspravu nema. </w:t>
      </w:r>
      <w:r w:rsidR="00B2571A" w:rsidRPr="00B2571A">
        <w:rPr>
          <w:rFonts w:ascii="Arial" w:eastAsia="Times New Roman" w:hAnsi="Arial" w:cs="Arial"/>
          <w:bCs/>
          <w:sz w:val="24"/>
          <w:szCs w:val="24"/>
        </w:rPr>
        <w:t>Vijećnici glasuju: 8 ZA, 0 PROTIV, 0 uzdržanih (od ukupno 8 nazočnih vijećnika)- prijedlog je jednoglasno usvojen</w:t>
      </w:r>
      <w:r w:rsidR="00B2571A">
        <w:rPr>
          <w:rFonts w:ascii="Arial" w:eastAsia="Times New Roman" w:hAnsi="Arial" w:cs="Arial"/>
          <w:bCs/>
          <w:sz w:val="24"/>
          <w:szCs w:val="24"/>
        </w:rPr>
        <w:t>,</w:t>
      </w:r>
      <w:r w:rsidR="00B2571A" w:rsidRPr="00B2571A">
        <w:rPr>
          <w:rFonts w:ascii="Arial" w:eastAsia="Times New Roman" w:hAnsi="Arial" w:cs="Arial"/>
          <w:bCs/>
          <w:sz w:val="24"/>
          <w:szCs w:val="24"/>
        </w:rPr>
        <w:t xml:space="preserve"> čime se donosi</w:t>
      </w:r>
    </w:p>
    <w:p w:rsidR="00B2571A" w:rsidRDefault="00B2571A" w:rsidP="00B2571A">
      <w:pPr>
        <w:pStyle w:val="NoSpacing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B2571A" w:rsidRPr="000276F0" w:rsidRDefault="00B2571A" w:rsidP="00B2571A">
      <w:pPr>
        <w:pStyle w:val="NoSpacing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276F0">
        <w:rPr>
          <w:rFonts w:ascii="Arial" w:eastAsia="Times New Roman" w:hAnsi="Arial" w:cs="Arial"/>
          <w:b/>
          <w:bCs/>
          <w:sz w:val="24"/>
          <w:szCs w:val="24"/>
        </w:rPr>
        <w:t>Odluku</w:t>
      </w:r>
    </w:p>
    <w:p w:rsidR="00B2571A" w:rsidRPr="000276F0" w:rsidRDefault="00B2571A" w:rsidP="00B2571A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</w:pPr>
      <w:r w:rsidRPr="000276F0"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  <w:t>o donošenju Programa raspolaganja poljoprivrednim zemljištem u</w:t>
      </w:r>
    </w:p>
    <w:p w:rsidR="00B2571A" w:rsidRPr="000276F0" w:rsidRDefault="00B2571A" w:rsidP="00B2571A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</w:pPr>
      <w:r w:rsidRPr="000276F0"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  <w:t>vlasništvu Republike Hrvatske za područje Općine Gračac</w:t>
      </w:r>
    </w:p>
    <w:p w:rsidR="00B2571A" w:rsidRDefault="00B2571A" w:rsidP="00B2571A">
      <w:pPr>
        <w:pStyle w:val="NoSpacing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B2571A" w:rsidRDefault="00B2571A" w:rsidP="00B2571A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koja se prilaže i sastavni je dio ovog zapisnika. </w:t>
      </w:r>
    </w:p>
    <w:p w:rsidR="00764A2E" w:rsidRDefault="00764A2E" w:rsidP="00B2571A">
      <w:pPr>
        <w:pStyle w:val="NoSpacing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7859AE" w:rsidRDefault="007859AE" w:rsidP="00B2571A">
      <w:pPr>
        <w:pStyle w:val="NoSpacing"/>
        <w:ind w:firstLine="708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64A2E" w:rsidRDefault="00764A2E" w:rsidP="008E6F7E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Ad/3</w:t>
      </w:r>
      <w:r w:rsidR="00B2571A">
        <w:rPr>
          <w:rFonts w:ascii="Arial" w:hAnsi="Arial" w:cs="Arial"/>
          <w:b/>
          <w:sz w:val="24"/>
          <w:szCs w:val="24"/>
        </w:rPr>
        <w:t xml:space="preserve"> </w:t>
      </w:r>
      <w:r w:rsidR="00B2571A" w:rsidRPr="00CC6A20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Prijedlog Odluke o </w:t>
      </w:r>
      <w:r w:rsidR="00B2571A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izboru ponuditelja</w:t>
      </w:r>
    </w:p>
    <w:p w:rsidR="006C5287" w:rsidRPr="00B2571A" w:rsidRDefault="006C5287" w:rsidP="006C5287">
      <w:pPr>
        <w:pStyle w:val="NoSpacing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C5287">
        <w:rPr>
          <w:rFonts w:ascii="Arial" w:hAnsi="Arial" w:cs="Arial"/>
          <w:sz w:val="24"/>
          <w:szCs w:val="24"/>
        </w:rPr>
        <w:t>Načelnica: tu je p</w:t>
      </w:r>
      <w:r w:rsidR="00764A2E" w:rsidRPr="006C5287">
        <w:rPr>
          <w:rFonts w:ascii="Arial" w:hAnsi="Arial" w:cs="Arial"/>
          <w:sz w:val="24"/>
          <w:szCs w:val="24"/>
        </w:rPr>
        <w:t>rije</w:t>
      </w:r>
      <w:r w:rsidRPr="006C5287">
        <w:rPr>
          <w:rFonts w:ascii="Arial" w:hAnsi="Arial" w:cs="Arial"/>
          <w:sz w:val="24"/>
          <w:szCs w:val="24"/>
        </w:rPr>
        <w:t>dlog odluke o izboru ponuditelja za javnu rasvjetu,</w:t>
      </w:r>
      <w:r w:rsidR="00764A2E" w:rsidRPr="006C5287">
        <w:rPr>
          <w:rFonts w:ascii="Arial" w:hAnsi="Arial" w:cs="Arial"/>
          <w:sz w:val="24"/>
          <w:szCs w:val="24"/>
        </w:rPr>
        <w:t xml:space="preserve"> istekle su četiri godine, proveden </w:t>
      </w:r>
      <w:r w:rsidRPr="006C5287">
        <w:rPr>
          <w:rFonts w:ascii="Arial" w:hAnsi="Arial" w:cs="Arial"/>
          <w:sz w:val="24"/>
          <w:szCs w:val="24"/>
        </w:rPr>
        <w:t>je postupak prikupljanja ponuda, priložen je zapisnik. „</w:t>
      </w:r>
      <w:proofErr w:type="spellStart"/>
      <w:r w:rsidRPr="006C5287">
        <w:rPr>
          <w:rFonts w:ascii="Arial" w:hAnsi="Arial" w:cs="Arial"/>
          <w:sz w:val="24"/>
          <w:szCs w:val="24"/>
        </w:rPr>
        <w:t>P</w:t>
      </w:r>
      <w:r w:rsidR="00764A2E" w:rsidRPr="006C5287">
        <w:rPr>
          <w:rFonts w:ascii="Arial" w:hAnsi="Arial" w:cs="Arial"/>
          <w:sz w:val="24"/>
          <w:szCs w:val="24"/>
        </w:rPr>
        <w:t>ectus</w:t>
      </w:r>
      <w:proofErr w:type="spellEnd"/>
      <w:r w:rsidRPr="006C5287">
        <w:rPr>
          <w:rFonts w:ascii="Arial" w:hAnsi="Arial" w:cs="Arial"/>
          <w:sz w:val="24"/>
          <w:szCs w:val="24"/>
        </w:rPr>
        <w:t>“</w:t>
      </w:r>
      <w:r w:rsidR="00764A2E" w:rsidRPr="006C5287">
        <w:rPr>
          <w:rFonts w:ascii="Arial" w:hAnsi="Arial" w:cs="Arial"/>
          <w:sz w:val="24"/>
          <w:szCs w:val="24"/>
        </w:rPr>
        <w:t xml:space="preserve"> je predložen da i da</w:t>
      </w:r>
      <w:r w:rsidRPr="006C5287">
        <w:rPr>
          <w:rFonts w:ascii="Arial" w:hAnsi="Arial" w:cs="Arial"/>
          <w:sz w:val="24"/>
          <w:szCs w:val="24"/>
        </w:rPr>
        <w:t>l</w:t>
      </w:r>
      <w:r w:rsidR="00764A2E" w:rsidRPr="006C5287">
        <w:rPr>
          <w:rFonts w:ascii="Arial" w:hAnsi="Arial" w:cs="Arial"/>
          <w:sz w:val="24"/>
          <w:szCs w:val="24"/>
        </w:rPr>
        <w:t xml:space="preserve">je. </w:t>
      </w:r>
      <w:r w:rsidRPr="006C5287">
        <w:rPr>
          <w:rFonts w:ascii="Arial" w:hAnsi="Arial" w:cs="Arial"/>
          <w:sz w:val="24"/>
          <w:szCs w:val="24"/>
        </w:rPr>
        <w:t>Prijava za raspravu nema</w:t>
      </w:r>
      <w:r w:rsidR="00764A2E" w:rsidRPr="006C5287">
        <w:rPr>
          <w:rFonts w:ascii="Arial" w:hAnsi="Arial" w:cs="Arial"/>
          <w:sz w:val="24"/>
          <w:szCs w:val="24"/>
        </w:rPr>
        <w:t xml:space="preserve">. </w:t>
      </w:r>
      <w:r w:rsidRPr="006C5287">
        <w:rPr>
          <w:rFonts w:ascii="Arial" w:hAnsi="Arial" w:cs="Arial"/>
          <w:sz w:val="24"/>
          <w:szCs w:val="24"/>
        </w:rPr>
        <w:t xml:space="preserve">Glasuje se o prijedlogu odluke. </w:t>
      </w:r>
      <w:r w:rsidRPr="006C5287">
        <w:rPr>
          <w:rFonts w:ascii="Arial" w:eastAsia="Times New Roman" w:hAnsi="Arial" w:cs="Arial"/>
          <w:bCs/>
          <w:sz w:val="24"/>
          <w:szCs w:val="24"/>
        </w:rPr>
        <w:t>Vijećnici glasuju: 8 ZA, 0 PROTIV, 0 uzdržanih (od ukupno 8</w:t>
      </w:r>
      <w:r w:rsidRPr="00B2571A">
        <w:rPr>
          <w:rFonts w:ascii="Arial" w:eastAsia="Times New Roman" w:hAnsi="Arial" w:cs="Arial"/>
          <w:bCs/>
          <w:sz w:val="24"/>
          <w:szCs w:val="24"/>
        </w:rPr>
        <w:t xml:space="preserve"> nazočnih vijećnika)- prijedlog je jednoglasno usvojen</w:t>
      </w:r>
      <w:r>
        <w:rPr>
          <w:rFonts w:ascii="Arial" w:eastAsia="Times New Roman" w:hAnsi="Arial" w:cs="Arial"/>
          <w:bCs/>
          <w:sz w:val="24"/>
          <w:szCs w:val="24"/>
        </w:rPr>
        <w:t>,</w:t>
      </w:r>
      <w:r w:rsidRPr="00B2571A">
        <w:rPr>
          <w:rFonts w:ascii="Arial" w:eastAsia="Times New Roman" w:hAnsi="Arial" w:cs="Arial"/>
          <w:bCs/>
          <w:sz w:val="24"/>
          <w:szCs w:val="24"/>
        </w:rPr>
        <w:t xml:space="preserve"> čime se donosi</w:t>
      </w:r>
    </w:p>
    <w:p w:rsidR="006C5287" w:rsidRDefault="006C5287" w:rsidP="006C5287">
      <w:pPr>
        <w:pStyle w:val="NoSpacing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6C5287" w:rsidRPr="000276F0" w:rsidRDefault="006C5287" w:rsidP="006C5287">
      <w:pPr>
        <w:pStyle w:val="NoSpacing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Odluka</w:t>
      </w:r>
    </w:p>
    <w:p w:rsidR="006C5287" w:rsidRPr="000276F0" w:rsidRDefault="006C5287" w:rsidP="006C5287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</w:pPr>
      <w:r w:rsidRPr="000276F0"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o </w:t>
      </w:r>
      <w:r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  <w:t>izboru ponuditelja</w:t>
      </w:r>
    </w:p>
    <w:p w:rsidR="006C5287" w:rsidRDefault="006C5287" w:rsidP="006C5287">
      <w:pPr>
        <w:pStyle w:val="NoSpacing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6C5287" w:rsidRDefault="006C5287" w:rsidP="006C5287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koja se prilaže i sastavni je dio ovog zapisnika. </w:t>
      </w:r>
    </w:p>
    <w:p w:rsidR="00764A2E" w:rsidRDefault="00764A2E" w:rsidP="008E6F7E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6C5287" w:rsidRPr="00B2571A" w:rsidRDefault="00764A2E" w:rsidP="006C5287">
      <w:pPr>
        <w:pStyle w:val="NoSpacing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Ad/4</w:t>
      </w:r>
      <w:r w:rsidR="006C5287">
        <w:rPr>
          <w:rFonts w:ascii="Arial" w:hAnsi="Arial" w:cs="Arial"/>
          <w:b/>
          <w:sz w:val="24"/>
          <w:szCs w:val="24"/>
        </w:rPr>
        <w:t xml:space="preserve"> </w:t>
      </w:r>
      <w:r w:rsidR="006C5287" w:rsidRPr="006C5287">
        <w:rPr>
          <w:rFonts w:ascii="Arial" w:hAnsi="Arial" w:cs="Arial"/>
          <w:sz w:val="24"/>
          <w:szCs w:val="24"/>
        </w:rPr>
        <w:t>Prijedlog</w:t>
      </w:r>
      <w:r w:rsidR="006C5287">
        <w:rPr>
          <w:rFonts w:ascii="Arial" w:hAnsi="Arial" w:cs="Arial"/>
          <w:b/>
          <w:sz w:val="24"/>
          <w:szCs w:val="24"/>
        </w:rPr>
        <w:t xml:space="preserve"> </w:t>
      </w:r>
      <w:r w:rsidR="006C5287" w:rsidRPr="00CC6A20">
        <w:rPr>
          <w:rFonts w:ascii="Arial" w:hAnsi="Arial" w:cs="Arial"/>
          <w:sz w:val="24"/>
          <w:szCs w:val="24"/>
        </w:rPr>
        <w:t>Odluke o izmjenama i dopunama Odluke o načinu pružanja javnih usluga</w:t>
      </w:r>
      <w:r w:rsidR="006C5287">
        <w:rPr>
          <w:rFonts w:ascii="Arial" w:hAnsi="Arial" w:cs="Arial"/>
          <w:sz w:val="24"/>
          <w:szCs w:val="24"/>
        </w:rPr>
        <w:t xml:space="preserve"> </w:t>
      </w:r>
      <w:r w:rsidR="006C5287" w:rsidRPr="00CC6A20">
        <w:rPr>
          <w:rFonts w:ascii="Arial" w:hAnsi="Arial" w:cs="Arial"/>
          <w:sz w:val="24"/>
          <w:szCs w:val="24"/>
        </w:rPr>
        <w:t>prikupljanja miješanog komunalnog otpada i biorazgradivog komunalnog otpada</w:t>
      </w:r>
      <w:r w:rsidR="006C5287">
        <w:rPr>
          <w:rFonts w:ascii="Arial" w:hAnsi="Arial" w:cs="Arial"/>
          <w:sz w:val="24"/>
          <w:szCs w:val="24"/>
        </w:rPr>
        <w:t xml:space="preserve"> </w:t>
      </w:r>
      <w:r w:rsidR="006C5287" w:rsidRPr="00CC6A20">
        <w:rPr>
          <w:rFonts w:ascii="Arial" w:hAnsi="Arial" w:cs="Arial"/>
          <w:sz w:val="24"/>
          <w:szCs w:val="24"/>
        </w:rPr>
        <w:t>na području Općine Gračac</w:t>
      </w:r>
      <w:r w:rsidR="006C5287">
        <w:rPr>
          <w:rFonts w:ascii="Arial" w:hAnsi="Arial" w:cs="Arial"/>
          <w:sz w:val="24"/>
          <w:szCs w:val="24"/>
        </w:rPr>
        <w:t xml:space="preserve">. Ispred načelnice kao predlagatelja </w:t>
      </w:r>
      <w:r w:rsidR="006C5287" w:rsidRPr="00166AA7">
        <w:rPr>
          <w:rFonts w:ascii="Arial" w:hAnsi="Arial" w:cs="Arial"/>
          <w:sz w:val="24"/>
          <w:szCs w:val="24"/>
        </w:rPr>
        <w:t xml:space="preserve">objašnjava Svjetlana </w:t>
      </w:r>
      <w:proofErr w:type="spellStart"/>
      <w:r w:rsidR="006C5287" w:rsidRPr="00166AA7">
        <w:rPr>
          <w:rFonts w:ascii="Arial" w:hAnsi="Arial" w:cs="Arial"/>
          <w:sz w:val="24"/>
          <w:szCs w:val="24"/>
        </w:rPr>
        <w:t>Valjin</w:t>
      </w:r>
      <w:proofErr w:type="spellEnd"/>
      <w:r w:rsidR="006C5287" w:rsidRPr="00166AA7">
        <w:rPr>
          <w:rFonts w:ascii="Arial" w:hAnsi="Arial" w:cs="Arial"/>
          <w:sz w:val="24"/>
          <w:szCs w:val="24"/>
        </w:rPr>
        <w:t>: donijeli smo P</w:t>
      </w:r>
      <w:r w:rsidRPr="00166AA7">
        <w:rPr>
          <w:rFonts w:ascii="Arial" w:hAnsi="Arial" w:cs="Arial"/>
          <w:sz w:val="24"/>
          <w:szCs w:val="24"/>
        </w:rPr>
        <w:t>lan</w:t>
      </w:r>
      <w:r w:rsidR="006C5287" w:rsidRPr="00166AA7">
        <w:rPr>
          <w:rFonts w:ascii="Arial" w:hAnsi="Arial" w:cs="Arial"/>
          <w:sz w:val="24"/>
          <w:szCs w:val="24"/>
        </w:rPr>
        <w:t xml:space="preserve"> gospodarenja otpadom,</w:t>
      </w:r>
      <w:r w:rsidRPr="00166AA7">
        <w:rPr>
          <w:rFonts w:ascii="Arial" w:hAnsi="Arial" w:cs="Arial"/>
          <w:sz w:val="24"/>
          <w:szCs w:val="24"/>
        </w:rPr>
        <w:t xml:space="preserve"> s obzirom da se tada još </w:t>
      </w:r>
      <w:r w:rsidR="006C5287" w:rsidRPr="00166AA7">
        <w:rPr>
          <w:rFonts w:ascii="Arial" w:hAnsi="Arial" w:cs="Arial"/>
          <w:sz w:val="24"/>
          <w:szCs w:val="24"/>
        </w:rPr>
        <w:t>n</w:t>
      </w:r>
      <w:r w:rsidRPr="00166AA7">
        <w:rPr>
          <w:rFonts w:ascii="Arial" w:hAnsi="Arial" w:cs="Arial"/>
          <w:sz w:val="24"/>
          <w:szCs w:val="24"/>
        </w:rPr>
        <w:t xml:space="preserve">ije znalo kako će </w:t>
      </w:r>
      <w:r w:rsidR="006C5287" w:rsidRPr="00166AA7">
        <w:rPr>
          <w:rFonts w:ascii="Arial" w:hAnsi="Arial" w:cs="Arial"/>
          <w:sz w:val="24"/>
          <w:szCs w:val="24"/>
        </w:rPr>
        <w:t>Fond za zaštitu okoliša i energetsku učinkovitost</w:t>
      </w:r>
      <w:r w:rsidRPr="00166AA7">
        <w:rPr>
          <w:rFonts w:ascii="Arial" w:hAnsi="Arial" w:cs="Arial"/>
          <w:sz w:val="24"/>
          <w:szCs w:val="24"/>
        </w:rPr>
        <w:t xml:space="preserve"> točno</w:t>
      </w:r>
      <w:r w:rsidR="006C5287" w:rsidRPr="00166AA7">
        <w:rPr>
          <w:rFonts w:ascii="Arial" w:hAnsi="Arial" w:cs="Arial"/>
          <w:sz w:val="24"/>
          <w:szCs w:val="24"/>
        </w:rPr>
        <w:t xml:space="preserve"> definirati natječaj za spremnike na koji smo se mi već</w:t>
      </w:r>
      <w:r w:rsidRPr="00166AA7">
        <w:rPr>
          <w:rFonts w:ascii="Arial" w:hAnsi="Arial" w:cs="Arial"/>
          <w:sz w:val="24"/>
          <w:szCs w:val="24"/>
        </w:rPr>
        <w:t xml:space="preserve"> prijavili</w:t>
      </w:r>
      <w:r w:rsidR="006C5287" w:rsidRPr="00166AA7">
        <w:rPr>
          <w:rFonts w:ascii="Arial" w:hAnsi="Arial" w:cs="Arial"/>
          <w:sz w:val="24"/>
          <w:szCs w:val="24"/>
        </w:rPr>
        <w:t>,</w:t>
      </w:r>
      <w:r w:rsidRPr="00166AA7">
        <w:rPr>
          <w:rFonts w:ascii="Arial" w:hAnsi="Arial" w:cs="Arial"/>
          <w:sz w:val="24"/>
          <w:szCs w:val="24"/>
        </w:rPr>
        <w:t xml:space="preserve"> </w:t>
      </w:r>
      <w:r w:rsidR="006C5287" w:rsidRPr="00166AA7">
        <w:rPr>
          <w:rFonts w:ascii="Arial" w:hAnsi="Arial" w:cs="Arial"/>
          <w:sz w:val="24"/>
          <w:szCs w:val="24"/>
        </w:rPr>
        <w:t xml:space="preserve">metodologija se mijenjala već 5 puta zbog neusklađenih načina i potreba. Naša postojeća odluka malo se razlikovala od metodologije pa se sada čl. 12. dopunjava </w:t>
      </w:r>
      <w:r w:rsidRPr="00166AA7">
        <w:rPr>
          <w:rFonts w:ascii="Arial" w:hAnsi="Arial" w:cs="Arial"/>
          <w:sz w:val="24"/>
          <w:szCs w:val="24"/>
        </w:rPr>
        <w:t xml:space="preserve"> </w:t>
      </w:r>
      <w:r w:rsidR="006C5287" w:rsidRPr="00166AA7">
        <w:rPr>
          <w:rFonts w:ascii="Arial" w:hAnsi="Arial" w:cs="Arial"/>
          <w:sz w:val="24"/>
          <w:szCs w:val="24"/>
        </w:rPr>
        <w:t>da, o</w:t>
      </w:r>
      <w:r w:rsidR="00A92AE6" w:rsidRPr="00166AA7">
        <w:rPr>
          <w:rFonts w:ascii="Arial" w:hAnsi="Arial" w:cs="Arial"/>
          <w:sz w:val="24"/>
          <w:szCs w:val="24"/>
        </w:rPr>
        <w:t>sim</w:t>
      </w:r>
      <w:r w:rsidR="006C5287" w:rsidRPr="00166AA7">
        <w:rPr>
          <w:rFonts w:ascii="Arial" w:hAnsi="Arial" w:cs="Arial"/>
          <w:sz w:val="24"/>
          <w:szCs w:val="24"/>
        </w:rPr>
        <w:t xml:space="preserve"> s</w:t>
      </w:r>
      <w:r w:rsidR="00A92AE6" w:rsidRPr="00166AA7">
        <w:rPr>
          <w:rFonts w:ascii="Arial" w:hAnsi="Arial" w:cs="Arial"/>
          <w:sz w:val="24"/>
          <w:szCs w:val="24"/>
        </w:rPr>
        <w:t xml:space="preserve">tandardnih veličina, </w:t>
      </w:r>
      <w:r w:rsidR="006C5287" w:rsidRPr="00166AA7">
        <w:rPr>
          <w:rFonts w:ascii="Arial" w:hAnsi="Arial" w:cs="Arial"/>
          <w:sz w:val="24"/>
          <w:szCs w:val="24"/>
        </w:rPr>
        <w:t>imamo i</w:t>
      </w:r>
      <w:r w:rsidR="00A92AE6" w:rsidRPr="00166AA7">
        <w:rPr>
          <w:rFonts w:ascii="Arial" w:hAnsi="Arial" w:cs="Arial"/>
          <w:sz w:val="24"/>
          <w:szCs w:val="24"/>
        </w:rPr>
        <w:t xml:space="preserve"> </w:t>
      </w:r>
      <w:r w:rsidR="006C5287" w:rsidRPr="00166AA7">
        <w:rPr>
          <w:rFonts w:ascii="Arial" w:hAnsi="Arial" w:cs="Arial"/>
          <w:sz w:val="24"/>
          <w:szCs w:val="24"/>
        </w:rPr>
        <w:t>druge tipove</w:t>
      </w:r>
      <w:r w:rsidR="00A92AE6" w:rsidRPr="00166AA7">
        <w:rPr>
          <w:rFonts w:ascii="Arial" w:hAnsi="Arial" w:cs="Arial"/>
          <w:sz w:val="24"/>
          <w:szCs w:val="24"/>
        </w:rPr>
        <w:t xml:space="preserve"> spremnika i sl. </w:t>
      </w:r>
      <w:r w:rsidR="006C5287" w:rsidRPr="00166AA7">
        <w:rPr>
          <w:rFonts w:ascii="Arial" w:hAnsi="Arial" w:cs="Arial"/>
          <w:sz w:val="24"/>
          <w:szCs w:val="24"/>
        </w:rPr>
        <w:t xml:space="preserve">Prijava za raspravu nema. Glasuje se o prijedlogu odluke. </w:t>
      </w:r>
      <w:r w:rsidR="006C5287" w:rsidRPr="00166AA7">
        <w:rPr>
          <w:rFonts w:ascii="Arial" w:eastAsia="Times New Roman" w:hAnsi="Arial" w:cs="Arial"/>
          <w:bCs/>
          <w:sz w:val="24"/>
          <w:szCs w:val="24"/>
        </w:rPr>
        <w:t>Vijećnici</w:t>
      </w:r>
      <w:r w:rsidR="006C5287" w:rsidRPr="006C5287">
        <w:rPr>
          <w:rFonts w:ascii="Arial" w:eastAsia="Times New Roman" w:hAnsi="Arial" w:cs="Arial"/>
          <w:bCs/>
          <w:sz w:val="24"/>
          <w:szCs w:val="24"/>
        </w:rPr>
        <w:t xml:space="preserve"> glasuju: 8 ZA, 0 PROTIV, 0 uzdržanih (od ukupno 8</w:t>
      </w:r>
      <w:r w:rsidR="006C5287" w:rsidRPr="00B2571A">
        <w:rPr>
          <w:rFonts w:ascii="Arial" w:eastAsia="Times New Roman" w:hAnsi="Arial" w:cs="Arial"/>
          <w:bCs/>
          <w:sz w:val="24"/>
          <w:szCs w:val="24"/>
        </w:rPr>
        <w:t xml:space="preserve"> nazočnih vijećnika)- prijedlog je jednoglasno usvojen</w:t>
      </w:r>
      <w:r w:rsidR="006C5287">
        <w:rPr>
          <w:rFonts w:ascii="Arial" w:eastAsia="Times New Roman" w:hAnsi="Arial" w:cs="Arial"/>
          <w:bCs/>
          <w:sz w:val="24"/>
          <w:szCs w:val="24"/>
        </w:rPr>
        <w:t>,</w:t>
      </w:r>
      <w:r w:rsidR="006C5287" w:rsidRPr="00B2571A">
        <w:rPr>
          <w:rFonts w:ascii="Arial" w:eastAsia="Times New Roman" w:hAnsi="Arial" w:cs="Arial"/>
          <w:bCs/>
          <w:sz w:val="24"/>
          <w:szCs w:val="24"/>
        </w:rPr>
        <w:t xml:space="preserve"> čime se donosi</w:t>
      </w:r>
    </w:p>
    <w:p w:rsidR="006C5287" w:rsidRDefault="006C5287" w:rsidP="006C5287">
      <w:pPr>
        <w:pStyle w:val="NoSpacing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6C5287" w:rsidRPr="006C5287" w:rsidRDefault="006C5287" w:rsidP="006C528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C5287">
        <w:rPr>
          <w:rFonts w:ascii="Arial" w:eastAsia="Times New Roman" w:hAnsi="Arial" w:cs="Arial"/>
          <w:b/>
          <w:bCs/>
          <w:sz w:val="24"/>
          <w:szCs w:val="24"/>
        </w:rPr>
        <w:t xml:space="preserve">Odluka </w:t>
      </w:r>
      <w:r w:rsidRPr="006C5287">
        <w:rPr>
          <w:rFonts w:ascii="Arial" w:hAnsi="Arial" w:cs="Arial"/>
          <w:b/>
          <w:sz w:val="24"/>
          <w:szCs w:val="24"/>
        </w:rPr>
        <w:t>o izmjenama i dopunama</w:t>
      </w:r>
    </w:p>
    <w:p w:rsidR="006C5287" w:rsidRPr="006C5287" w:rsidRDefault="006C5287" w:rsidP="006C5287">
      <w:pPr>
        <w:pStyle w:val="NoSpacing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C5287">
        <w:rPr>
          <w:rFonts w:ascii="Arial" w:hAnsi="Arial" w:cs="Arial"/>
          <w:b/>
          <w:sz w:val="24"/>
          <w:szCs w:val="24"/>
        </w:rPr>
        <w:t xml:space="preserve"> Odluke o načinu pružanja javnih usluga prikupljanja miješanog komunalnog otpada i biorazgradivog komunalnog otpada na području Općine Gračac</w:t>
      </w:r>
    </w:p>
    <w:p w:rsidR="006C5287" w:rsidRDefault="006C5287" w:rsidP="006C5287">
      <w:pPr>
        <w:pStyle w:val="NoSpacing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6C5287" w:rsidRDefault="006C5287" w:rsidP="006C5287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koja se prilaže i sastavni je dio ovog zapisnika. </w:t>
      </w:r>
    </w:p>
    <w:p w:rsidR="00A92AE6" w:rsidRDefault="00A92AE6" w:rsidP="008E6F7E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6C5287" w:rsidRDefault="006C5287" w:rsidP="008E6F7E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6C5287" w:rsidRDefault="006C5287" w:rsidP="008E6F7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C5287">
        <w:rPr>
          <w:rFonts w:ascii="Arial" w:hAnsi="Arial" w:cs="Arial"/>
          <w:sz w:val="24"/>
          <w:szCs w:val="24"/>
        </w:rPr>
        <w:t>Završeno u 18, 20 sati.</w:t>
      </w:r>
    </w:p>
    <w:p w:rsidR="006C5287" w:rsidRDefault="006C5287" w:rsidP="008E6F7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C5287" w:rsidRDefault="006C5287" w:rsidP="008E6F7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C5287" w:rsidRPr="006C5287" w:rsidRDefault="006C5287" w:rsidP="008E6F7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12BD5" w:rsidRDefault="00112BD5" w:rsidP="008E6F7E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6C5287" w:rsidRPr="0021020B" w:rsidRDefault="006C5287" w:rsidP="006C5287">
      <w:pPr>
        <w:pStyle w:val="NoSpacing"/>
        <w:rPr>
          <w:rFonts w:ascii="Arial" w:hAnsi="Arial" w:cs="Arial"/>
          <w:b/>
        </w:rPr>
      </w:pPr>
      <w:r w:rsidRPr="0021020B">
        <w:rPr>
          <w:rFonts w:ascii="Arial" w:hAnsi="Arial" w:cs="Arial"/>
          <w:b/>
        </w:rPr>
        <w:t>ZAPISNIČAR:                                                             PREDSJEDNIK:</w:t>
      </w:r>
    </w:p>
    <w:p w:rsidR="006C5287" w:rsidRPr="0021020B" w:rsidRDefault="006C5287" w:rsidP="006C5287">
      <w:pPr>
        <w:pStyle w:val="NoSpacing"/>
        <w:rPr>
          <w:rFonts w:ascii="Arial" w:hAnsi="Arial" w:cs="Arial"/>
          <w:b/>
        </w:rPr>
      </w:pPr>
      <w:r w:rsidRPr="0021020B">
        <w:rPr>
          <w:rFonts w:ascii="Arial" w:hAnsi="Arial" w:cs="Arial"/>
          <w:b/>
        </w:rPr>
        <w:t xml:space="preserve">Bojana Fumić, </w:t>
      </w:r>
      <w:proofErr w:type="spellStart"/>
      <w:r w:rsidRPr="0021020B">
        <w:rPr>
          <w:rFonts w:ascii="Arial" w:hAnsi="Arial" w:cs="Arial"/>
          <w:b/>
        </w:rPr>
        <w:t>mag</w:t>
      </w:r>
      <w:proofErr w:type="spellEnd"/>
      <w:r w:rsidRPr="0021020B">
        <w:rPr>
          <w:rFonts w:ascii="Arial" w:hAnsi="Arial" w:cs="Arial"/>
          <w:b/>
        </w:rPr>
        <w:t>. iur.                                           Tadija Šišić, dipl. iur.</w:t>
      </w:r>
    </w:p>
    <w:p w:rsidR="00112BD5" w:rsidRDefault="00112BD5" w:rsidP="008E6F7E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6B07D2" w:rsidRPr="00841E42" w:rsidRDefault="006B07D2" w:rsidP="008E6F7E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8E6F7E" w:rsidRDefault="008E6F7E" w:rsidP="008E6F7E">
      <w:pPr>
        <w:pStyle w:val="NoSpacing"/>
        <w:jc w:val="both"/>
        <w:rPr>
          <w:rFonts w:ascii="Arial" w:hAnsi="Arial" w:cs="Arial"/>
          <w:b/>
        </w:rPr>
      </w:pPr>
    </w:p>
    <w:sectPr w:rsidR="008E6F7E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6548C"/>
    <w:multiLevelType w:val="hybridMultilevel"/>
    <w:tmpl w:val="3280A7F2"/>
    <w:lvl w:ilvl="0" w:tplc="394802A0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8D"/>
    <w:rsid w:val="00097660"/>
    <w:rsid w:val="000B6704"/>
    <w:rsid w:val="000C57F3"/>
    <w:rsid w:val="000D2C96"/>
    <w:rsid w:val="00105D63"/>
    <w:rsid w:val="00112BD5"/>
    <w:rsid w:val="00122A16"/>
    <w:rsid w:val="00123F41"/>
    <w:rsid w:val="0013440A"/>
    <w:rsid w:val="00153526"/>
    <w:rsid w:val="00160ADB"/>
    <w:rsid w:val="00166AA7"/>
    <w:rsid w:val="00212348"/>
    <w:rsid w:val="00241110"/>
    <w:rsid w:val="00281A3A"/>
    <w:rsid w:val="002B09EA"/>
    <w:rsid w:val="00325879"/>
    <w:rsid w:val="00335459"/>
    <w:rsid w:val="003D4CA7"/>
    <w:rsid w:val="00445043"/>
    <w:rsid w:val="00493CD4"/>
    <w:rsid w:val="004A03B3"/>
    <w:rsid w:val="004C0921"/>
    <w:rsid w:val="005047A7"/>
    <w:rsid w:val="005276AE"/>
    <w:rsid w:val="005613EF"/>
    <w:rsid w:val="00585A7C"/>
    <w:rsid w:val="005E623D"/>
    <w:rsid w:val="006123FF"/>
    <w:rsid w:val="006216AC"/>
    <w:rsid w:val="00624CDD"/>
    <w:rsid w:val="00627274"/>
    <w:rsid w:val="00631247"/>
    <w:rsid w:val="0063644F"/>
    <w:rsid w:val="006B07D2"/>
    <w:rsid w:val="006C5287"/>
    <w:rsid w:val="006C59D1"/>
    <w:rsid w:val="006E6179"/>
    <w:rsid w:val="00720B56"/>
    <w:rsid w:val="00737AD4"/>
    <w:rsid w:val="0075338D"/>
    <w:rsid w:val="00764A2E"/>
    <w:rsid w:val="00777309"/>
    <w:rsid w:val="007859AE"/>
    <w:rsid w:val="00786354"/>
    <w:rsid w:val="00793912"/>
    <w:rsid w:val="007962E0"/>
    <w:rsid w:val="007A34F8"/>
    <w:rsid w:val="007C5CD5"/>
    <w:rsid w:val="00841E42"/>
    <w:rsid w:val="00857E38"/>
    <w:rsid w:val="00894E72"/>
    <w:rsid w:val="008A58FB"/>
    <w:rsid w:val="008D78B7"/>
    <w:rsid w:val="008E6F7E"/>
    <w:rsid w:val="00955B2F"/>
    <w:rsid w:val="009B4FEA"/>
    <w:rsid w:val="009E7D45"/>
    <w:rsid w:val="00A870CF"/>
    <w:rsid w:val="00A871DA"/>
    <w:rsid w:val="00A92AE6"/>
    <w:rsid w:val="00AC023D"/>
    <w:rsid w:val="00B22B3F"/>
    <w:rsid w:val="00B2571A"/>
    <w:rsid w:val="00B31C9A"/>
    <w:rsid w:val="00B422FF"/>
    <w:rsid w:val="00B53D25"/>
    <w:rsid w:val="00B80131"/>
    <w:rsid w:val="00B943D8"/>
    <w:rsid w:val="00BC57AC"/>
    <w:rsid w:val="00BD240F"/>
    <w:rsid w:val="00BF1BEC"/>
    <w:rsid w:val="00C002DC"/>
    <w:rsid w:val="00C01AAF"/>
    <w:rsid w:val="00C3066B"/>
    <w:rsid w:val="00CC4DAB"/>
    <w:rsid w:val="00CC6A20"/>
    <w:rsid w:val="00D01E9A"/>
    <w:rsid w:val="00D27E28"/>
    <w:rsid w:val="00D50566"/>
    <w:rsid w:val="00D5393E"/>
    <w:rsid w:val="00D54E31"/>
    <w:rsid w:val="00DC02D9"/>
    <w:rsid w:val="00E136C0"/>
    <w:rsid w:val="00E21D0B"/>
    <w:rsid w:val="00E36942"/>
    <w:rsid w:val="00E73889"/>
    <w:rsid w:val="00E87B8E"/>
    <w:rsid w:val="00EB4A3B"/>
    <w:rsid w:val="00ED1103"/>
    <w:rsid w:val="00F02348"/>
    <w:rsid w:val="00F07867"/>
    <w:rsid w:val="00F257E4"/>
    <w:rsid w:val="00F44BD9"/>
    <w:rsid w:val="00FF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976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97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E0EE8-6F70-4517-9C54-366AC6CAD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2322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9</cp:revision>
  <cp:lastPrinted>2018-06-11T06:31:00Z</cp:lastPrinted>
  <dcterms:created xsi:type="dcterms:W3CDTF">2018-06-07T06:00:00Z</dcterms:created>
  <dcterms:modified xsi:type="dcterms:W3CDTF">2018-06-11T07:05:00Z</dcterms:modified>
</cp:coreProperties>
</file>